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1D7723B" w14:textId="77777777" w:rsidR="00D12A9C" w:rsidRPr="00F90116" w:rsidRDefault="00D12A9C" w:rsidP="00F942AC">
      <w:pPr>
        <w:jc w:val="center"/>
        <w:rPr>
          <w:color w:val="auto"/>
        </w:rPr>
      </w:pPr>
    </w:p>
    <w:p w14:paraId="114605D9" w14:textId="77777777" w:rsidR="00D12A9C" w:rsidRPr="00F90116" w:rsidRDefault="00D12A9C" w:rsidP="00F942AC">
      <w:pPr>
        <w:jc w:val="center"/>
        <w:rPr>
          <w:color w:val="auto"/>
        </w:rPr>
      </w:pPr>
    </w:p>
    <w:p w14:paraId="465B0317" w14:textId="77777777" w:rsidR="009C464C" w:rsidRPr="00F90116" w:rsidRDefault="00A14B41" w:rsidP="009C464C">
      <w:pPr>
        <w:jc w:val="center"/>
        <w:rPr>
          <w:rFonts w:ascii="Verdana" w:hAnsi="Verdana"/>
          <w:color w:val="auto"/>
          <w:szCs w:val="20"/>
          <w:lang w:val="fr-BE"/>
        </w:rPr>
      </w:pPr>
      <w:r w:rsidRPr="00F90116">
        <w:rPr>
          <w:noProof/>
          <w:color w:val="auto"/>
          <w:lang w:eastAsia="en-GB"/>
        </w:rPr>
        <w:drawing>
          <wp:inline distT="0" distB="0" distL="0" distR="0" wp14:anchorId="73A0AA14" wp14:editId="75A9BF71">
            <wp:extent cx="3221990" cy="2165985"/>
            <wp:effectExtent l="0" t="0" r="0" b="0"/>
            <wp:docPr id="13" name="Picture 2"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_yellow_lo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21990" cy="2165985"/>
                    </a:xfrm>
                    <a:prstGeom prst="rect">
                      <a:avLst/>
                    </a:prstGeom>
                    <a:noFill/>
                    <a:ln>
                      <a:noFill/>
                    </a:ln>
                  </pic:spPr>
                </pic:pic>
              </a:graphicData>
            </a:graphic>
          </wp:inline>
        </w:drawing>
      </w:r>
    </w:p>
    <w:p w14:paraId="2C92581B" w14:textId="77777777" w:rsidR="004C43D4" w:rsidRPr="00F90116" w:rsidRDefault="004C43D4" w:rsidP="00F942AC">
      <w:pPr>
        <w:jc w:val="center"/>
        <w:rPr>
          <w:color w:val="auto"/>
          <w:lang w:val="fr-BE"/>
        </w:rPr>
      </w:pPr>
    </w:p>
    <w:p w14:paraId="054AD9FB" w14:textId="77777777" w:rsidR="003F76F9" w:rsidRPr="005A066A" w:rsidRDefault="003F76F9" w:rsidP="003F76F9">
      <w:pPr>
        <w:spacing w:after="0"/>
        <w:ind w:left="-426" w:right="-435"/>
        <w:jc w:val="center"/>
        <w:rPr>
          <w:rFonts w:ascii="EC Square Sans Pro Medium" w:hAnsi="EC Square Sans Pro Medium"/>
          <w:b/>
          <w:bCs/>
          <w:color w:val="auto"/>
          <w:sz w:val="48"/>
          <w:szCs w:val="48"/>
        </w:rPr>
      </w:pPr>
      <w:r w:rsidRPr="005A066A">
        <w:rPr>
          <w:rFonts w:ascii="EC Square Sans Pro Medium" w:hAnsi="EC Square Sans Pro Medium"/>
          <w:b/>
          <w:bCs/>
          <w:color w:val="auto"/>
          <w:sz w:val="48"/>
          <w:szCs w:val="48"/>
        </w:rPr>
        <w:t>Asylum, Migration and Integration Fund (AMIF)</w:t>
      </w:r>
    </w:p>
    <w:p w14:paraId="23992151" w14:textId="77777777" w:rsidR="009C464C" w:rsidRPr="005A066A" w:rsidRDefault="00A14B41" w:rsidP="009C464C">
      <w:pPr>
        <w:spacing w:after="320"/>
        <w:jc w:val="center"/>
        <w:rPr>
          <w:rFonts w:ascii="EC Square Sans Pro Light" w:hAnsi="EC Square Sans Pro Light"/>
          <w:b/>
          <w:bCs/>
          <w:color w:val="auto"/>
          <w:sz w:val="48"/>
          <w:szCs w:val="48"/>
        </w:rPr>
      </w:pPr>
      <w:r w:rsidRPr="005A066A">
        <w:rPr>
          <w:rFonts w:ascii="EC Square Sans Pro Light" w:hAnsi="EC Square Sans Pro Light"/>
          <w:b/>
          <w:bCs/>
          <w:color w:val="auto"/>
          <w:sz w:val="48"/>
          <w:szCs w:val="48"/>
        </w:rPr>
        <w:t>Application Form</w:t>
      </w:r>
    </w:p>
    <w:p w14:paraId="449FDD91" w14:textId="41DFD51A" w:rsidR="00595EA4" w:rsidRPr="005A066A" w:rsidRDefault="00163AFA" w:rsidP="00163AFA">
      <w:pPr>
        <w:spacing w:after="320"/>
        <w:jc w:val="center"/>
        <w:rPr>
          <w:rFonts w:ascii="EC Square Sans Pro Light" w:hAnsi="EC Square Sans Pro Light"/>
          <w:b/>
          <w:bCs/>
          <w:color w:val="auto"/>
          <w:sz w:val="44"/>
          <w:szCs w:val="44"/>
        </w:rPr>
      </w:pPr>
      <w:r w:rsidRPr="005A066A">
        <w:rPr>
          <w:rFonts w:ascii="EC Square Sans Pro Light" w:hAnsi="EC Square Sans Pro Light"/>
          <w:b/>
          <w:bCs/>
          <w:color w:val="auto"/>
          <w:sz w:val="44"/>
          <w:szCs w:val="44"/>
        </w:rPr>
        <w:t xml:space="preserve">Union Action to Support Reception, Asylum and Return Systems </w:t>
      </w:r>
      <w:r w:rsidR="00EF3525" w:rsidRPr="005A066A">
        <w:rPr>
          <w:rFonts w:ascii="EC Square Sans Pro Light" w:hAnsi="EC Square Sans Pro Light"/>
          <w:b/>
          <w:bCs/>
          <w:color w:val="auto"/>
          <w:sz w:val="44"/>
          <w:szCs w:val="44"/>
        </w:rPr>
        <w:t>u</w:t>
      </w:r>
      <w:r w:rsidR="00A50B95" w:rsidRPr="005A066A">
        <w:rPr>
          <w:rFonts w:ascii="EC Square Sans Pro Light" w:hAnsi="EC Square Sans Pro Light"/>
          <w:b/>
          <w:bCs/>
          <w:color w:val="auto"/>
          <w:sz w:val="44"/>
          <w:szCs w:val="44"/>
        </w:rPr>
        <w:t>nder</w:t>
      </w:r>
      <w:r w:rsidRPr="005A066A">
        <w:rPr>
          <w:rFonts w:ascii="EC Square Sans Pro Light" w:hAnsi="EC Square Sans Pro Light"/>
          <w:b/>
          <w:bCs/>
          <w:color w:val="auto"/>
          <w:sz w:val="44"/>
          <w:szCs w:val="44"/>
        </w:rPr>
        <w:t xml:space="preserve"> Pressure</w:t>
      </w:r>
    </w:p>
    <w:p w14:paraId="647EC5E3" w14:textId="77777777" w:rsidR="00163AFA" w:rsidRPr="00F90116" w:rsidRDefault="00163AFA" w:rsidP="00163AFA">
      <w:pPr>
        <w:spacing w:after="0"/>
        <w:jc w:val="center"/>
        <w:rPr>
          <w:rFonts w:ascii="EC Square Sans Pro Light" w:hAnsi="EC Square Sans Pro Light"/>
          <w:b/>
          <w:bCs/>
          <w:color w:val="auto"/>
          <w:sz w:val="48"/>
          <w:szCs w:val="48"/>
        </w:rPr>
      </w:pPr>
    </w:p>
    <w:p w14:paraId="6E7A7CCA" w14:textId="77777777" w:rsidR="009C464C" w:rsidRPr="00F90116" w:rsidRDefault="0082642A" w:rsidP="00DE792F">
      <w:pPr>
        <w:spacing w:after="0"/>
        <w:jc w:val="center"/>
        <w:rPr>
          <w:rFonts w:ascii="EC Square Sans Pro Light" w:hAnsi="EC Square Sans Pro Light"/>
          <w:b/>
          <w:bCs/>
          <w:color w:val="auto"/>
          <w:sz w:val="30"/>
          <w:szCs w:val="30"/>
          <w:lang w:val="en-US"/>
        </w:rPr>
      </w:pPr>
      <w:r w:rsidRPr="00F90116">
        <w:rPr>
          <w:rFonts w:ascii="EC Square Sans Pro Light" w:hAnsi="EC Square Sans Pro Light"/>
          <w:b/>
          <w:bCs/>
          <w:color w:val="auto"/>
          <w:sz w:val="30"/>
          <w:szCs w:val="30"/>
          <w:lang w:val="en-US"/>
        </w:rPr>
        <w:t>Administrative Form</w:t>
      </w:r>
      <w:r w:rsidR="008B647D" w:rsidRPr="00F90116">
        <w:rPr>
          <w:rFonts w:ascii="EC Square Sans Pro Light" w:hAnsi="EC Square Sans Pro Light"/>
          <w:b/>
          <w:bCs/>
          <w:color w:val="auto"/>
          <w:sz w:val="30"/>
          <w:szCs w:val="30"/>
          <w:lang w:val="en-US"/>
        </w:rPr>
        <w:t>s</w:t>
      </w:r>
      <w:r w:rsidRPr="00F90116">
        <w:rPr>
          <w:rFonts w:ascii="EC Square Sans Pro Light" w:hAnsi="EC Square Sans Pro Light"/>
          <w:b/>
          <w:bCs/>
          <w:color w:val="auto"/>
          <w:sz w:val="30"/>
          <w:szCs w:val="30"/>
          <w:lang w:val="en-US"/>
        </w:rPr>
        <w:t xml:space="preserve"> (Part A)</w:t>
      </w:r>
    </w:p>
    <w:p w14:paraId="6C123DBA" w14:textId="77777777" w:rsidR="0082642A" w:rsidRPr="00741CE2" w:rsidRDefault="00AB653D" w:rsidP="008D2A87">
      <w:pPr>
        <w:spacing w:after="0"/>
        <w:jc w:val="center"/>
        <w:rPr>
          <w:rFonts w:ascii="EC Square Sans Pro Light" w:hAnsi="EC Square Sans Pro Light"/>
          <w:b/>
          <w:bCs/>
          <w:color w:val="auto"/>
          <w:sz w:val="30"/>
          <w:szCs w:val="30"/>
          <w:lang w:val="fr-BE"/>
        </w:rPr>
      </w:pPr>
      <w:r w:rsidRPr="00741CE2">
        <w:rPr>
          <w:rFonts w:ascii="EC Square Sans Pro Light" w:hAnsi="EC Square Sans Pro Light"/>
          <w:b/>
          <w:bCs/>
          <w:color w:val="auto"/>
          <w:sz w:val="30"/>
          <w:szCs w:val="30"/>
          <w:lang w:val="fr-BE"/>
        </w:rPr>
        <w:t>Technical Description (Part B)</w:t>
      </w:r>
    </w:p>
    <w:p w14:paraId="12D6FB97" w14:textId="77777777" w:rsidR="0039371A" w:rsidRPr="00741CE2" w:rsidRDefault="009862A7" w:rsidP="009C464C">
      <w:pPr>
        <w:jc w:val="center"/>
        <w:rPr>
          <w:rFonts w:ascii="EC Square Sans Pro Light" w:hAnsi="EC Square Sans Pro Light"/>
          <w:b/>
          <w:bCs/>
          <w:color w:val="auto"/>
          <w:sz w:val="30"/>
          <w:szCs w:val="30"/>
          <w:lang w:val="fr-BE"/>
        </w:rPr>
      </w:pPr>
      <w:r w:rsidRPr="00741CE2">
        <w:rPr>
          <w:rFonts w:ascii="EC Square Sans Pro Light" w:hAnsi="EC Square Sans Pro Light"/>
          <w:b/>
          <w:bCs/>
          <w:color w:val="auto"/>
          <w:sz w:val="30"/>
          <w:szCs w:val="30"/>
          <w:lang w:val="fr-BE"/>
        </w:rPr>
        <w:t>Annexes</w:t>
      </w:r>
    </w:p>
    <w:p w14:paraId="5C7E7C70" w14:textId="77777777" w:rsidR="00163AFA" w:rsidRPr="00741CE2" w:rsidRDefault="00163AFA" w:rsidP="00F942AC">
      <w:pPr>
        <w:jc w:val="center"/>
        <w:rPr>
          <w:rFonts w:ascii="EC Square Sans Pro Light" w:hAnsi="EC Square Sans Pro Light"/>
          <w:b/>
          <w:color w:val="auto"/>
          <w:szCs w:val="20"/>
          <w:lang w:val="fr-BE"/>
        </w:rPr>
      </w:pPr>
    </w:p>
    <w:p w14:paraId="7B78B172" w14:textId="77777777" w:rsidR="009C464C" w:rsidRPr="00741CE2" w:rsidRDefault="00B2323A" w:rsidP="000E36F1">
      <w:pPr>
        <w:spacing w:after="0"/>
        <w:jc w:val="center"/>
        <w:rPr>
          <w:rFonts w:ascii="EC Square Sans Pro Light" w:hAnsi="EC Square Sans Pro Light"/>
          <w:b/>
          <w:color w:val="auto"/>
          <w:szCs w:val="20"/>
          <w:lang w:val="fr-BE"/>
        </w:rPr>
      </w:pPr>
      <w:r>
        <w:rPr>
          <w:rFonts w:ascii="EC Square Sans Pro Light" w:hAnsi="EC Square Sans Pro Light"/>
          <w:b/>
          <w:color w:val="auto"/>
          <w:szCs w:val="20"/>
          <w:lang w:val="fr-BE"/>
        </w:rPr>
        <w:t>Version 2</w:t>
      </w:r>
      <w:r w:rsidR="009C464C" w:rsidRPr="00741CE2">
        <w:rPr>
          <w:rFonts w:ascii="EC Square Sans Pro Light" w:hAnsi="EC Square Sans Pro Light"/>
          <w:b/>
          <w:color w:val="auto"/>
          <w:szCs w:val="20"/>
          <w:lang w:val="fr-BE"/>
        </w:rPr>
        <w:t>.0</w:t>
      </w:r>
    </w:p>
    <w:p w14:paraId="603C5DAB" w14:textId="77777777" w:rsidR="009C464C" w:rsidRPr="00F90116" w:rsidRDefault="000A7E78" w:rsidP="000E36F1">
      <w:pPr>
        <w:spacing w:after="0"/>
        <w:jc w:val="center"/>
        <w:rPr>
          <w:rFonts w:ascii="EC Square Sans Pro Light" w:hAnsi="EC Square Sans Pro Light"/>
          <w:b/>
          <w:color w:val="auto"/>
          <w:szCs w:val="20"/>
          <w:lang w:val="en-US"/>
        </w:rPr>
      </w:pPr>
      <w:r w:rsidRPr="0024555A">
        <w:rPr>
          <w:rFonts w:ascii="EC Square Sans Pro Light" w:hAnsi="EC Square Sans Pro Light"/>
          <w:b/>
          <w:color w:val="auto"/>
          <w:szCs w:val="20"/>
          <w:lang w:val="en-US"/>
        </w:rPr>
        <w:t>October</w:t>
      </w:r>
      <w:r w:rsidR="009C464C" w:rsidRPr="0024555A">
        <w:rPr>
          <w:rFonts w:ascii="EC Square Sans Pro Light" w:hAnsi="EC Square Sans Pro Light"/>
          <w:b/>
          <w:color w:val="auto"/>
          <w:szCs w:val="20"/>
          <w:lang w:val="en-US"/>
        </w:rPr>
        <w:t xml:space="preserve"> 20</w:t>
      </w:r>
      <w:r w:rsidR="007C2526" w:rsidRPr="0024555A">
        <w:rPr>
          <w:rFonts w:ascii="EC Square Sans Pro Light" w:hAnsi="EC Square Sans Pro Light"/>
          <w:b/>
          <w:color w:val="auto"/>
          <w:szCs w:val="20"/>
          <w:lang w:val="en-US"/>
        </w:rPr>
        <w:t>2</w:t>
      </w:r>
      <w:r w:rsidR="004C43D4" w:rsidRPr="0024555A">
        <w:rPr>
          <w:rFonts w:ascii="EC Square Sans Pro Light" w:hAnsi="EC Square Sans Pro Light"/>
          <w:b/>
          <w:color w:val="auto"/>
          <w:szCs w:val="20"/>
          <w:lang w:val="en-US"/>
        </w:rPr>
        <w:t>1</w:t>
      </w:r>
      <w:r w:rsidR="009C464C" w:rsidRPr="00F90116">
        <w:rPr>
          <w:rFonts w:ascii="EC Square Sans Pro Light" w:hAnsi="EC Square Sans Pro Light"/>
          <w:b/>
          <w:color w:val="auto"/>
          <w:sz w:val="48"/>
          <w:szCs w:val="48"/>
        </w:rPr>
        <w:t xml:space="preserve"> </w:t>
      </w:r>
    </w:p>
    <w:p w14:paraId="06E261AF" w14:textId="77777777" w:rsidR="00CD7250" w:rsidRPr="00F90116" w:rsidRDefault="00CD7250" w:rsidP="00CD7250">
      <w:pPr>
        <w:jc w:val="center"/>
        <w:rPr>
          <w:rFonts w:ascii="EC Square Sans Pro Light" w:hAnsi="EC Square Sans Pro Light"/>
          <w:b/>
          <w:color w:val="auto"/>
          <w:szCs w:val="20"/>
          <w:lang w:val="en-US"/>
        </w:rPr>
        <w:sectPr w:rsidR="00CD7250" w:rsidRPr="00F90116" w:rsidSect="00B732C4">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1276" w:right="1588" w:bottom="1276" w:left="1588" w:header="720" w:footer="607" w:gutter="0"/>
          <w:cols w:space="720"/>
          <w:noEndnote/>
          <w:titlePg/>
          <w:docGrid w:linePitch="326"/>
        </w:sectPr>
      </w:pPr>
    </w:p>
    <w:p w14:paraId="35CA3404" w14:textId="77777777" w:rsidR="003A3DF7" w:rsidRPr="00F90116" w:rsidRDefault="003A3DF7" w:rsidP="003A3DF7">
      <w:pPr>
        <w:spacing w:after="0"/>
        <w:jc w:val="both"/>
        <w:rPr>
          <w:rFonts w:cs="Arial"/>
          <w:b/>
          <w:snapToGrid w:val="0"/>
          <w:color w:val="auto"/>
          <w:sz w:val="18"/>
          <w:szCs w:val="18"/>
        </w:rPr>
      </w:pPr>
    </w:p>
    <w:p w14:paraId="293A5532" w14:textId="77777777" w:rsidR="001E7081" w:rsidRPr="00F90116" w:rsidRDefault="001E7081" w:rsidP="00034F43">
      <w:pPr>
        <w:spacing w:after="0"/>
        <w:contextualSpacing/>
        <w:jc w:val="both"/>
        <w:rPr>
          <w:rFonts w:eastAsia="Calibri" w:cs="Arial"/>
          <w:b/>
          <w:bCs/>
          <w:caps/>
          <w:color w:val="auto"/>
          <w:sz w:val="16"/>
          <w:szCs w:val="22"/>
        </w:rPr>
      </w:pPr>
    </w:p>
    <w:p w14:paraId="3DE32D8A" w14:textId="77777777" w:rsidR="001E7081" w:rsidRPr="00F90116" w:rsidRDefault="00992273" w:rsidP="001E7081">
      <w:pPr>
        <w:spacing w:after="0"/>
        <w:rPr>
          <w:rFonts w:eastAsia="Calibri" w:cs="Arial"/>
          <w:b/>
          <w:bCs/>
          <w:caps/>
          <w:color w:val="auto"/>
          <w:sz w:val="16"/>
          <w:szCs w:val="22"/>
        </w:rPr>
      </w:pPr>
      <w:r w:rsidRPr="00F90116">
        <w:rPr>
          <w:noProof/>
          <w:color w:val="auto"/>
          <w:lang w:eastAsia="en-GB"/>
        </w:rPr>
        <mc:AlternateContent>
          <mc:Choice Requires="wps">
            <w:drawing>
              <wp:anchor distT="0" distB="0" distL="114300" distR="114300" simplePos="0" relativeHeight="251656192" behindDoc="0" locked="0" layoutInCell="1" allowOverlap="1" wp14:anchorId="0C224DC3" wp14:editId="1B0DE11F">
                <wp:simplePos x="0" y="0"/>
                <wp:positionH relativeFrom="column">
                  <wp:posOffset>-77151</wp:posOffset>
                </wp:positionH>
                <wp:positionV relativeFrom="paragraph">
                  <wp:posOffset>40995</wp:posOffset>
                </wp:positionV>
                <wp:extent cx="5593080" cy="6563484"/>
                <wp:effectExtent l="19050" t="19050" r="26670" b="27940"/>
                <wp:wrapNone/>
                <wp:docPr id="176"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080" cy="6563484"/>
                        </a:xfrm>
                        <a:prstGeom prst="rect">
                          <a:avLst/>
                        </a:prstGeom>
                        <a:solidFill>
                          <a:sysClr val="window" lastClr="FFFFFF">
                            <a:lumMod val="95000"/>
                          </a:sysClr>
                        </a:solidFill>
                        <a:ln w="31750">
                          <a:solidFill>
                            <a:srgbClr val="BFBFBF"/>
                          </a:solidFill>
                          <a:miter lim="800000"/>
                          <a:headEnd/>
                          <a:tailEnd/>
                        </a:ln>
                      </wps:spPr>
                      <wps:txbx>
                        <w:txbxContent>
                          <w:p w14:paraId="5949196F" w14:textId="77777777" w:rsidR="00130171" w:rsidRDefault="00130171" w:rsidP="00602283">
                            <w:pPr>
                              <w:spacing w:before="120" w:after="120"/>
                              <w:ind w:left="23" w:right="278"/>
                              <w:rPr>
                                <w:rStyle w:val="Corpsdutexte"/>
                                <w:rFonts w:cs="Arial"/>
                                <w:b/>
                                <w:sz w:val="18"/>
                                <w:szCs w:val="18"/>
                                <w:shd w:val="clear" w:color="auto" w:fill="auto"/>
                              </w:rPr>
                            </w:pPr>
                            <w:r>
                              <w:rPr>
                                <w:rStyle w:val="Corpsdutexte"/>
                                <w:rFonts w:cs="Arial"/>
                                <w:b/>
                                <w:sz w:val="18"/>
                                <w:szCs w:val="18"/>
                                <w:shd w:val="clear" w:color="auto" w:fill="auto"/>
                              </w:rPr>
                              <w:t>IMPORTANT NOTICE</w:t>
                            </w:r>
                          </w:p>
                          <w:p w14:paraId="646195BB" w14:textId="77777777" w:rsidR="00130171" w:rsidRPr="00D53837" w:rsidRDefault="00130171" w:rsidP="00302090">
                            <w:pPr>
                              <w:spacing w:before="240" w:after="120"/>
                              <w:jc w:val="both"/>
                              <w:rPr>
                                <w:rFonts w:eastAsia="Calibri" w:cs="Arial"/>
                                <w:b/>
                                <w:sz w:val="16"/>
                                <w:szCs w:val="16"/>
                              </w:rPr>
                            </w:pPr>
                            <w:r w:rsidRPr="00A62B33">
                              <w:rPr>
                                <w:rFonts w:eastAsia="Calibri" w:cs="Arial"/>
                                <w:b/>
                                <w:sz w:val="16"/>
                                <w:szCs w:val="16"/>
                              </w:rPr>
                              <w:t xml:space="preserve">What is the </w:t>
                            </w:r>
                            <w:r>
                              <w:rPr>
                                <w:rFonts w:eastAsia="Calibri" w:cs="Arial"/>
                                <w:b/>
                                <w:sz w:val="16"/>
                                <w:szCs w:val="16"/>
                              </w:rPr>
                              <w:t>Application Form</w:t>
                            </w:r>
                            <w:r w:rsidRPr="00D53837">
                              <w:rPr>
                                <w:rFonts w:eastAsia="Calibri" w:cs="Arial"/>
                                <w:b/>
                                <w:sz w:val="16"/>
                                <w:szCs w:val="16"/>
                              </w:rPr>
                              <w:t>?</w:t>
                            </w:r>
                          </w:p>
                          <w:p w14:paraId="0EBA220B" w14:textId="5A1283F8" w:rsidR="00130171" w:rsidRPr="00A62B33" w:rsidRDefault="00130171" w:rsidP="00A51A06">
                            <w:pPr>
                              <w:spacing w:after="120"/>
                              <w:jc w:val="both"/>
                              <w:rPr>
                                <w:rFonts w:eastAsia="Calibri" w:cs="Arial"/>
                                <w:sz w:val="16"/>
                                <w:szCs w:val="16"/>
                              </w:rPr>
                            </w:pPr>
                            <w:r w:rsidRPr="00D53837">
                              <w:rPr>
                                <w:rFonts w:eastAsia="Calibri" w:cs="Arial"/>
                                <w:sz w:val="16"/>
                                <w:szCs w:val="16"/>
                              </w:rPr>
                              <w:t xml:space="preserve">The </w:t>
                            </w:r>
                            <w:r>
                              <w:rPr>
                                <w:rFonts w:eastAsia="Calibri" w:cs="Arial"/>
                                <w:sz w:val="16"/>
                                <w:szCs w:val="16"/>
                              </w:rPr>
                              <w:t>Application Form</w:t>
                            </w:r>
                            <w:r w:rsidRPr="00AA35E5">
                              <w:rPr>
                                <w:rFonts w:eastAsia="Calibri" w:cs="Arial"/>
                                <w:sz w:val="16"/>
                                <w:szCs w:val="16"/>
                              </w:rPr>
                              <w:t xml:space="preserve"> is the </w:t>
                            </w:r>
                            <w:r>
                              <w:rPr>
                                <w:rFonts w:eastAsia="Calibri" w:cs="Arial"/>
                                <w:sz w:val="16"/>
                                <w:szCs w:val="16"/>
                              </w:rPr>
                              <w:t>template</w:t>
                            </w:r>
                            <w:r w:rsidRPr="00AA35E5">
                              <w:rPr>
                                <w:rFonts w:eastAsia="Calibri" w:cs="Arial"/>
                                <w:sz w:val="16"/>
                                <w:szCs w:val="16"/>
                              </w:rPr>
                              <w:t xml:space="preserve"> for </w:t>
                            </w:r>
                            <w:r>
                              <w:rPr>
                                <w:rFonts w:eastAsia="Calibri" w:cs="Arial"/>
                                <w:sz w:val="16"/>
                                <w:szCs w:val="16"/>
                              </w:rPr>
                              <w:t>EU grants applications.</w:t>
                            </w:r>
                            <w:r w:rsidRPr="00AA35E5">
                              <w:rPr>
                                <w:rFonts w:eastAsia="Calibri" w:cs="Arial"/>
                                <w:sz w:val="16"/>
                                <w:szCs w:val="16"/>
                              </w:rPr>
                              <w:t xml:space="preserve"> </w:t>
                            </w:r>
                          </w:p>
                          <w:p w14:paraId="15B8C42F" w14:textId="77777777" w:rsidR="00130171" w:rsidRPr="00302090" w:rsidRDefault="00130171" w:rsidP="00A14D7C">
                            <w:pPr>
                              <w:spacing w:before="120" w:after="120"/>
                              <w:ind w:left="23" w:right="-28"/>
                              <w:jc w:val="both"/>
                              <w:rPr>
                                <w:rFonts w:cs="Arial"/>
                                <w:sz w:val="16"/>
                                <w:szCs w:val="18"/>
                              </w:rPr>
                            </w:pPr>
                          </w:p>
                          <w:p w14:paraId="6C4AFDC9" w14:textId="77777777" w:rsidR="00130171" w:rsidRPr="008118D4" w:rsidRDefault="00130171" w:rsidP="00302090">
                            <w:pPr>
                              <w:spacing w:after="120"/>
                              <w:jc w:val="both"/>
                              <w:rPr>
                                <w:rFonts w:eastAsia="Calibri" w:cs="Arial"/>
                                <w:sz w:val="16"/>
                                <w:szCs w:val="16"/>
                              </w:rPr>
                            </w:pPr>
                            <w:r w:rsidRPr="00AA35E5">
                              <w:rPr>
                                <w:rFonts w:eastAsia="Calibri" w:cs="Arial"/>
                                <w:sz w:val="16"/>
                                <w:szCs w:val="16"/>
                              </w:rPr>
                              <w:t xml:space="preserve">The </w:t>
                            </w:r>
                            <w:r w:rsidRPr="008118D4">
                              <w:rPr>
                                <w:rFonts w:eastAsia="Calibri" w:cs="Arial"/>
                                <w:sz w:val="16"/>
                                <w:szCs w:val="16"/>
                              </w:rPr>
                              <w:t xml:space="preserve">Form consists of 2 parts and </w:t>
                            </w:r>
                            <w:r>
                              <w:rPr>
                                <w:rFonts w:eastAsia="Calibri" w:cs="Arial"/>
                                <w:sz w:val="16"/>
                                <w:szCs w:val="16"/>
                              </w:rPr>
                              <w:t>3</w:t>
                            </w:r>
                            <w:r w:rsidRPr="008118D4">
                              <w:rPr>
                                <w:rFonts w:eastAsia="Calibri" w:cs="Arial"/>
                                <w:sz w:val="16"/>
                                <w:szCs w:val="16"/>
                              </w:rPr>
                              <w:t xml:space="preserve"> annex</w:t>
                            </w:r>
                            <w:r>
                              <w:rPr>
                                <w:rFonts w:eastAsia="Calibri" w:cs="Arial"/>
                                <w:sz w:val="16"/>
                                <w:szCs w:val="16"/>
                              </w:rPr>
                              <w:t>es</w:t>
                            </w:r>
                            <w:r w:rsidRPr="008118D4">
                              <w:rPr>
                                <w:rFonts w:eastAsia="Calibri" w:cs="Arial"/>
                                <w:sz w:val="16"/>
                                <w:szCs w:val="16"/>
                              </w:rPr>
                              <w:t>:</w:t>
                            </w:r>
                          </w:p>
                          <w:p w14:paraId="13F70980" w14:textId="57CD42F7" w:rsidR="00130171" w:rsidRPr="008118D4" w:rsidRDefault="00130171" w:rsidP="00302090">
                            <w:pPr>
                              <w:numPr>
                                <w:ilvl w:val="0"/>
                                <w:numId w:val="8"/>
                              </w:numPr>
                              <w:spacing w:after="60"/>
                              <w:jc w:val="both"/>
                              <w:rPr>
                                <w:rFonts w:eastAsia="Calibri" w:cs="Arial"/>
                                <w:sz w:val="16"/>
                                <w:szCs w:val="16"/>
                              </w:rPr>
                            </w:pPr>
                            <w:r w:rsidRPr="008118D4">
                              <w:rPr>
                                <w:rFonts w:eastAsia="Calibri" w:cs="Arial"/>
                                <w:sz w:val="16"/>
                                <w:szCs w:val="16"/>
                              </w:rPr>
                              <w:t>Part A contains structured administrative information</w:t>
                            </w:r>
                          </w:p>
                          <w:p w14:paraId="0734222F" w14:textId="77777777" w:rsidR="00130171" w:rsidRPr="008118D4" w:rsidRDefault="00130171" w:rsidP="0024555A">
                            <w:pPr>
                              <w:numPr>
                                <w:ilvl w:val="0"/>
                                <w:numId w:val="8"/>
                              </w:numPr>
                              <w:spacing w:after="60"/>
                              <w:ind w:left="714" w:hanging="357"/>
                              <w:jc w:val="both"/>
                              <w:rPr>
                                <w:rFonts w:eastAsia="Calibri" w:cs="Arial"/>
                                <w:sz w:val="16"/>
                                <w:szCs w:val="16"/>
                              </w:rPr>
                            </w:pPr>
                            <w:r w:rsidRPr="008118D4">
                              <w:rPr>
                                <w:rFonts w:eastAsia="Calibri" w:cs="Arial"/>
                                <w:sz w:val="16"/>
                                <w:szCs w:val="16"/>
                              </w:rPr>
                              <w:t>Part B is a narrative technical description of</w:t>
                            </w:r>
                            <w:r w:rsidRPr="008118D4">
                              <w:rPr>
                                <w:rFonts w:cs="Arial"/>
                                <w:sz w:val="16"/>
                                <w:szCs w:val="16"/>
                              </w:rPr>
                              <w:t xml:space="preserve"> the project</w:t>
                            </w:r>
                          </w:p>
                          <w:p w14:paraId="76101EC4" w14:textId="77777777" w:rsidR="00130171" w:rsidRPr="00567631" w:rsidRDefault="00130171" w:rsidP="0024555A">
                            <w:pPr>
                              <w:numPr>
                                <w:ilvl w:val="0"/>
                                <w:numId w:val="8"/>
                              </w:numPr>
                              <w:spacing w:after="60"/>
                              <w:ind w:left="714" w:hanging="357"/>
                              <w:jc w:val="both"/>
                              <w:rPr>
                                <w:rFonts w:eastAsia="Calibri" w:cs="Arial"/>
                                <w:sz w:val="16"/>
                                <w:szCs w:val="16"/>
                              </w:rPr>
                            </w:pPr>
                            <w:r w:rsidRPr="008118D4">
                              <w:rPr>
                                <w:rFonts w:cs="Arial"/>
                                <w:sz w:val="16"/>
                                <w:szCs w:val="16"/>
                              </w:rPr>
                              <w:t>Annexes</w:t>
                            </w:r>
                            <w:r>
                              <w:rPr>
                                <w:rFonts w:cs="Arial"/>
                                <w:sz w:val="16"/>
                                <w:szCs w:val="16"/>
                              </w:rPr>
                              <w:t>:</w:t>
                            </w:r>
                          </w:p>
                          <w:p w14:paraId="63794029" w14:textId="77777777" w:rsidR="00130171" w:rsidRPr="00567631" w:rsidRDefault="00130171" w:rsidP="00567631">
                            <w:pPr>
                              <w:numPr>
                                <w:ilvl w:val="1"/>
                                <w:numId w:val="8"/>
                              </w:numPr>
                              <w:spacing w:after="60"/>
                              <w:jc w:val="both"/>
                              <w:rPr>
                                <w:rFonts w:eastAsia="Calibri" w:cs="Arial"/>
                                <w:sz w:val="16"/>
                                <w:szCs w:val="16"/>
                              </w:rPr>
                            </w:pPr>
                            <w:r>
                              <w:rPr>
                                <w:rFonts w:cs="Arial"/>
                                <w:sz w:val="16"/>
                                <w:szCs w:val="16"/>
                              </w:rPr>
                              <w:t>Annex 1 – list of previous projects (key projects for the last 2 years)</w:t>
                            </w:r>
                          </w:p>
                          <w:p w14:paraId="3D9F4195" w14:textId="77777777" w:rsidR="00130171" w:rsidRPr="00CF0663" w:rsidRDefault="00130171" w:rsidP="00567631">
                            <w:pPr>
                              <w:numPr>
                                <w:ilvl w:val="1"/>
                                <w:numId w:val="8"/>
                              </w:numPr>
                              <w:spacing w:after="60"/>
                              <w:jc w:val="both"/>
                              <w:rPr>
                                <w:rFonts w:eastAsia="Calibri" w:cs="Arial"/>
                                <w:sz w:val="16"/>
                                <w:szCs w:val="16"/>
                              </w:rPr>
                            </w:pPr>
                            <w:r>
                              <w:rPr>
                                <w:rFonts w:cs="Arial"/>
                                <w:sz w:val="16"/>
                                <w:szCs w:val="16"/>
                              </w:rPr>
                              <w:t>Annex 2 – budget for the project</w:t>
                            </w:r>
                          </w:p>
                          <w:p w14:paraId="21A3BF0E" w14:textId="77777777" w:rsidR="00130171" w:rsidRPr="008118D4" w:rsidRDefault="00130171" w:rsidP="00567631">
                            <w:pPr>
                              <w:numPr>
                                <w:ilvl w:val="1"/>
                                <w:numId w:val="8"/>
                              </w:numPr>
                              <w:spacing w:after="60"/>
                              <w:jc w:val="both"/>
                              <w:rPr>
                                <w:rFonts w:eastAsia="Calibri" w:cs="Arial"/>
                                <w:sz w:val="16"/>
                                <w:szCs w:val="16"/>
                              </w:rPr>
                            </w:pPr>
                            <w:r>
                              <w:rPr>
                                <w:rFonts w:cs="Arial"/>
                                <w:sz w:val="16"/>
                                <w:szCs w:val="16"/>
                              </w:rPr>
                              <w:t>Annex 3 - checklist</w:t>
                            </w:r>
                          </w:p>
                          <w:p w14:paraId="21E55255" w14:textId="77777777" w:rsidR="00130171" w:rsidRDefault="00130171" w:rsidP="00302090">
                            <w:pPr>
                              <w:spacing w:after="120"/>
                              <w:jc w:val="both"/>
                              <w:rPr>
                                <w:rFonts w:eastAsia="Calibri" w:cs="Arial"/>
                                <w:sz w:val="16"/>
                                <w:szCs w:val="16"/>
                              </w:rPr>
                            </w:pPr>
                          </w:p>
                          <w:p w14:paraId="75943CF9" w14:textId="77777777" w:rsidR="00130171" w:rsidRDefault="00130171" w:rsidP="00302090">
                            <w:pPr>
                              <w:spacing w:after="120"/>
                              <w:jc w:val="both"/>
                              <w:rPr>
                                <w:rFonts w:eastAsia="Calibri" w:cs="Arial"/>
                                <w:sz w:val="16"/>
                                <w:szCs w:val="16"/>
                              </w:rPr>
                            </w:pPr>
                            <w:r>
                              <w:rPr>
                                <w:rFonts w:eastAsia="Calibri" w:cs="Arial"/>
                                <w:sz w:val="16"/>
                                <w:szCs w:val="16"/>
                              </w:rPr>
                              <w:t>Recommendation:</w:t>
                            </w:r>
                          </w:p>
                          <w:p w14:paraId="52F42234" w14:textId="5D1B69A9" w:rsidR="00130171" w:rsidRPr="00A62B33" w:rsidRDefault="00130171" w:rsidP="00302090">
                            <w:pPr>
                              <w:spacing w:after="120"/>
                              <w:jc w:val="both"/>
                              <w:rPr>
                                <w:rFonts w:eastAsia="Calibri" w:cs="Arial"/>
                                <w:sz w:val="16"/>
                                <w:szCs w:val="16"/>
                              </w:rPr>
                            </w:pPr>
                            <w:r>
                              <w:rPr>
                                <w:rFonts w:eastAsia="Calibri" w:cs="Arial"/>
                                <w:sz w:val="16"/>
                                <w:szCs w:val="16"/>
                              </w:rPr>
                              <w:t xml:space="preserve">The application should be </w:t>
                            </w:r>
                            <w:r w:rsidRPr="00A50B95">
                              <w:rPr>
                                <w:rFonts w:eastAsia="Calibri" w:cs="Arial"/>
                                <w:sz w:val="16"/>
                                <w:szCs w:val="16"/>
                              </w:rPr>
                              <w:t>concise</w:t>
                            </w:r>
                            <w:r>
                              <w:rPr>
                                <w:rFonts w:eastAsia="Calibri" w:cs="Arial"/>
                                <w:sz w:val="16"/>
                                <w:szCs w:val="16"/>
                              </w:rPr>
                              <w:t xml:space="preserve"> and</w:t>
                            </w:r>
                            <w:r w:rsidRPr="00A50B95">
                              <w:rPr>
                                <w:rFonts w:eastAsia="Calibri" w:cs="Arial"/>
                                <w:sz w:val="16"/>
                                <w:szCs w:val="16"/>
                              </w:rPr>
                              <w:t xml:space="preserve"> factual</w:t>
                            </w:r>
                            <w:r>
                              <w:rPr>
                                <w:rFonts w:eastAsia="Calibri" w:cs="Arial"/>
                                <w:sz w:val="16"/>
                                <w:szCs w:val="16"/>
                              </w:rPr>
                              <w:t>, limiting, where possible, the number of lines to minimum. In some parts of the application, the limitation is already indicated.</w:t>
                            </w:r>
                          </w:p>
                          <w:p w14:paraId="7AD10791" w14:textId="77777777" w:rsidR="00130171" w:rsidRPr="00A14D7C" w:rsidRDefault="00130171" w:rsidP="00A14D7C">
                            <w:pPr>
                              <w:spacing w:before="240" w:after="120"/>
                              <w:jc w:val="both"/>
                              <w:rPr>
                                <w:rFonts w:eastAsia="Calibri"/>
                                <w:b/>
                                <w:szCs w:val="16"/>
                              </w:rPr>
                            </w:pPr>
                            <w:r w:rsidRPr="00A62B33">
                              <w:rPr>
                                <w:rFonts w:eastAsia="Calibri" w:cs="Arial"/>
                                <w:b/>
                                <w:sz w:val="16"/>
                                <w:szCs w:val="16"/>
                              </w:rPr>
                              <w:t>How to prepare and submit it?</w:t>
                            </w:r>
                          </w:p>
                          <w:p w14:paraId="401C4E58" w14:textId="5521C620" w:rsidR="00130171" w:rsidRDefault="00130171" w:rsidP="00A14D7C">
                            <w:pPr>
                              <w:spacing w:before="120" w:after="120"/>
                              <w:ind w:left="23" w:right="-28"/>
                              <w:jc w:val="both"/>
                              <w:rPr>
                                <w:rFonts w:eastAsia="Calibri" w:cs="Arial"/>
                                <w:sz w:val="16"/>
                                <w:szCs w:val="16"/>
                                <w:highlight w:val="cyan"/>
                              </w:rPr>
                            </w:pPr>
                            <w:r>
                              <w:rPr>
                                <w:rStyle w:val="Corpsdutexte"/>
                                <w:rFonts w:cs="Arial"/>
                                <w:sz w:val="16"/>
                                <w:szCs w:val="18"/>
                                <w:shd w:val="clear" w:color="auto" w:fill="auto"/>
                              </w:rPr>
                              <w:t>The Application Form must be prepared by the applicant/coordinator, signed and submitted by its legal representative. It</w:t>
                            </w:r>
                            <w:r w:rsidRPr="00245172">
                              <w:rPr>
                                <w:rStyle w:val="Corpsdutexte"/>
                                <w:rFonts w:cs="Arial"/>
                                <w:sz w:val="16"/>
                                <w:szCs w:val="18"/>
                                <w:shd w:val="clear" w:color="auto" w:fill="auto"/>
                              </w:rPr>
                              <w:t xml:space="preserve"> must be submitted </w:t>
                            </w:r>
                            <w:r w:rsidRPr="002E6378">
                              <w:rPr>
                                <w:rStyle w:val="Corpsdutexte"/>
                                <w:rFonts w:cs="Arial"/>
                                <w:sz w:val="16"/>
                                <w:szCs w:val="18"/>
                                <w:shd w:val="clear" w:color="auto" w:fill="auto"/>
                              </w:rPr>
                              <w:t xml:space="preserve">via </w:t>
                            </w:r>
                            <w:r>
                              <w:rPr>
                                <w:rStyle w:val="Corpsdutexte"/>
                                <w:rFonts w:cs="Arial"/>
                                <w:sz w:val="16"/>
                                <w:szCs w:val="18"/>
                                <w:shd w:val="clear" w:color="auto" w:fill="auto"/>
                              </w:rPr>
                              <w:t xml:space="preserve">the functional mailbox </w:t>
                            </w:r>
                            <w:hyperlink r:id="rId19" w:history="1">
                              <w:r w:rsidRPr="00163AFA">
                                <w:rPr>
                                  <w:rStyle w:val="Hyperlink"/>
                                  <w:rFonts w:cs="Arial"/>
                                  <w:sz w:val="16"/>
                                  <w:szCs w:val="18"/>
                                </w:rPr>
                                <w:t>HOME-UA-SUP@ec.europa.eu</w:t>
                              </w:r>
                            </w:hyperlink>
                            <w:r w:rsidRPr="00CB6EB8">
                              <w:rPr>
                                <w:rStyle w:val="Corpsdutexte"/>
                                <w:rFonts w:cs="Arial"/>
                                <w:sz w:val="16"/>
                                <w:szCs w:val="18"/>
                                <w:shd w:val="clear" w:color="auto" w:fill="auto"/>
                              </w:rPr>
                              <w:t xml:space="preserve"> as specified in </w:t>
                            </w:r>
                            <w:r>
                              <w:rPr>
                                <w:rStyle w:val="Corpsdutexte"/>
                                <w:rFonts w:cs="Arial"/>
                                <w:sz w:val="16"/>
                                <w:szCs w:val="18"/>
                                <w:shd w:val="clear" w:color="auto" w:fill="auto"/>
                              </w:rPr>
                              <w:t>the</w:t>
                            </w:r>
                            <w:r w:rsidRPr="00CB6EB8">
                              <w:rPr>
                                <w:rStyle w:val="Corpsdutexte"/>
                                <w:rFonts w:cs="Arial"/>
                                <w:sz w:val="16"/>
                                <w:szCs w:val="18"/>
                                <w:shd w:val="clear" w:color="auto" w:fill="auto"/>
                              </w:rPr>
                              <w:t xml:space="preserve"> Standing Call</w:t>
                            </w:r>
                            <w:r>
                              <w:rPr>
                                <w:rStyle w:val="Corpsdutexte"/>
                                <w:rFonts w:cs="Arial"/>
                                <w:sz w:val="16"/>
                                <w:szCs w:val="18"/>
                                <w:shd w:val="clear" w:color="auto" w:fill="auto"/>
                              </w:rPr>
                              <w:t>, together with annexes</w:t>
                            </w:r>
                            <w:r w:rsidRPr="00CB6EB8">
                              <w:rPr>
                                <w:rFonts w:eastAsia="Calibri" w:cs="Arial"/>
                                <w:sz w:val="16"/>
                                <w:szCs w:val="16"/>
                              </w:rPr>
                              <w:t>.</w:t>
                            </w:r>
                          </w:p>
                          <w:p w14:paraId="18F66BCD" w14:textId="0283B033" w:rsidR="00130171" w:rsidRDefault="00130171" w:rsidP="00A14D7C">
                            <w:pPr>
                              <w:spacing w:before="120" w:after="120"/>
                              <w:ind w:left="23" w:right="-28"/>
                              <w:jc w:val="both"/>
                              <w:rPr>
                                <w:rFonts w:eastAsia="Calibri" w:cs="Arial"/>
                                <w:sz w:val="16"/>
                                <w:szCs w:val="16"/>
                              </w:rPr>
                            </w:pPr>
                            <w:r w:rsidRPr="00CB6EB8">
                              <w:rPr>
                                <w:rFonts w:eastAsia="Calibri" w:cs="Arial"/>
                                <w:sz w:val="16"/>
                                <w:szCs w:val="16"/>
                              </w:rPr>
                              <w:t xml:space="preserve">Paper version of the application </w:t>
                            </w:r>
                            <w:r>
                              <w:rPr>
                                <w:rFonts w:eastAsia="Calibri" w:cs="Arial"/>
                                <w:sz w:val="16"/>
                                <w:szCs w:val="16"/>
                              </w:rPr>
                              <w:t xml:space="preserve">package </w:t>
                            </w:r>
                            <w:r w:rsidRPr="00CB6EB8">
                              <w:rPr>
                                <w:rFonts w:eastAsia="Calibri" w:cs="Arial"/>
                                <w:b/>
                                <w:sz w:val="16"/>
                                <w:szCs w:val="16"/>
                              </w:rPr>
                              <w:t>needs to be submitted</w:t>
                            </w:r>
                            <w:r w:rsidRPr="00CB6EB8">
                              <w:rPr>
                                <w:rFonts w:eastAsia="Calibri" w:cs="Arial"/>
                                <w:sz w:val="16"/>
                                <w:szCs w:val="16"/>
                              </w:rPr>
                              <w:t xml:space="preserve"> as well to the following address:</w:t>
                            </w:r>
                          </w:p>
                          <w:p w14:paraId="4092452E" w14:textId="77777777" w:rsidR="00130171" w:rsidRDefault="00130171" w:rsidP="00157EFF">
                            <w:pPr>
                              <w:spacing w:before="60" w:after="0"/>
                              <w:ind w:left="23" w:right="-28"/>
                              <w:jc w:val="both"/>
                              <w:rPr>
                                <w:rFonts w:eastAsia="Calibri" w:cs="Arial"/>
                                <w:sz w:val="16"/>
                                <w:szCs w:val="16"/>
                              </w:rPr>
                            </w:pPr>
                            <w:r w:rsidRPr="00A95691">
                              <w:rPr>
                                <w:rFonts w:eastAsia="Calibri" w:cs="Arial"/>
                                <w:sz w:val="16"/>
                                <w:szCs w:val="16"/>
                              </w:rPr>
                              <w:t xml:space="preserve">European Commission </w:t>
                            </w:r>
                          </w:p>
                          <w:p w14:paraId="4674C7E8" w14:textId="77777777" w:rsidR="00130171" w:rsidRDefault="00130171" w:rsidP="00157EFF">
                            <w:pPr>
                              <w:spacing w:before="60" w:after="0"/>
                              <w:ind w:left="23" w:right="-28"/>
                              <w:jc w:val="both"/>
                              <w:rPr>
                                <w:rFonts w:eastAsia="Calibri" w:cs="Arial"/>
                                <w:sz w:val="16"/>
                                <w:szCs w:val="16"/>
                              </w:rPr>
                            </w:pPr>
                            <w:r w:rsidRPr="00A95691">
                              <w:rPr>
                                <w:rFonts w:eastAsia="Calibri" w:cs="Arial"/>
                                <w:sz w:val="16"/>
                                <w:szCs w:val="16"/>
                              </w:rPr>
                              <w:t xml:space="preserve">Directorate-General Migration and Home Affairs,  </w:t>
                            </w:r>
                          </w:p>
                          <w:p w14:paraId="0925F317" w14:textId="77777777" w:rsidR="00130171" w:rsidRPr="00157EFF" w:rsidRDefault="00130171" w:rsidP="00157EFF">
                            <w:pPr>
                              <w:spacing w:before="60" w:after="0"/>
                              <w:ind w:left="23" w:right="-28"/>
                              <w:jc w:val="both"/>
                              <w:rPr>
                                <w:rFonts w:eastAsia="Calibri" w:cs="Arial"/>
                                <w:sz w:val="16"/>
                                <w:szCs w:val="16"/>
                              </w:rPr>
                            </w:pPr>
                            <w:r w:rsidRPr="00157EFF">
                              <w:rPr>
                                <w:rFonts w:eastAsia="Calibri" w:cs="Arial"/>
                                <w:sz w:val="16"/>
                                <w:szCs w:val="16"/>
                              </w:rPr>
                              <w:t>Unit E1: Funds Programming and Agencies Coordination</w:t>
                            </w:r>
                          </w:p>
                          <w:p w14:paraId="0FEB6ABD" w14:textId="77777777" w:rsidR="00130171" w:rsidRPr="00157EFF" w:rsidRDefault="00130171" w:rsidP="00157EFF">
                            <w:pPr>
                              <w:spacing w:before="60" w:after="0"/>
                              <w:ind w:left="23" w:right="-28"/>
                              <w:jc w:val="both"/>
                              <w:rPr>
                                <w:rFonts w:eastAsia="Calibri" w:cs="Arial"/>
                                <w:sz w:val="16"/>
                                <w:szCs w:val="16"/>
                              </w:rPr>
                            </w:pPr>
                            <w:r w:rsidRPr="00157EFF">
                              <w:rPr>
                                <w:rFonts w:eastAsia="Calibri" w:cs="Arial"/>
                                <w:sz w:val="16"/>
                                <w:szCs w:val="16"/>
                              </w:rPr>
                              <w:t>Office LX 46 05/055</w:t>
                            </w:r>
                          </w:p>
                          <w:p w14:paraId="556A7CAC" w14:textId="77777777" w:rsidR="00130171" w:rsidRPr="00157EFF" w:rsidRDefault="00130171" w:rsidP="00157EFF">
                            <w:pPr>
                              <w:spacing w:before="60" w:after="0"/>
                              <w:ind w:left="23" w:right="-28"/>
                              <w:jc w:val="both"/>
                              <w:rPr>
                                <w:rFonts w:eastAsia="Calibri" w:cs="Arial"/>
                                <w:sz w:val="16"/>
                                <w:szCs w:val="16"/>
                              </w:rPr>
                            </w:pPr>
                            <w:r w:rsidRPr="00157EFF">
                              <w:rPr>
                                <w:rFonts w:eastAsia="Calibri" w:cs="Arial"/>
                                <w:sz w:val="16"/>
                                <w:szCs w:val="16"/>
                              </w:rPr>
                              <w:t>1049 Brussels, Belgium</w:t>
                            </w:r>
                          </w:p>
                          <w:p w14:paraId="713DAC2C" w14:textId="7362FD10" w:rsidR="00130171" w:rsidRDefault="00130171" w:rsidP="00567631">
                            <w:pPr>
                              <w:spacing w:before="120" w:after="120"/>
                              <w:ind w:left="23" w:right="-28"/>
                              <w:jc w:val="both"/>
                              <w:rPr>
                                <w:rFonts w:eastAsia="Calibri" w:cs="Arial"/>
                                <w:sz w:val="16"/>
                                <w:szCs w:val="16"/>
                              </w:rPr>
                            </w:pPr>
                            <w:r w:rsidRPr="00567631">
                              <w:rPr>
                                <w:rFonts w:eastAsia="Calibri" w:cs="Arial"/>
                                <w:sz w:val="16"/>
                                <w:szCs w:val="16"/>
                              </w:rPr>
                              <w:t>For paper applications it is recommended to use</w:t>
                            </w:r>
                            <w:r>
                              <w:rPr>
                                <w:rFonts w:eastAsia="Calibri" w:cs="Arial"/>
                                <w:sz w:val="16"/>
                                <w:szCs w:val="16"/>
                              </w:rPr>
                              <w:t xml:space="preserve"> hand delivery (if possible) or</w:t>
                            </w:r>
                            <w:r w:rsidRPr="00567631">
                              <w:rPr>
                                <w:rFonts w:eastAsia="Calibri" w:cs="Arial"/>
                                <w:sz w:val="16"/>
                                <w:szCs w:val="16"/>
                              </w:rPr>
                              <w:t xml:space="preserve"> express mail service provider, in order to meet the deadlines for its submission. The </w:t>
                            </w:r>
                            <w:r>
                              <w:rPr>
                                <w:rFonts w:eastAsia="Calibri" w:cs="Arial"/>
                                <w:sz w:val="16"/>
                                <w:szCs w:val="16"/>
                              </w:rPr>
                              <w:t xml:space="preserve">postmark or the </w:t>
                            </w:r>
                            <w:r w:rsidRPr="00567631">
                              <w:rPr>
                                <w:rFonts w:eastAsia="Calibri" w:cs="Arial"/>
                                <w:sz w:val="16"/>
                                <w:szCs w:val="16"/>
                              </w:rPr>
                              <w:t xml:space="preserve">date </w:t>
                            </w:r>
                            <w:r>
                              <w:rPr>
                                <w:rFonts w:eastAsia="Calibri" w:cs="Arial"/>
                                <w:sz w:val="16"/>
                                <w:szCs w:val="16"/>
                              </w:rPr>
                              <w:t xml:space="preserve">on the deposit slip serves as a proof </w:t>
                            </w:r>
                            <w:r w:rsidRPr="00567631">
                              <w:rPr>
                                <w:rFonts w:eastAsia="Calibri" w:cs="Arial"/>
                                <w:sz w:val="16"/>
                                <w:szCs w:val="16"/>
                              </w:rPr>
                              <w:t xml:space="preserve">of </w:t>
                            </w:r>
                            <w:r>
                              <w:rPr>
                                <w:rFonts w:eastAsia="Calibri" w:cs="Arial"/>
                                <w:sz w:val="16"/>
                                <w:szCs w:val="16"/>
                              </w:rPr>
                              <w:t xml:space="preserve">timely submission and </w:t>
                            </w:r>
                            <w:r w:rsidRPr="00567631">
                              <w:rPr>
                                <w:rFonts w:eastAsia="Calibri" w:cs="Arial"/>
                                <w:sz w:val="16"/>
                                <w:szCs w:val="16"/>
                              </w:rPr>
                              <w:t xml:space="preserve">counts </w:t>
                            </w:r>
                            <w:r>
                              <w:rPr>
                                <w:rFonts w:eastAsia="Calibri" w:cs="Arial"/>
                                <w:sz w:val="16"/>
                                <w:szCs w:val="16"/>
                              </w:rPr>
                              <w:t xml:space="preserve">for </w:t>
                            </w:r>
                            <w:r w:rsidRPr="00567631">
                              <w:rPr>
                                <w:rFonts w:eastAsia="Calibri" w:cs="Arial"/>
                                <w:sz w:val="16"/>
                                <w:szCs w:val="16"/>
                              </w:rPr>
                              <w:t xml:space="preserve">the admissibility of the </w:t>
                            </w:r>
                            <w:r>
                              <w:rPr>
                                <w:rFonts w:eastAsia="Calibri" w:cs="Arial"/>
                                <w:sz w:val="16"/>
                                <w:szCs w:val="16"/>
                              </w:rPr>
                              <w:t xml:space="preserve">paper </w:t>
                            </w:r>
                            <w:r w:rsidRPr="00567631">
                              <w:rPr>
                                <w:rFonts w:eastAsia="Calibri" w:cs="Arial"/>
                                <w:sz w:val="16"/>
                                <w:szCs w:val="16"/>
                              </w:rPr>
                              <w:t>application.</w:t>
                            </w:r>
                          </w:p>
                          <w:p w14:paraId="6602FE15" w14:textId="2A517C1A" w:rsidR="00130171" w:rsidRPr="00FC679E" w:rsidRDefault="00130171" w:rsidP="00FC679E">
                            <w:pPr>
                              <w:spacing w:before="120" w:after="120"/>
                              <w:ind w:left="23" w:right="-28"/>
                              <w:jc w:val="both"/>
                              <w:rPr>
                                <w:rFonts w:eastAsia="Calibri" w:cs="Arial"/>
                                <w:sz w:val="16"/>
                                <w:szCs w:val="16"/>
                              </w:rPr>
                            </w:pPr>
                            <w:r w:rsidRPr="00621B0A">
                              <w:rPr>
                                <w:rFonts w:eastAsia="Calibri" w:cs="Arial"/>
                                <w:sz w:val="16"/>
                                <w:szCs w:val="16"/>
                              </w:rPr>
                              <w:t>For an electronic application, as a proof for its timely submission, an acceptable proof for such electronic submission will be required.</w:t>
                            </w:r>
                          </w:p>
                          <w:p w14:paraId="1BDA4D43" w14:textId="77777777" w:rsidR="00130171" w:rsidRPr="00567631" w:rsidRDefault="00130171" w:rsidP="00567631">
                            <w:pPr>
                              <w:spacing w:before="120" w:after="120"/>
                              <w:ind w:left="23" w:right="-28"/>
                              <w:jc w:val="both"/>
                              <w:rPr>
                                <w:rFonts w:eastAsia="Calibri" w:cs="Arial"/>
                                <w:sz w:val="16"/>
                                <w:szCs w:val="16"/>
                              </w:rPr>
                            </w:pPr>
                            <w:r w:rsidRPr="00567631">
                              <w:rPr>
                                <w:rFonts w:eastAsia="Calibri" w:cs="Arial"/>
                                <w:sz w:val="16"/>
                                <w:szCs w:val="16"/>
                              </w:rPr>
                              <w:t xml:space="preserve">    </w:t>
                            </w:r>
                          </w:p>
                          <w:p w14:paraId="20D2D0D1" w14:textId="77777777" w:rsidR="00130171" w:rsidRPr="002E6378" w:rsidRDefault="00130171" w:rsidP="00A14D7C">
                            <w:pPr>
                              <w:spacing w:before="120" w:after="120"/>
                              <w:ind w:left="23" w:right="-28"/>
                              <w:jc w:val="both"/>
                              <w:rPr>
                                <w:rStyle w:val="Corpsdutexte"/>
                                <w:rFonts w:cs="Arial"/>
                                <w:sz w:val="16"/>
                                <w:szCs w:val="18"/>
                              </w:rPr>
                            </w:pPr>
                            <w:r>
                              <w:rPr>
                                <w:rStyle w:val="Corpsdutexte"/>
                                <w:rFonts w:cs="Arial"/>
                                <w:sz w:val="16"/>
                                <w:szCs w:val="18"/>
                                <w:shd w:val="clear" w:color="auto" w:fill="auto"/>
                              </w:rPr>
                              <w:t>Once received, an acknowledgment of receipt will be sent by em</w:t>
                            </w:r>
                            <w:r w:rsidRPr="00B05A30">
                              <w:rPr>
                                <w:rStyle w:val="Corpsdutexte"/>
                                <w:rFonts w:cs="Arial"/>
                                <w:sz w:val="16"/>
                                <w:szCs w:val="18"/>
                                <w:shd w:val="clear" w:color="auto" w:fill="auto"/>
                              </w:rPr>
                              <w:t>ail.</w:t>
                            </w:r>
                          </w:p>
                          <w:p w14:paraId="52A1B4B9" w14:textId="77777777" w:rsidR="00130171" w:rsidRDefault="00130171" w:rsidP="007673DE">
                            <w:pPr>
                              <w:spacing w:after="120"/>
                              <w:ind w:left="20" w:right="-30"/>
                              <w:jc w:val="both"/>
                              <w:rPr>
                                <w:rStyle w:val="Corpsdutexte"/>
                                <w:rFonts w:cs="Arial"/>
                                <w:b/>
                                <w:sz w:val="16"/>
                                <w:szCs w:val="18"/>
                                <w:shd w:val="clear" w:color="auto" w:fill="auto"/>
                              </w:rPr>
                            </w:pPr>
                          </w:p>
                          <w:p w14:paraId="209EEC09" w14:textId="77777777" w:rsidR="00130171" w:rsidRPr="00157EFF" w:rsidRDefault="00130171" w:rsidP="00F863EA">
                            <w:pPr>
                              <w:spacing w:after="120"/>
                              <w:ind w:right="-30"/>
                              <w:jc w:val="both"/>
                              <w:rPr>
                                <w:rStyle w:val="Corpsdutexte"/>
                                <w:b/>
                                <w:sz w:val="16"/>
                                <w:szCs w:val="18"/>
                                <w:shd w:val="clear" w:color="auto" w:fill="F2F2F2"/>
                              </w:rPr>
                            </w:pPr>
                            <w:r w:rsidRPr="00157EFF">
                              <w:rPr>
                                <w:noProof/>
                                <w:sz w:val="18"/>
                                <w:lang w:eastAsia="en-GB"/>
                              </w:rPr>
                              <w:drawing>
                                <wp:inline distT="0" distB="0" distL="0" distR="0" wp14:anchorId="5A90B894" wp14:editId="7D05FBED">
                                  <wp:extent cx="130810" cy="1308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r w:rsidRPr="00157EFF">
                              <w:rPr>
                                <w:rStyle w:val="Corpsdutexte"/>
                                <w:b/>
                                <w:sz w:val="16"/>
                                <w:szCs w:val="18"/>
                                <w:shd w:val="clear" w:color="auto" w:fill="F2F2F2"/>
                              </w:rPr>
                              <w:t xml:space="preserve"> Please do NOT delete any instructions in the </w:t>
                            </w:r>
                            <w:r w:rsidRPr="00157EFF">
                              <w:rPr>
                                <w:rStyle w:val="Corpsdutexte"/>
                                <w:b/>
                                <w:sz w:val="16"/>
                                <w:szCs w:val="18"/>
                                <w:shd w:val="clear" w:color="auto" w:fill="auto"/>
                              </w:rPr>
                              <w:t>document.</w:t>
                            </w:r>
                          </w:p>
                          <w:p w14:paraId="0BD1CC0C" w14:textId="77777777" w:rsidR="00130171" w:rsidRDefault="00130171" w:rsidP="00602283">
                            <w:pPr>
                              <w:spacing w:after="120"/>
                              <w:ind w:right="280"/>
                              <w:jc w:val="both"/>
                              <w:rPr>
                                <w:rStyle w:val="Corpsdutexte"/>
                                <w:rFonts w:cs="Arial"/>
                                <w:sz w:val="18"/>
                                <w:szCs w:val="18"/>
                                <w:shd w:val="clear" w:color="auto" w:fill="auto"/>
                              </w:rPr>
                            </w:pPr>
                          </w:p>
                          <w:p w14:paraId="0A8D935F" w14:textId="77777777" w:rsidR="00130171" w:rsidRDefault="00130171" w:rsidP="00602283">
                            <w:pPr>
                              <w:spacing w:after="120"/>
                              <w:ind w:right="280"/>
                              <w:jc w:val="both"/>
                              <w:rPr>
                                <w:rStyle w:val="Corpsdutexte"/>
                                <w:rFonts w:cs="Arial"/>
                                <w:sz w:val="18"/>
                                <w:szCs w:val="18"/>
                                <w:shd w:val="clear" w:color="auto" w:fill="auto"/>
                              </w:rPr>
                            </w:pPr>
                          </w:p>
                          <w:p w14:paraId="745B6106" w14:textId="77777777" w:rsidR="00130171" w:rsidRPr="00C72521" w:rsidRDefault="00130171" w:rsidP="00602283">
                            <w:pPr>
                              <w:spacing w:after="120"/>
                              <w:ind w:right="280"/>
                              <w:jc w:val="both"/>
                              <w:rPr>
                                <w:rStyle w:val="Corpsdutexte"/>
                                <w:rFonts w:cs="Arial"/>
                                <w:sz w:val="18"/>
                                <w:szCs w:val="18"/>
                              </w:rPr>
                            </w:pPr>
                          </w:p>
                          <w:p w14:paraId="70A62840" w14:textId="77777777" w:rsidR="00130171" w:rsidRDefault="00130171" w:rsidP="00602283">
                            <w:pPr>
                              <w:pStyle w:val="Corpsdutexte1"/>
                              <w:shd w:val="clear" w:color="auto" w:fill="auto"/>
                              <w:tabs>
                                <w:tab w:val="left" w:leader="underscore" w:pos="9692"/>
                              </w:tabs>
                              <w:spacing w:before="0" w:after="120" w:line="240" w:lineRule="auto"/>
                              <w:ind w:left="20" w:right="280" w:firstLine="0"/>
                              <w:rPr>
                                <w:rStyle w:val="Corpsdutexte0"/>
                                <w:rFonts w:ascii="EC Square Sans Pro" w:hAnsi="EC Square Sans Pro"/>
                                <w:color w:val="000000"/>
                                <w:sz w:val="18"/>
                                <w:szCs w:val="18"/>
                              </w:rPr>
                            </w:pPr>
                          </w:p>
                          <w:p w14:paraId="31630FDE" w14:textId="77777777" w:rsidR="00130171" w:rsidRPr="006237BA" w:rsidRDefault="00130171" w:rsidP="00602283">
                            <w:pPr>
                              <w:shd w:val="clear" w:color="auto" w:fill="F2F2F2"/>
                              <w:spacing w:after="120"/>
                              <w:ind w:right="284"/>
                              <w:rPr>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224DC3" id="_x0000_t202" coordsize="21600,21600" o:spt="202" path="m,l,21600r21600,l21600,xe">
                <v:stroke joinstyle="miter"/>
                <v:path gradientshapeok="t" o:connecttype="rect"/>
              </v:shapetype>
              <v:shape id="Text Box 176" o:spid="_x0000_s1026" type="#_x0000_t202" style="position:absolute;margin-left:-6.05pt;margin-top:3.25pt;width:440.4pt;height:516.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" fillcolor="#f2f2f2" strokecolor="#bfbfbf" strokeweight="2.5pt">
                <v:textbox>
                  <w:txbxContent>
                    <w:p w14:paraId="5949196F" w14:textId="77777777" w:rsidR="00130171" w:rsidRDefault="00130171" w:rsidP="00602283">
                      <w:pPr>
                        <w:spacing w:before="120" w:after="120"/>
                        <w:ind w:left="23" w:right="278"/>
                        <w:rPr>
                          <w:rStyle w:val="Corpsdutexte"/>
                          <w:rFonts w:cs="Arial"/>
                          <w:b/>
                          <w:sz w:val="18"/>
                          <w:szCs w:val="18"/>
                          <w:shd w:val="clear" w:color="auto" w:fill="auto"/>
                        </w:rPr>
                      </w:pPr>
                      <w:r>
                        <w:rPr>
                          <w:rStyle w:val="Corpsdutexte"/>
                          <w:rFonts w:cs="Arial"/>
                          <w:b/>
                          <w:sz w:val="18"/>
                          <w:szCs w:val="18"/>
                          <w:shd w:val="clear" w:color="auto" w:fill="auto"/>
                        </w:rPr>
                        <w:t>IMPORTANT NOTICE</w:t>
                      </w:r>
                    </w:p>
                    <w:p w14:paraId="646195BB" w14:textId="77777777" w:rsidR="00130171" w:rsidRPr="00D53837" w:rsidRDefault="00130171" w:rsidP="00302090">
                      <w:pPr>
                        <w:spacing w:before="240" w:after="120"/>
                        <w:jc w:val="both"/>
                        <w:rPr>
                          <w:rFonts w:eastAsia="Calibri" w:cs="Arial"/>
                          <w:b/>
                          <w:sz w:val="16"/>
                          <w:szCs w:val="16"/>
                        </w:rPr>
                      </w:pPr>
                      <w:r w:rsidRPr="00A62B33">
                        <w:rPr>
                          <w:rFonts w:eastAsia="Calibri" w:cs="Arial"/>
                          <w:b/>
                          <w:sz w:val="16"/>
                          <w:szCs w:val="16"/>
                        </w:rPr>
                        <w:t xml:space="preserve">What is the </w:t>
                      </w:r>
                      <w:r>
                        <w:rPr>
                          <w:rFonts w:eastAsia="Calibri" w:cs="Arial"/>
                          <w:b/>
                          <w:sz w:val="16"/>
                          <w:szCs w:val="16"/>
                        </w:rPr>
                        <w:t>Application Form</w:t>
                      </w:r>
                      <w:r w:rsidRPr="00D53837">
                        <w:rPr>
                          <w:rFonts w:eastAsia="Calibri" w:cs="Arial"/>
                          <w:b/>
                          <w:sz w:val="16"/>
                          <w:szCs w:val="16"/>
                        </w:rPr>
                        <w:t>?</w:t>
                      </w:r>
                    </w:p>
                    <w:p w14:paraId="0EBA220B" w14:textId="5A1283F8" w:rsidR="00130171" w:rsidRPr="00A62B33" w:rsidRDefault="00130171" w:rsidP="00A51A06">
                      <w:pPr>
                        <w:spacing w:after="120"/>
                        <w:jc w:val="both"/>
                        <w:rPr>
                          <w:rFonts w:eastAsia="Calibri" w:cs="Arial"/>
                          <w:sz w:val="16"/>
                          <w:szCs w:val="16"/>
                        </w:rPr>
                      </w:pPr>
                      <w:r w:rsidRPr="00D53837">
                        <w:rPr>
                          <w:rFonts w:eastAsia="Calibri" w:cs="Arial"/>
                          <w:sz w:val="16"/>
                          <w:szCs w:val="16"/>
                        </w:rPr>
                        <w:t xml:space="preserve">The </w:t>
                      </w:r>
                      <w:r>
                        <w:rPr>
                          <w:rFonts w:eastAsia="Calibri" w:cs="Arial"/>
                          <w:sz w:val="16"/>
                          <w:szCs w:val="16"/>
                        </w:rPr>
                        <w:t>Application Form</w:t>
                      </w:r>
                      <w:r w:rsidRPr="00AA35E5">
                        <w:rPr>
                          <w:rFonts w:eastAsia="Calibri" w:cs="Arial"/>
                          <w:sz w:val="16"/>
                          <w:szCs w:val="16"/>
                        </w:rPr>
                        <w:t xml:space="preserve"> is the </w:t>
                      </w:r>
                      <w:r>
                        <w:rPr>
                          <w:rFonts w:eastAsia="Calibri" w:cs="Arial"/>
                          <w:sz w:val="16"/>
                          <w:szCs w:val="16"/>
                        </w:rPr>
                        <w:t>template</w:t>
                      </w:r>
                      <w:r w:rsidRPr="00AA35E5">
                        <w:rPr>
                          <w:rFonts w:eastAsia="Calibri" w:cs="Arial"/>
                          <w:sz w:val="16"/>
                          <w:szCs w:val="16"/>
                        </w:rPr>
                        <w:t xml:space="preserve"> for </w:t>
                      </w:r>
                      <w:r>
                        <w:rPr>
                          <w:rFonts w:eastAsia="Calibri" w:cs="Arial"/>
                          <w:sz w:val="16"/>
                          <w:szCs w:val="16"/>
                        </w:rPr>
                        <w:t>EU grants applications.</w:t>
                      </w:r>
                      <w:r w:rsidRPr="00AA35E5">
                        <w:rPr>
                          <w:rFonts w:eastAsia="Calibri" w:cs="Arial"/>
                          <w:sz w:val="16"/>
                          <w:szCs w:val="16"/>
                        </w:rPr>
                        <w:t xml:space="preserve"> </w:t>
                      </w:r>
                    </w:p>
                    <w:p w14:paraId="15B8C42F" w14:textId="77777777" w:rsidR="00130171" w:rsidRPr="00302090" w:rsidRDefault="00130171" w:rsidP="00A14D7C">
                      <w:pPr>
                        <w:spacing w:before="120" w:after="120"/>
                        <w:ind w:left="23" w:right="-28"/>
                        <w:jc w:val="both"/>
                        <w:rPr>
                          <w:rFonts w:cs="Arial"/>
                          <w:sz w:val="16"/>
                          <w:szCs w:val="18"/>
                        </w:rPr>
                      </w:pPr>
                    </w:p>
                    <w:p w14:paraId="6C4AFDC9" w14:textId="77777777" w:rsidR="00130171" w:rsidRPr="008118D4" w:rsidRDefault="00130171" w:rsidP="00302090">
                      <w:pPr>
                        <w:spacing w:after="120"/>
                        <w:jc w:val="both"/>
                        <w:rPr>
                          <w:rFonts w:eastAsia="Calibri" w:cs="Arial"/>
                          <w:sz w:val="16"/>
                          <w:szCs w:val="16"/>
                        </w:rPr>
                      </w:pPr>
                      <w:r w:rsidRPr="00AA35E5">
                        <w:rPr>
                          <w:rFonts w:eastAsia="Calibri" w:cs="Arial"/>
                          <w:sz w:val="16"/>
                          <w:szCs w:val="16"/>
                        </w:rPr>
                        <w:t xml:space="preserve">The </w:t>
                      </w:r>
                      <w:r w:rsidRPr="008118D4">
                        <w:rPr>
                          <w:rFonts w:eastAsia="Calibri" w:cs="Arial"/>
                          <w:sz w:val="16"/>
                          <w:szCs w:val="16"/>
                        </w:rPr>
                        <w:t xml:space="preserve">Form consists of 2 parts and </w:t>
                      </w:r>
                      <w:r>
                        <w:rPr>
                          <w:rFonts w:eastAsia="Calibri" w:cs="Arial"/>
                          <w:sz w:val="16"/>
                          <w:szCs w:val="16"/>
                        </w:rPr>
                        <w:t>3</w:t>
                      </w:r>
                      <w:r w:rsidRPr="008118D4">
                        <w:rPr>
                          <w:rFonts w:eastAsia="Calibri" w:cs="Arial"/>
                          <w:sz w:val="16"/>
                          <w:szCs w:val="16"/>
                        </w:rPr>
                        <w:t xml:space="preserve"> annex</w:t>
                      </w:r>
                      <w:r>
                        <w:rPr>
                          <w:rFonts w:eastAsia="Calibri" w:cs="Arial"/>
                          <w:sz w:val="16"/>
                          <w:szCs w:val="16"/>
                        </w:rPr>
                        <w:t>es</w:t>
                      </w:r>
                      <w:r w:rsidRPr="008118D4">
                        <w:rPr>
                          <w:rFonts w:eastAsia="Calibri" w:cs="Arial"/>
                          <w:sz w:val="16"/>
                          <w:szCs w:val="16"/>
                        </w:rPr>
                        <w:t>:</w:t>
                      </w:r>
                    </w:p>
                    <w:p w14:paraId="13F70980" w14:textId="57CD42F7" w:rsidR="00130171" w:rsidRPr="008118D4" w:rsidRDefault="00130171" w:rsidP="00302090">
                      <w:pPr>
                        <w:numPr>
                          <w:ilvl w:val="0"/>
                          <w:numId w:val="8"/>
                        </w:numPr>
                        <w:spacing w:after="60"/>
                        <w:jc w:val="both"/>
                        <w:rPr>
                          <w:rFonts w:eastAsia="Calibri" w:cs="Arial"/>
                          <w:sz w:val="16"/>
                          <w:szCs w:val="16"/>
                        </w:rPr>
                      </w:pPr>
                      <w:r w:rsidRPr="008118D4">
                        <w:rPr>
                          <w:rFonts w:eastAsia="Calibri" w:cs="Arial"/>
                          <w:sz w:val="16"/>
                          <w:szCs w:val="16"/>
                        </w:rPr>
                        <w:t>Part A contains structured administrative information</w:t>
                      </w:r>
                    </w:p>
                    <w:p w14:paraId="0734222F" w14:textId="77777777" w:rsidR="00130171" w:rsidRPr="008118D4" w:rsidRDefault="00130171" w:rsidP="0024555A">
                      <w:pPr>
                        <w:numPr>
                          <w:ilvl w:val="0"/>
                          <w:numId w:val="8"/>
                        </w:numPr>
                        <w:spacing w:after="60"/>
                        <w:ind w:left="714" w:hanging="357"/>
                        <w:jc w:val="both"/>
                        <w:rPr>
                          <w:rFonts w:eastAsia="Calibri" w:cs="Arial"/>
                          <w:sz w:val="16"/>
                          <w:szCs w:val="16"/>
                        </w:rPr>
                      </w:pPr>
                      <w:r w:rsidRPr="008118D4">
                        <w:rPr>
                          <w:rFonts w:eastAsia="Calibri" w:cs="Arial"/>
                          <w:sz w:val="16"/>
                          <w:szCs w:val="16"/>
                        </w:rPr>
                        <w:t>Part B is a narrative technical description of</w:t>
                      </w:r>
                      <w:r w:rsidRPr="008118D4">
                        <w:rPr>
                          <w:rFonts w:cs="Arial"/>
                          <w:sz w:val="16"/>
                          <w:szCs w:val="16"/>
                        </w:rPr>
                        <w:t xml:space="preserve"> the project</w:t>
                      </w:r>
                    </w:p>
                    <w:p w14:paraId="76101EC4" w14:textId="77777777" w:rsidR="00130171" w:rsidRPr="00567631" w:rsidRDefault="00130171" w:rsidP="0024555A">
                      <w:pPr>
                        <w:numPr>
                          <w:ilvl w:val="0"/>
                          <w:numId w:val="8"/>
                        </w:numPr>
                        <w:spacing w:after="60"/>
                        <w:ind w:left="714" w:hanging="357"/>
                        <w:jc w:val="both"/>
                        <w:rPr>
                          <w:rFonts w:eastAsia="Calibri" w:cs="Arial"/>
                          <w:sz w:val="16"/>
                          <w:szCs w:val="16"/>
                        </w:rPr>
                      </w:pPr>
                      <w:r w:rsidRPr="008118D4">
                        <w:rPr>
                          <w:rFonts w:cs="Arial"/>
                          <w:sz w:val="16"/>
                          <w:szCs w:val="16"/>
                        </w:rPr>
                        <w:t>Annexes</w:t>
                      </w:r>
                      <w:r>
                        <w:rPr>
                          <w:rFonts w:cs="Arial"/>
                          <w:sz w:val="16"/>
                          <w:szCs w:val="16"/>
                        </w:rPr>
                        <w:t>:</w:t>
                      </w:r>
                    </w:p>
                    <w:p w14:paraId="63794029" w14:textId="77777777" w:rsidR="00130171" w:rsidRPr="00567631" w:rsidRDefault="00130171" w:rsidP="00567631">
                      <w:pPr>
                        <w:numPr>
                          <w:ilvl w:val="1"/>
                          <w:numId w:val="8"/>
                        </w:numPr>
                        <w:spacing w:after="60"/>
                        <w:jc w:val="both"/>
                        <w:rPr>
                          <w:rFonts w:eastAsia="Calibri" w:cs="Arial"/>
                          <w:sz w:val="16"/>
                          <w:szCs w:val="16"/>
                        </w:rPr>
                      </w:pPr>
                      <w:r>
                        <w:rPr>
                          <w:rFonts w:cs="Arial"/>
                          <w:sz w:val="16"/>
                          <w:szCs w:val="16"/>
                        </w:rPr>
                        <w:t>Annex 1 – list of previous projects (key projects for the last 2 years)</w:t>
                      </w:r>
                    </w:p>
                    <w:p w14:paraId="3D9F4195" w14:textId="77777777" w:rsidR="00130171" w:rsidRPr="00CF0663" w:rsidRDefault="00130171" w:rsidP="00567631">
                      <w:pPr>
                        <w:numPr>
                          <w:ilvl w:val="1"/>
                          <w:numId w:val="8"/>
                        </w:numPr>
                        <w:spacing w:after="60"/>
                        <w:jc w:val="both"/>
                        <w:rPr>
                          <w:rFonts w:eastAsia="Calibri" w:cs="Arial"/>
                          <w:sz w:val="16"/>
                          <w:szCs w:val="16"/>
                        </w:rPr>
                      </w:pPr>
                      <w:r>
                        <w:rPr>
                          <w:rFonts w:cs="Arial"/>
                          <w:sz w:val="16"/>
                          <w:szCs w:val="16"/>
                        </w:rPr>
                        <w:t>Annex 2 – budget for the project</w:t>
                      </w:r>
                    </w:p>
                    <w:p w14:paraId="21A3BF0E" w14:textId="77777777" w:rsidR="00130171" w:rsidRPr="008118D4" w:rsidRDefault="00130171" w:rsidP="00567631">
                      <w:pPr>
                        <w:numPr>
                          <w:ilvl w:val="1"/>
                          <w:numId w:val="8"/>
                        </w:numPr>
                        <w:spacing w:after="60"/>
                        <w:jc w:val="both"/>
                        <w:rPr>
                          <w:rFonts w:eastAsia="Calibri" w:cs="Arial"/>
                          <w:sz w:val="16"/>
                          <w:szCs w:val="16"/>
                        </w:rPr>
                      </w:pPr>
                      <w:r>
                        <w:rPr>
                          <w:rFonts w:cs="Arial"/>
                          <w:sz w:val="16"/>
                          <w:szCs w:val="16"/>
                        </w:rPr>
                        <w:t>Annex 3 - checklist</w:t>
                      </w:r>
                    </w:p>
                    <w:p w14:paraId="21E55255" w14:textId="77777777" w:rsidR="00130171" w:rsidRDefault="00130171" w:rsidP="00302090">
                      <w:pPr>
                        <w:spacing w:after="120"/>
                        <w:jc w:val="both"/>
                        <w:rPr>
                          <w:rFonts w:eastAsia="Calibri" w:cs="Arial"/>
                          <w:sz w:val="16"/>
                          <w:szCs w:val="16"/>
                        </w:rPr>
                      </w:pPr>
                    </w:p>
                    <w:p w14:paraId="75943CF9" w14:textId="77777777" w:rsidR="00130171" w:rsidRDefault="00130171" w:rsidP="00302090">
                      <w:pPr>
                        <w:spacing w:after="120"/>
                        <w:jc w:val="both"/>
                        <w:rPr>
                          <w:rFonts w:eastAsia="Calibri" w:cs="Arial"/>
                          <w:sz w:val="16"/>
                          <w:szCs w:val="16"/>
                        </w:rPr>
                      </w:pPr>
                      <w:r>
                        <w:rPr>
                          <w:rFonts w:eastAsia="Calibri" w:cs="Arial"/>
                          <w:sz w:val="16"/>
                          <w:szCs w:val="16"/>
                        </w:rPr>
                        <w:t>Recommendation:</w:t>
                      </w:r>
                    </w:p>
                    <w:p w14:paraId="52F42234" w14:textId="5D1B69A9" w:rsidR="00130171" w:rsidRPr="00A62B33" w:rsidRDefault="00130171" w:rsidP="00302090">
                      <w:pPr>
                        <w:spacing w:after="120"/>
                        <w:jc w:val="both"/>
                        <w:rPr>
                          <w:rFonts w:eastAsia="Calibri" w:cs="Arial"/>
                          <w:sz w:val="16"/>
                          <w:szCs w:val="16"/>
                        </w:rPr>
                      </w:pPr>
                      <w:r>
                        <w:rPr>
                          <w:rFonts w:eastAsia="Calibri" w:cs="Arial"/>
                          <w:sz w:val="16"/>
                          <w:szCs w:val="16"/>
                        </w:rPr>
                        <w:t xml:space="preserve">The application should be </w:t>
                      </w:r>
                      <w:r w:rsidRPr="00A50B95">
                        <w:rPr>
                          <w:rFonts w:eastAsia="Calibri" w:cs="Arial"/>
                          <w:sz w:val="16"/>
                          <w:szCs w:val="16"/>
                        </w:rPr>
                        <w:t>concise</w:t>
                      </w:r>
                      <w:r>
                        <w:rPr>
                          <w:rFonts w:eastAsia="Calibri" w:cs="Arial"/>
                          <w:sz w:val="16"/>
                          <w:szCs w:val="16"/>
                        </w:rPr>
                        <w:t xml:space="preserve"> and</w:t>
                      </w:r>
                      <w:r w:rsidRPr="00A50B95">
                        <w:rPr>
                          <w:rFonts w:eastAsia="Calibri" w:cs="Arial"/>
                          <w:sz w:val="16"/>
                          <w:szCs w:val="16"/>
                        </w:rPr>
                        <w:t xml:space="preserve"> factual</w:t>
                      </w:r>
                      <w:r>
                        <w:rPr>
                          <w:rFonts w:eastAsia="Calibri" w:cs="Arial"/>
                          <w:sz w:val="16"/>
                          <w:szCs w:val="16"/>
                        </w:rPr>
                        <w:t>, limiting, where possible, the number of lines to minimum. In some parts of the application, the limitation is already indicated.</w:t>
                      </w:r>
                    </w:p>
                    <w:p w14:paraId="7AD10791" w14:textId="77777777" w:rsidR="00130171" w:rsidRPr="00A14D7C" w:rsidRDefault="00130171" w:rsidP="00A14D7C">
                      <w:pPr>
                        <w:spacing w:before="240" w:after="120"/>
                        <w:jc w:val="both"/>
                        <w:rPr>
                          <w:rFonts w:eastAsia="Calibri"/>
                          <w:b/>
                          <w:szCs w:val="16"/>
                        </w:rPr>
                      </w:pPr>
                      <w:r w:rsidRPr="00A62B33">
                        <w:rPr>
                          <w:rFonts w:eastAsia="Calibri" w:cs="Arial"/>
                          <w:b/>
                          <w:sz w:val="16"/>
                          <w:szCs w:val="16"/>
                        </w:rPr>
                        <w:t>How to prepare and submit it?</w:t>
                      </w:r>
                    </w:p>
                    <w:p w14:paraId="401C4E58" w14:textId="5521C620" w:rsidR="00130171" w:rsidRDefault="00130171" w:rsidP="00A14D7C">
                      <w:pPr>
                        <w:spacing w:before="120" w:after="120"/>
                        <w:ind w:left="23" w:right="-28"/>
                        <w:jc w:val="both"/>
                        <w:rPr>
                          <w:rFonts w:eastAsia="Calibri" w:cs="Arial"/>
                          <w:sz w:val="16"/>
                          <w:szCs w:val="16"/>
                          <w:highlight w:val="cyan"/>
                        </w:rPr>
                      </w:pPr>
                      <w:r>
                        <w:rPr>
                          <w:rStyle w:val="Corpsdutexte"/>
                          <w:rFonts w:cs="Arial"/>
                          <w:sz w:val="16"/>
                          <w:szCs w:val="18"/>
                          <w:shd w:val="clear" w:color="auto" w:fill="auto"/>
                        </w:rPr>
                        <w:t>The Application Form must be prepared by the applicant/coordinator, signed and submitted by its legal representative. It</w:t>
                      </w:r>
                      <w:r w:rsidRPr="00245172">
                        <w:rPr>
                          <w:rStyle w:val="Corpsdutexte"/>
                          <w:rFonts w:cs="Arial"/>
                          <w:sz w:val="16"/>
                          <w:szCs w:val="18"/>
                          <w:shd w:val="clear" w:color="auto" w:fill="auto"/>
                        </w:rPr>
                        <w:t xml:space="preserve"> must be submitted </w:t>
                      </w:r>
                      <w:r w:rsidRPr="002E6378">
                        <w:rPr>
                          <w:rStyle w:val="Corpsdutexte"/>
                          <w:rFonts w:cs="Arial"/>
                          <w:sz w:val="16"/>
                          <w:szCs w:val="18"/>
                          <w:shd w:val="clear" w:color="auto" w:fill="auto"/>
                        </w:rPr>
                        <w:t xml:space="preserve">via </w:t>
                      </w:r>
                      <w:r>
                        <w:rPr>
                          <w:rStyle w:val="Corpsdutexte"/>
                          <w:rFonts w:cs="Arial"/>
                          <w:sz w:val="16"/>
                          <w:szCs w:val="18"/>
                          <w:shd w:val="clear" w:color="auto" w:fill="auto"/>
                        </w:rPr>
                        <w:t xml:space="preserve">the functional mailbox </w:t>
                      </w:r>
                      <w:hyperlink r:id="rId21" w:history="1">
                        <w:r w:rsidRPr="00163AFA">
                          <w:rPr>
                            <w:rStyle w:val="Hyperlink"/>
                            <w:rFonts w:cs="Arial"/>
                            <w:sz w:val="16"/>
                            <w:szCs w:val="18"/>
                          </w:rPr>
                          <w:t>HOME-UA-SUP@ec.europa.eu</w:t>
                        </w:r>
                      </w:hyperlink>
                      <w:r w:rsidRPr="00CB6EB8">
                        <w:rPr>
                          <w:rStyle w:val="Corpsdutexte"/>
                          <w:rFonts w:cs="Arial"/>
                          <w:sz w:val="16"/>
                          <w:szCs w:val="18"/>
                          <w:shd w:val="clear" w:color="auto" w:fill="auto"/>
                        </w:rPr>
                        <w:t xml:space="preserve"> as specified in </w:t>
                      </w:r>
                      <w:r>
                        <w:rPr>
                          <w:rStyle w:val="Corpsdutexte"/>
                          <w:rFonts w:cs="Arial"/>
                          <w:sz w:val="16"/>
                          <w:szCs w:val="18"/>
                          <w:shd w:val="clear" w:color="auto" w:fill="auto"/>
                        </w:rPr>
                        <w:t>the</w:t>
                      </w:r>
                      <w:r w:rsidRPr="00CB6EB8">
                        <w:rPr>
                          <w:rStyle w:val="Corpsdutexte"/>
                          <w:rFonts w:cs="Arial"/>
                          <w:sz w:val="16"/>
                          <w:szCs w:val="18"/>
                          <w:shd w:val="clear" w:color="auto" w:fill="auto"/>
                        </w:rPr>
                        <w:t xml:space="preserve"> Standing Call</w:t>
                      </w:r>
                      <w:r>
                        <w:rPr>
                          <w:rStyle w:val="Corpsdutexte"/>
                          <w:rFonts w:cs="Arial"/>
                          <w:sz w:val="16"/>
                          <w:szCs w:val="18"/>
                          <w:shd w:val="clear" w:color="auto" w:fill="auto"/>
                        </w:rPr>
                        <w:t>, together with annexes</w:t>
                      </w:r>
                      <w:r w:rsidRPr="00CB6EB8">
                        <w:rPr>
                          <w:rFonts w:eastAsia="Calibri" w:cs="Arial"/>
                          <w:sz w:val="16"/>
                          <w:szCs w:val="16"/>
                        </w:rPr>
                        <w:t>.</w:t>
                      </w:r>
                    </w:p>
                    <w:p w14:paraId="18F66BCD" w14:textId="0283B033" w:rsidR="00130171" w:rsidRDefault="00130171" w:rsidP="00A14D7C">
                      <w:pPr>
                        <w:spacing w:before="120" w:after="120"/>
                        <w:ind w:left="23" w:right="-28"/>
                        <w:jc w:val="both"/>
                        <w:rPr>
                          <w:rFonts w:eastAsia="Calibri" w:cs="Arial"/>
                          <w:sz w:val="16"/>
                          <w:szCs w:val="16"/>
                        </w:rPr>
                      </w:pPr>
                      <w:r w:rsidRPr="00CB6EB8">
                        <w:rPr>
                          <w:rFonts w:eastAsia="Calibri" w:cs="Arial"/>
                          <w:sz w:val="16"/>
                          <w:szCs w:val="16"/>
                        </w:rPr>
                        <w:t xml:space="preserve">Paper version of the application </w:t>
                      </w:r>
                      <w:r>
                        <w:rPr>
                          <w:rFonts w:eastAsia="Calibri" w:cs="Arial"/>
                          <w:sz w:val="16"/>
                          <w:szCs w:val="16"/>
                        </w:rPr>
                        <w:t xml:space="preserve">package </w:t>
                      </w:r>
                      <w:r w:rsidRPr="00CB6EB8">
                        <w:rPr>
                          <w:rFonts w:eastAsia="Calibri" w:cs="Arial"/>
                          <w:b/>
                          <w:sz w:val="16"/>
                          <w:szCs w:val="16"/>
                        </w:rPr>
                        <w:t>needs to be submitted</w:t>
                      </w:r>
                      <w:r w:rsidRPr="00CB6EB8">
                        <w:rPr>
                          <w:rFonts w:eastAsia="Calibri" w:cs="Arial"/>
                          <w:sz w:val="16"/>
                          <w:szCs w:val="16"/>
                        </w:rPr>
                        <w:t xml:space="preserve"> as well to the following address:</w:t>
                      </w:r>
                    </w:p>
                    <w:p w14:paraId="4092452E" w14:textId="77777777" w:rsidR="00130171" w:rsidRDefault="00130171" w:rsidP="00157EFF">
                      <w:pPr>
                        <w:spacing w:before="60" w:after="0"/>
                        <w:ind w:left="23" w:right="-28"/>
                        <w:jc w:val="both"/>
                        <w:rPr>
                          <w:rFonts w:eastAsia="Calibri" w:cs="Arial"/>
                          <w:sz w:val="16"/>
                          <w:szCs w:val="16"/>
                        </w:rPr>
                      </w:pPr>
                      <w:r w:rsidRPr="00A95691">
                        <w:rPr>
                          <w:rFonts w:eastAsia="Calibri" w:cs="Arial"/>
                          <w:sz w:val="16"/>
                          <w:szCs w:val="16"/>
                        </w:rPr>
                        <w:t xml:space="preserve">European Commission </w:t>
                      </w:r>
                    </w:p>
                    <w:p w14:paraId="4674C7E8" w14:textId="77777777" w:rsidR="00130171" w:rsidRDefault="00130171" w:rsidP="00157EFF">
                      <w:pPr>
                        <w:spacing w:before="60" w:after="0"/>
                        <w:ind w:left="23" w:right="-28"/>
                        <w:jc w:val="both"/>
                        <w:rPr>
                          <w:rFonts w:eastAsia="Calibri" w:cs="Arial"/>
                          <w:sz w:val="16"/>
                          <w:szCs w:val="16"/>
                        </w:rPr>
                      </w:pPr>
                      <w:r w:rsidRPr="00A95691">
                        <w:rPr>
                          <w:rFonts w:eastAsia="Calibri" w:cs="Arial"/>
                          <w:sz w:val="16"/>
                          <w:szCs w:val="16"/>
                        </w:rPr>
                        <w:t xml:space="preserve">Directorate-General Migration and Home Affairs,  </w:t>
                      </w:r>
                    </w:p>
                    <w:p w14:paraId="0925F317" w14:textId="77777777" w:rsidR="00130171" w:rsidRPr="00157EFF" w:rsidRDefault="00130171" w:rsidP="00157EFF">
                      <w:pPr>
                        <w:spacing w:before="60" w:after="0"/>
                        <w:ind w:left="23" w:right="-28"/>
                        <w:jc w:val="both"/>
                        <w:rPr>
                          <w:rFonts w:eastAsia="Calibri" w:cs="Arial"/>
                          <w:sz w:val="16"/>
                          <w:szCs w:val="16"/>
                        </w:rPr>
                      </w:pPr>
                      <w:r w:rsidRPr="00157EFF">
                        <w:rPr>
                          <w:rFonts w:eastAsia="Calibri" w:cs="Arial"/>
                          <w:sz w:val="16"/>
                          <w:szCs w:val="16"/>
                        </w:rPr>
                        <w:t>Unit E1: Funds Programming and Agencies Coordination</w:t>
                      </w:r>
                    </w:p>
                    <w:p w14:paraId="0FEB6ABD" w14:textId="77777777" w:rsidR="00130171" w:rsidRPr="00157EFF" w:rsidRDefault="00130171" w:rsidP="00157EFF">
                      <w:pPr>
                        <w:spacing w:before="60" w:after="0"/>
                        <w:ind w:left="23" w:right="-28"/>
                        <w:jc w:val="both"/>
                        <w:rPr>
                          <w:rFonts w:eastAsia="Calibri" w:cs="Arial"/>
                          <w:sz w:val="16"/>
                          <w:szCs w:val="16"/>
                        </w:rPr>
                      </w:pPr>
                      <w:r w:rsidRPr="00157EFF">
                        <w:rPr>
                          <w:rFonts w:eastAsia="Calibri" w:cs="Arial"/>
                          <w:sz w:val="16"/>
                          <w:szCs w:val="16"/>
                        </w:rPr>
                        <w:t>Office LX 46 05/055</w:t>
                      </w:r>
                    </w:p>
                    <w:p w14:paraId="556A7CAC" w14:textId="77777777" w:rsidR="00130171" w:rsidRPr="00157EFF" w:rsidRDefault="00130171" w:rsidP="00157EFF">
                      <w:pPr>
                        <w:spacing w:before="60" w:after="0"/>
                        <w:ind w:left="23" w:right="-28"/>
                        <w:jc w:val="both"/>
                        <w:rPr>
                          <w:rFonts w:eastAsia="Calibri" w:cs="Arial"/>
                          <w:sz w:val="16"/>
                          <w:szCs w:val="16"/>
                        </w:rPr>
                      </w:pPr>
                      <w:r w:rsidRPr="00157EFF">
                        <w:rPr>
                          <w:rFonts w:eastAsia="Calibri" w:cs="Arial"/>
                          <w:sz w:val="16"/>
                          <w:szCs w:val="16"/>
                        </w:rPr>
                        <w:t>1049 Brussels, Belgium</w:t>
                      </w:r>
                    </w:p>
                    <w:p w14:paraId="713DAC2C" w14:textId="7362FD10" w:rsidR="00130171" w:rsidRDefault="00130171" w:rsidP="00567631">
                      <w:pPr>
                        <w:spacing w:before="120" w:after="120"/>
                        <w:ind w:left="23" w:right="-28"/>
                        <w:jc w:val="both"/>
                        <w:rPr>
                          <w:rFonts w:eastAsia="Calibri" w:cs="Arial"/>
                          <w:sz w:val="16"/>
                          <w:szCs w:val="16"/>
                        </w:rPr>
                      </w:pPr>
                      <w:r w:rsidRPr="00567631">
                        <w:rPr>
                          <w:rFonts w:eastAsia="Calibri" w:cs="Arial"/>
                          <w:sz w:val="16"/>
                          <w:szCs w:val="16"/>
                        </w:rPr>
                        <w:t>For paper applications it is recommended to use</w:t>
                      </w:r>
                      <w:r>
                        <w:rPr>
                          <w:rFonts w:eastAsia="Calibri" w:cs="Arial"/>
                          <w:sz w:val="16"/>
                          <w:szCs w:val="16"/>
                        </w:rPr>
                        <w:t xml:space="preserve"> hand delivery (if possible) or</w:t>
                      </w:r>
                      <w:r w:rsidRPr="00567631">
                        <w:rPr>
                          <w:rFonts w:eastAsia="Calibri" w:cs="Arial"/>
                          <w:sz w:val="16"/>
                          <w:szCs w:val="16"/>
                        </w:rPr>
                        <w:t xml:space="preserve"> express mail service provider, in order to meet the deadlines for its submission. The </w:t>
                      </w:r>
                      <w:r>
                        <w:rPr>
                          <w:rFonts w:eastAsia="Calibri" w:cs="Arial"/>
                          <w:sz w:val="16"/>
                          <w:szCs w:val="16"/>
                        </w:rPr>
                        <w:t xml:space="preserve">postmark or the </w:t>
                      </w:r>
                      <w:r w:rsidRPr="00567631">
                        <w:rPr>
                          <w:rFonts w:eastAsia="Calibri" w:cs="Arial"/>
                          <w:sz w:val="16"/>
                          <w:szCs w:val="16"/>
                        </w:rPr>
                        <w:t xml:space="preserve">date </w:t>
                      </w:r>
                      <w:r>
                        <w:rPr>
                          <w:rFonts w:eastAsia="Calibri" w:cs="Arial"/>
                          <w:sz w:val="16"/>
                          <w:szCs w:val="16"/>
                        </w:rPr>
                        <w:t xml:space="preserve">on the deposit slip serves as a proof </w:t>
                      </w:r>
                      <w:r w:rsidRPr="00567631">
                        <w:rPr>
                          <w:rFonts w:eastAsia="Calibri" w:cs="Arial"/>
                          <w:sz w:val="16"/>
                          <w:szCs w:val="16"/>
                        </w:rPr>
                        <w:t xml:space="preserve">of </w:t>
                      </w:r>
                      <w:r>
                        <w:rPr>
                          <w:rFonts w:eastAsia="Calibri" w:cs="Arial"/>
                          <w:sz w:val="16"/>
                          <w:szCs w:val="16"/>
                        </w:rPr>
                        <w:t xml:space="preserve">timely submission and </w:t>
                      </w:r>
                      <w:r w:rsidRPr="00567631">
                        <w:rPr>
                          <w:rFonts w:eastAsia="Calibri" w:cs="Arial"/>
                          <w:sz w:val="16"/>
                          <w:szCs w:val="16"/>
                        </w:rPr>
                        <w:t xml:space="preserve">counts </w:t>
                      </w:r>
                      <w:r>
                        <w:rPr>
                          <w:rFonts w:eastAsia="Calibri" w:cs="Arial"/>
                          <w:sz w:val="16"/>
                          <w:szCs w:val="16"/>
                        </w:rPr>
                        <w:t xml:space="preserve">for </w:t>
                      </w:r>
                      <w:r w:rsidRPr="00567631">
                        <w:rPr>
                          <w:rFonts w:eastAsia="Calibri" w:cs="Arial"/>
                          <w:sz w:val="16"/>
                          <w:szCs w:val="16"/>
                        </w:rPr>
                        <w:t xml:space="preserve">the admissibility of the </w:t>
                      </w:r>
                      <w:r>
                        <w:rPr>
                          <w:rFonts w:eastAsia="Calibri" w:cs="Arial"/>
                          <w:sz w:val="16"/>
                          <w:szCs w:val="16"/>
                        </w:rPr>
                        <w:t xml:space="preserve">paper </w:t>
                      </w:r>
                      <w:r w:rsidRPr="00567631">
                        <w:rPr>
                          <w:rFonts w:eastAsia="Calibri" w:cs="Arial"/>
                          <w:sz w:val="16"/>
                          <w:szCs w:val="16"/>
                        </w:rPr>
                        <w:t>application.</w:t>
                      </w:r>
                    </w:p>
                    <w:p w14:paraId="6602FE15" w14:textId="2A517C1A" w:rsidR="00130171" w:rsidRPr="00FC679E" w:rsidRDefault="00130171" w:rsidP="00FC679E">
                      <w:pPr>
                        <w:spacing w:before="120" w:after="120"/>
                        <w:ind w:left="23" w:right="-28"/>
                        <w:jc w:val="both"/>
                        <w:rPr>
                          <w:rFonts w:eastAsia="Calibri" w:cs="Arial"/>
                          <w:sz w:val="16"/>
                          <w:szCs w:val="16"/>
                        </w:rPr>
                      </w:pPr>
                      <w:r w:rsidRPr="00621B0A">
                        <w:rPr>
                          <w:rFonts w:eastAsia="Calibri" w:cs="Arial"/>
                          <w:sz w:val="16"/>
                          <w:szCs w:val="16"/>
                        </w:rPr>
                        <w:t>For an electronic application, as a proof for its timely submission, an acceptable proof for such electronic submission will be required.</w:t>
                      </w:r>
                    </w:p>
                    <w:p w14:paraId="1BDA4D43" w14:textId="77777777" w:rsidR="00130171" w:rsidRPr="00567631" w:rsidRDefault="00130171" w:rsidP="00567631">
                      <w:pPr>
                        <w:spacing w:before="120" w:after="120"/>
                        <w:ind w:left="23" w:right="-28"/>
                        <w:jc w:val="both"/>
                        <w:rPr>
                          <w:rFonts w:eastAsia="Calibri" w:cs="Arial"/>
                          <w:sz w:val="16"/>
                          <w:szCs w:val="16"/>
                        </w:rPr>
                      </w:pPr>
                      <w:r w:rsidRPr="00567631">
                        <w:rPr>
                          <w:rFonts w:eastAsia="Calibri" w:cs="Arial"/>
                          <w:sz w:val="16"/>
                          <w:szCs w:val="16"/>
                        </w:rPr>
                        <w:t xml:space="preserve">    </w:t>
                      </w:r>
                    </w:p>
                    <w:p w14:paraId="20D2D0D1" w14:textId="77777777" w:rsidR="00130171" w:rsidRPr="002E6378" w:rsidRDefault="00130171" w:rsidP="00A14D7C">
                      <w:pPr>
                        <w:spacing w:before="120" w:after="120"/>
                        <w:ind w:left="23" w:right="-28"/>
                        <w:jc w:val="both"/>
                        <w:rPr>
                          <w:rStyle w:val="Corpsdutexte"/>
                          <w:rFonts w:cs="Arial"/>
                          <w:sz w:val="16"/>
                          <w:szCs w:val="18"/>
                        </w:rPr>
                      </w:pPr>
                      <w:r>
                        <w:rPr>
                          <w:rStyle w:val="Corpsdutexte"/>
                          <w:rFonts w:cs="Arial"/>
                          <w:sz w:val="16"/>
                          <w:szCs w:val="18"/>
                          <w:shd w:val="clear" w:color="auto" w:fill="auto"/>
                        </w:rPr>
                        <w:t>Once received, an acknowledgment of receipt will be sent by em</w:t>
                      </w:r>
                      <w:r w:rsidRPr="00B05A30">
                        <w:rPr>
                          <w:rStyle w:val="Corpsdutexte"/>
                          <w:rFonts w:cs="Arial"/>
                          <w:sz w:val="16"/>
                          <w:szCs w:val="18"/>
                          <w:shd w:val="clear" w:color="auto" w:fill="auto"/>
                        </w:rPr>
                        <w:t>ail.</w:t>
                      </w:r>
                    </w:p>
                    <w:p w14:paraId="52A1B4B9" w14:textId="77777777" w:rsidR="00130171" w:rsidRDefault="00130171" w:rsidP="007673DE">
                      <w:pPr>
                        <w:spacing w:after="120"/>
                        <w:ind w:left="20" w:right="-30"/>
                        <w:jc w:val="both"/>
                        <w:rPr>
                          <w:rStyle w:val="Corpsdutexte"/>
                          <w:rFonts w:cs="Arial"/>
                          <w:b/>
                          <w:sz w:val="16"/>
                          <w:szCs w:val="18"/>
                          <w:shd w:val="clear" w:color="auto" w:fill="auto"/>
                        </w:rPr>
                      </w:pPr>
                    </w:p>
                    <w:p w14:paraId="209EEC09" w14:textId="77777777" w:rsidR="00130171" w:rsidRPr="00157EFF" w:rsidRDefault="00130171" w:rsidP="00F863EA">
                      <w:pPr>
                        <w:spacing w:after="120"/>
                        <w:ind w:right="-30"/>
                        <w:jc w:val="both"/>
                        <w:rPr>
                          <w:rStyle w:val="Corpsdutexte"/>
                          <w:b/>
                          <w:sz w:val="16"/>
                          <w:szCs w:val="18"/>
                          <w:shd w:val="clear" w:color="auto" w:fill="F2F2F2"/>
                        </w:rPr>
                      </w:pPr>
                      <w:r w:rsidRPr="00157EFF">
                        <w:rPr>
                          <w:noProof/>
                          <w:sz w:val="18"/>
                          <w:lang w:eastAsia="en-GB"/>
                        </w:rPr>
                        <w:drawing>
                          <wp:inline distT="0" distB="0" distL="0" distR="0" wp14:anchorId="5A90B894" wp14:editId="7D05FBED">
                            <wp:extent cx="130810" cy="1308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r w:rsidRPr="00157EFF">
                        <w:rPr>
                          <w:rStyle w:val="Corpsdutexte"/>
                          <w:b/>
                          <w:sz w:val="16"/>
                          <w:szCs w:val="18"/>
                          <w:shd w:val="clear" w:color="auto" w:fill="F2F2F2"/>
                        </w:rPr>
                        <w:t xml:space="preserve"> Please do NOT delete any instructions in the </w:t>
                      </w:r>
                      <w:r w:rsidRPr="00157EFF">
                        <w:rPr>
                          <w:rStyle w:val="Corpsdutexte"/>
                          <w:b/>
                          <w:sz w:val="16"/>
                          <w:szCs w:val="18"/>
                          <w:shd w:val="clear" w:color="auto" w:fill="auto"/>
                        </w:rPr>
                        <w:t>document.</w:t>
                      </w:r>
                    </w:p>
                    <w:p w14:paraId="0BD1CC0C" w14:textId="77777777" w:rsidR="00130171" w:rsidRDefault="00130171" w:rsidP="00602283">
                      <w:pPr>
                        <w:spacing w:after="120"/>
                        <w:ind w:right="280"/>
                        <w:jc w:val="both"/>
                        <w:rPr>
                          <w:rStyle w:val="Corpsdutexte"/>
                          <w:rFonts w:cs="Arial"/>
                          <w:sz w:val="18"/>
                          <w:szCs w:val="18"/>
                          <w:shd w:val="clear" w:color="auto" w:fill="auto"/>
                        </w:rPr>
                      </w:pPr>
                    </w:p>
                    <w:p w14:paraId="0A8D935F" w14:textId="77777777" w:rsidR="00130171" w:rsidRDefault="00130171" w:rsidP="00602283">
                      <w:pPr>
                        <w:spacing w:after="120"/>
                        <w:ind w:right="280"/>
                        <w:jc w:val="both"/>
                        <w:rPr>
                          <w:rStyle w:val="Corpsdutexte"/>
                          <w:rFonts w:cs="Arial"/>
                          <w:sz w:val="18"/>
                          <w:szCs w:val="18"/>
                          <w:shd w:val="clear" w:color="auto" w:fill="auto"/>
                        </w:rPr>
                      </w:pPr>
                    </w:p>
                    <w:p w14:paraId="745B6106" w14:textId="77777777" w:rsidR="00130171" w:rsidRPr="00C72521" w:rsidRDefault="00130171" w:rsidP="00602283">
                      <w:pPr>
                        <w:spacing w:after="120"/>
                        <w:ind w:right="280"/>
                        <w:jc w:val="both"/>
                        <w:rPr>
                          <w:rStyle w:val="Corpsdutexte"/>
                          <w:rFonts w:cs="Arial"/>
                          <w:sz w:val="18"/>
                          <w:szCs w:val="18"/>
                        </w:rPr>
                      </w:pPr>
                    </w:p>
                    <w:p w14:paraId="70A62840" w14:textId="77777777" w:rsidR="00130171" w:rsidRDefault="00130171" w:rsidP="00602283">
                      <w:pPr>
                        <w:pStyle w:val="Corpsdutexte1"/>
                        <w:shd w:val="clear" w:color="auto" w:fill="auto"/>
                        <w:tabs>
                          <w:tab w:val="left" w:leader="underscore" w:pos="9692"/>
                        </w:tabs>
                        <w:spacing w:before="0" w:after="120" w:line="240" w:lineRule="auto"/>
                        <w:ind w:left="20" w:right="280" w:firstLine="0"/>
                        <w:rPr>
                          <w:rStyle w:val="Corpsdutexte0"/>
                          <w:rFonts w:ascii="EC Square Sans Pro" w:hAnsi="EC Square Sans Pro"/>
                          <w:color w:val="000000"/>
                          <w:sz w:val="18"/>
                          <w:szCs w:val="18"/>
                        </w:rPr>
                      </w:pPr>
                    </w:p>
                    <w:p w14:paraId="31630FDE" w14:textId="77777777" w:rsidR="00130171" w:rsidRPr="006237BA" w:rsidRDefault="00130171" w:rsidP="00602283">
                      <w:pPr>
                        <w:shd w:val="clear" w:color="auto" w:fill="F2F2F2"/>
                        <w:spacing w:after="120"/>
                        <w:ind w:right="284"/>
                        <w:rPr>
                          <w:szCs w:val="18"/>
                        </w:rPr>
                      </w:pPr>
                    </w:p>
                  </w:txbxContent>
                </v:textbox>
              </v:shape>
            </w:pict>
          </mc:Fallback>
        </mc:AlternateContent>
      </w:r>
    </w:p>
    <w:p w14:paraId="4F56E0D2" w14:textId="77777777" w:rsidR="001E7081" w:rsidRPr="00F90116" w:rsidRDefault="001E7081" w:rsidP="001E7081">
      <w:pPr>
        <w:spacing w:after="0"/>
        <w:rPr>
          <w:rFonts w:eastAsia="Calibri" w:cs="Arial"/>
          <w:b/>
          <w:bCs/>
          <w:caps/>
          <w:color w:val="auto"/>
          <w:sz w:val="16"/>
          <w:szCs w:val="22"/>
        </w:rPr>
      </w:pPr>
    </w:p>
    <w:p w14:paraId="52FBC263" w14:textId="77777777" w:rsidR="001E7081" w:rsidRPr="00F90116" w:rsidRDefault="001E7081" w:rsidP="001E7081">
      <w:pPr>
        <w:spacing w:after="0"/>
        <w:rPr>
          <w:rFonts w:eastAsia="Calibri" w:cs="Arial"/>
          <w:b/>
          <w:bCs/>
          <w:caps/>
          <w:color w:val="auto"/>
          <w:sz w:val="16"/>
          <w:szCs w:val="22"/>
        </w:rPr>
      </w:pPr>
    </w:p>
    <w:p w14:paraId="1F5D3199" w14:textId="77777777" w:rsidR="001E7081" w:rsidRPr="00F90116" w:rsidRDefault="001E7081" w:rsidP="001E7081">
      <w:pPr>
        <w:spacing w:after="0"/>
        <w:rPr>
          <w:rFonts w:eastAsia="Calibri" w:cs="Arial"/>
          <w:b/>
          <w:bCs/>
          <w:caps/>
          <w:color w:val="auto"/>
          <w:sz w:val="16"/>
          <w:szCs w:val="22"/>
        </w:rPr>
      </w:pPr>
    </w:p>
    <w:p w14:paraId="5544880F" w14:textId="77777777" w:rsidR="001E7081" w:rsidRPr="00F90116" w:rsidRDefault="001E7081" w:rsidP="001E7081">
      <w:pPr>
        <w:spacing w:after="0"/>
        <w:rPr>
          <w:rFonts w:eastAsia="Calibri" w:cs="Arial"/>
          <w:b/>
          <w:bCs/>
          <w:caps/>
          <w:color w:val="auto"/>
          <w:sz w:val="16"/>
          <w:szCs w:val="22"/>
        </w:rPr>
      </w:pPr>
    </w:p>
    <w:p w14:paraId="41247A3F" w14:textId="77777777" w:rsidR="001E7081" w:rsidRPr="00F90116" w:rsidRDefault="001E7081" w:rsidP="001E7081">
      <w:pPr>
        <w:spacing w:after="0"/>
        <w:rPr>
          <w:rFonts w:eastAsia="Calibri" w:cs="Arial"/>
          <w:b/>
          <w:bCs/>
          <w:caps/>
          <w:color w:val="auto"/>
          <w:sz w:val="16"/>
          <w:szCs w:val="22"/>
        </w:rPr>
      </w:pPr>
    </w:p>
    <w:p w14:paraId="2F7291B6" w14:textId="77777777" w:rsidR="001E7081" w:rsidRPr="00F90116" w:rsidRDefault="001E7081" w:rsidP="001E7081">
      <w:pPr>
        <w:spacing w:after="0"/>
        <w:rPr>
          <w:rFonts w:eastAsia="Calibri" w:cs="Arial"/>
          <w:b/>
          <w:bCs/>
          <w:caps/>
          <w:color w:val="auto"/>
          <w:sz w:val="16"/>
          <w:szCs w:val="22"/>
        </w:rPr>
      </w:pPr>
    </w:p>
    <w:p w14:paraId="594CD040" w14:textId="77777777" w:rsidR="001E7081" w:rsidRPr="00F90116" w:rsidRDefault="001E7081" w:rsidP="001E7081">
      <w:pPr>
        <w:spacing w:after="0"/>
        <w:rPr>
          <w:rFonts w:eastAsia="Calibri" w:cs="Arial"/>
          <w:b/>
          <w:bCs/>
          <w:caps/>
          <w:color w:val="auto"/>
          <w:sz w:val="16"/>
          <w:szCs w:val="22"/>
        </w:rPr>
      </w:pPr>
    </w:p>
    <w:p w14:paraId="72DE1EFC" w14:textId="77777777" w:rsidR="001E7081" w:rsidRPr="00F90116" w:rsidRDefault="001E7081" w:rsidP="001E7081">
      <w:pPr>
        <w:spacing w:after="0"/>
        <w:rPr>
          <w:rFonts w:eastAsia="Calibri" w:cs="Arial"/>
          <w:b/>
          <w:bCs/>
          <w:caps/>
          <w:color w:val="auto"/>
          <w:sz w:val="16"/>
          <w:szCs w:val="22"/>
        </w:rPr>
      </w:pPr>
    </w:p>
    <w:p w14:paraId="4E578D6D" w14:textId="77777777" w:rsidR="001E7081" w:rsidRPr="00F90116" w:rsidRDefault="001E7081" w:rsidP="001E7081">
      <w:pPr>
        <w:spacing w:after="0"/>
        <w:rPr>
          <w:rFonts w:eastAsia="Calibri" w:cs="Arial"/>
          <w:b/>
          <w:bCs/>
          <w:caps/>
          <w:color w:val="auto"/>
          <w:sz w:val="16"/>
          <w:szCs w:val="22"/>
        </w:rPr>
      </w:pPr>
    </w:p>
    <w:p w14:paraId="0FD96D63" w14:textId="77777777" w:rsidR="001E7081" w:rsidRPr="00F90116" w:rsidRDefault="001E7081" w:rsidP="001E7081">
      <w:pPr>
        <w:spacing w:after="0"/>
        <w:rPr>
          <w:rFonts w:eastAsia="Calibri" w:cs="Arial"/>
          <w:b/>
          <w:bCs/>
          <w:caps/>
          <w:color w:val="auto"/>
          <w:sz w:val="16"/>
          <w:szCs w:val="22"/>
        </w:rPr>
      </w:pPr>
    </w:p>
    <w:p w14:paraId="234619D3" w14:textId="77777777" w:rsidR="001E7081" w:rsidRPr="00F90116" w:rsidRDefault="001E7081" w:rsidP="001E7081">
      <w:pPr>
        <w:spacing w:after="0"/>
        <w:rPr>
          <w:rFonts w:eastAsia="Calibri" w:cs="Arial"/>
          <w:b/>
          <w:bCs/>
          <w:caps/>
          <w:color w:val="auto"/>
          <w:sz w:val="16"/>
          <w:szCs w:val="22"/>
        </w:rPr>
      </w:pPr>
    </w:p>
    <w:p w14:paraId="53598998" w14:textId="77777777" w:rsidR="001E7081" w:rsidRPr="00F90116" w:rsidRDefault="001E7081" w:rsidP="001E7081">
      <w:pPr>
        <w:spacing w:after="0"/>
        <w:rPr>
          <w:rFonts w:eastAsia="Calibri" w:cs="Arial"/>
          <w:b/>
          <w:bCs/>
          <w:caps/>
          <w:color w:val="auto"/>
          <w:sz w:val="16"/>
          <w:szCs w:val="22"/>
        </w:rPr>
      </w:pPr>
    </w:p>
    <w:p w14:paraId="2D00732C" w14:textId="77777777" w:rsidR="001E7081" w:rsidRPr="00F90116" w:rsidRDefault="001E7081" w:rsidP="001E7081">
      <w:pPr>
        <w:spacing w:after="0"/>
        <w:rPr>
          <w:rFonts w:eastAsia="Calibri" w:cs="Arial"/>
          <w:b/>
          <w:bCs/>
          <w:caps/>
          <w:color w:val="auto"/>
          <w:sz w:val="16"/>
          <w:szCs w:val="22"/>
        </w:rPr>
      </w:pPr>
    </w:p>
    <w:p w14:paraId="054F287E" w14:textId="77777777" w:rsidR="001E7081" w:rsidRPr="00F90116" w:rsidRDefault="001E7081" w:rsidP="001E7081">
      <w:pPr>
        <w:spacing w:after="0"/>
        <w:rPr>
          <w:rFonts w:eastAsia="Calibri" w:cs="Arial"/>
          <w:b/>
          <w:bCs/>
          <w:caps/>
          <w:color w:val="auto"/>
          <w:sz w:val="16"/>
          <w:szCs w:val="22"/>
        </w:rPr>
      </w:pPr>
    </w:p>
    <w:p w14:paraId="48D12484" w14:textId="77777777" w:rsidR="001E7081" w:rsidRPr="00F90116" w:rsidRDefault="001E7081" w:rsidP="001E7081">
      <w:pPr>
        <w:spacing w:after="0"/>
        <w:rPr>
          <w:rFonts w:eastAsia="Calibri" w:cs="Arial"/>
          <w:b/>
          <w:bCs/>
          <w:caps/>
          <w:color w:val="auto"/>
          <w:sz w:val="16"/>
          <w:szCs w:val="22"/>
        </w:rPr>
      </w:pPr>
    </w:p>
    <w:p w14:paraId="1A72C561" w14:textId="77777777" w:rsidR="001E7081" w:rsidRPr="00F90116" w:rsidRDefault="001E7081" w:rsidP="001E7081">
      <w:pPr>
        <w:spacing w:after="0"/>
        <w:rPr>
          <w:rFonts w:eastAsia="Calibri" w:cs="Arial"/>
          <w:b/>
          <w:bCs/>
          <w:caps/>
          <w:color w:val="auto"/>
          <w:sz w:val="16"/>
          <w:szCs w:val="22"/>
        </w:rPr>
      </w:pPr>
    </w:p>
    <w:p w14:paraId="400AE385" w14:textId="77777777" w:rsidR="001E7081" w:rsidRPr="00F90116" w:rsidRDefault="001E7081" w:rsidP="001E7081">
      <w:pPr>
        <w:spacing w:after="0"/>
        <w:rPr>
          <w:rFonts w:eastAsia="Calibri" w:cs="Arial"/>
          <w:b/>
          <w:bCs/>
          <w:caps/>
          <w:color w:val="auto"/>
          <w:sz w:val="16"/>
          <w:szCs w:val="22"/>
        </w:rPr>
      </w:pPr>
    </w:p>
    <w:p w14:paraId="7CC73184" w14:textId="77777777" w:rsidR="001E7081" w:rsidRPr="00F90116" w:rsidRDefault="001E7081" w:rsidP="001E7081">
      <w:pPr>
        <w:spacing w:after="0"/>
        <w:rPr>
          <w:rFonts w:eastAsia="Calibri" w:cs="Arial"/>
          <w:b/>
          <w:bCs/>
          <w:caps/>
          <w:color w:val="auto"/>
          <w:sz w:val="16"/>
          <w:szCs w:val="22"/>
        </w:rPr>
      </w:pPr>
    </w:p>
    <w:p w14:paraId="00C38ABF" w14:textId="77777777" w:rsidR="001E7081" w:rsidRPr="00F90116" w:rsidRDefault="001E7081" w:rsidP="001E7081">
      <w:pPr>
        <w:spacing w:after="0"/>
        <w:rPr>
          <w:rFonts w:eastAsia="Calibri" w:cs="Arial"/>
          <w:b/>
          <w:bCs/>
          <w:caps/>
          <w:color w:val="auto"/>
          <w:sz w:val="16"/>
          <w:szCs w:val="22"/>
        </w:rPr>
      </w:pPr>
    </w:p>
    <w:p w14:paraId="68AE632D" w14:textId="77777777" w:rsidR="001E7081" w:rsidRPr="00F90116" w:rsidRDefault="001E7081" w:rsidP="001E7081">
      <w:pPr>
        <w:spacing w:after="0"/>
        <w:rPr>
          <w:rFonts w:eastAsia="Calibri" w:cs="Arial"/>
          <w:b/>
          <w:bCs/>
          <w:caps/>
          <w:color w:val="auto"/>
          <w:sz w:val="16"/>
          <w:szCs w:val="22"/>
        </w:rPr>
      </w:pPr>
    </w:p>
    <w:p w14:paraId="051FB27C" w14:textId="77777777" w:rsidR="001E7081" w:rsidRPr="00F90116" w:rsidRDefault="001E7081" w:rsidP="001E7081">
      <w:pPr>
        <w:spacing w:after="0"/>
        <w:rPr>
          <w:rFonts w:eastAsia="Calibri" w:cs="Arial"/>
          <w:b/>
          <w:bCs/>
          <w:caps/>
          <w:color w:val="auto"/>
          <w:sz w:val="16"/>
          <w:szCs w:val="22"/>
        </w:rPr>
      </w:pPr>
    </w:p>
    <w:p w14:paraId="2C0EE4AA" w14:textId="77777777" w:rsidR="001E7081" w:rsidRPr="00F90116" w:rsidRDefault="001E7081" w:rsidP="001E7081">
      <w:pPr>
        <w:spacing w:after="0"/>
        <w:rPr>
          <w:rFonts w:eastAsia="Calibri" w:cs="Arial"/>
          <w:b/>
          <w:bCs/>
          <w:caps/>
          <w:color w:val="auto"/>
          <w:sz w:val="16"/>
          <w:szCs w:val="22"/>
        </w:rPr>
      </w:pPr>
    </w:p>
    <w:p w14:paraId="52670847" w14:textId="77777777" w:rsidR="001E7081" w:rsidRPr="00F90116" w:rsidRDefault="001E7081" w:rsidP="001E7081">
      <w:pPr>
        <w:spacing w:after="0"/>
        <w:rPr>
          <w:rFonts w:eastAsia="Calibri" w:cs="Arial"/>
          <w:b/>
          <w:bCs/>
          <w:caps/>
          <w:color w:val="auto"/>
          <w:sz w:val="16"/>
          <w:szCs w:val="22"/>
        </w:rPr>
      </w:pPr>
    </w:p>
    <w:p w14:paraId="55B56050" w14:textId="77777777" w:rsidR="001E7081" w:rsidRPr="00F90116" w:rsidRDefault="001E7081" w:rsidP="001E7081">
      <w:pPr>
        <w:spacing w:after="0"/>
        <w:rPr>
          <w:rFonts w:eastAsia="Calibri" w:cs="Arial"/>
          <w:b/>
          <w:bCs/>
          <w:caps/>
          <w:color w:val="auto"/>
          <w:sz w:val="16"/>
          <w:szCs w:val="22"/>
        </w:rPr>
      </w:pPr>
    </w:p>
    <w:p w14:paraId="2A3CB2B5" w14:textId="77777777" w:rsidR="001E7081" w:rsidRPr="00F90116" w:rsidRDefault="001E7081" w:rsidP="001E7081">
      <w:pPr>
        <w:spacing w:after="0"/>
        <w:rPr>
          <w:rFonts w:eastAsia="Calibri" w:cs="Arial"/>
          <w:b/>
          <w:bCs/>
          <w:caps/>
          <w:color w:val="auto"/>
          <w:sz w:val="16"/>
          <w:szCs w:val="22"/>
        </w:rPr>
      </w:pPr>
    </w:p>
    <w:p w14:paraId="75A094D4" w14:textId="77777777" w:rsidR="0039371A" w:rsidRPr="00F90116" w:rsidRDefault="00602283" w:rsidP="0039371A">
      <w:pPr>
        <w:jc w:val="center"/>
        <w:rPr>
          <w:color w:val="auto"/>
        </w:rPr>
      </w:pPr>
      <w:bookmarkStart w:id="0" w:name="_Toc495508564"/>
      <w:r w:rsidRPr="00F90116">
        <w:rPr>
          <w:color w:val="auto"/>
          <w:sz w:val="40"/>
          <w:szCs w:val="40"/>
        </w:rPr>
        <w:br w:type="page"/>
      </w:r>
    </w:p>
    <w:p w14:paraId="2C7A895F" w14:textId="77777777" w:rsidR="00B30034" w:rsidRPr="003443BF" w:rsidRDefault="00B30034" w:rsidP="00B30034">
      <w:pPr>
        <w:pStyle w:val="Heading1"/>
        <w:rPr>
          <w:color w:val="auto"/>
        </w:rPr>
      </w:pPr>
      <w:bookmarkStart w:id="1" w:name="_Toc77923831"/>
      <w:r w:rsidRPr="003443BF">
        <w:rPr>
          <w:color w:val="auto"/>
        </w:rPr>
        <w:t>ADMINISTRATIVE FORMS (PART A)</w:t>
      </w:r>
      <w:bookmarkEnd w:id="1"/>
    </w:p>
    <w:p w14:paraId="73F4BAD4" w14:textId="77777777" w:rsidR="00002C33" w:rsidRPr="003443BF" w:rsidRDefault="00002C33" w:rsidP="00925D13">
      <w:pPr>
        <w:rPr>
          <w:rFonts w:cs="Arial"/>
          <w:bCs/>
          <w:color w:val="auto"/>
          <w:kern w:val="32"/>
          <w:sz w:val="16"/>
          <w:lang w:eastAsia="en-GB"/>
        </w:rPr>
      </w:pPr>
    </w:p>
    <w:tbl>
      <w:tblPr>
        <w:tblW w:w="5000" w:type="pct"/>
        <w:jc w:val="cente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107" w:type="dxa"/>
          <w:right w:w="107" w:type="dxa"/>
        </w:tblCellMar>
        <w:tblLook w:val="0000" w:firstRow="0" w:lastRow="0" w:firstColumn="0" w:lastColumn="0" w:noHBand="0" w:noVBand="0"/>
      </w:tblPr>
      <w:tblGrid>
        <w:gridCol w:w="8945"/>
      </w:tblGrid>
      <w:tr w:rsidR="00002C33" w:rsidRPr="003443BF" w14:paraId="5121DC5B" w14:textId="77777777" w:rsidTr="008E15C8">
        <w:trPr>
          <w:cantSplit/>
          <w:trHeight w:hRule="exact" w:val="794"/>
          <w:jc w:val="center"/>
        </w:trPr>
        <w:tc>
          <w:tcPr>
            <w:tcW w:w="5000" w:type="pct"/>
            <w:tcBorders>
              <w:top w:val="single" w:sz="4" w:space="0" w:color="auto"/>
              <w:left w:val="single" w:sz="4" w:space="0" w:color="auto"/>
              <w:bottom w:val="single" w:sz="4" w:space="0" w:color="auto"/>
              <w:right w:val="single" w:sz="4" w:space="0" w:color="auto"/>
            </w:tcBorders>
            <w:vAlign w:val="center"/>
          </w:tcPr>
          <w:p w14:paraId="0EB0557F" w14:textId="77777777" w:rsidR="00002C33" w:rsidRPr="003443BF" w:rsidRDefault="00002C33" w:rsidP="008E15C8">
            <w:pPr>
              <w:suppressAutoHyphens/>
              <w:rPr>
                <w:rFonts w:cs="Arial"/>
                <w:b/>
                <w:color w:val="auto"/>
                <w:sz w:val="16"/>
                <w:szCs w:val="16"/>
              </w:rPr>
            </w:pPr>
            <w:r w:rsidRPr="003443BF">
              <w:rPr>
                <w:rFonts w:cs="Arial"/>
                <w:b/>
                <w:color w:val="auto"/>
                <w:sz w:val="16"/>
                <w:szCs w:val="16"/>
              </w:rPr>
              <w:t>Reserved for Commission services:</w:t>
            </w:r>
          </w:p>
          <w:p w14:paraId="1DCCB3FE" w14:textId="77777777" w:rsidR="00002C33" w:rsidRPr="003443BF" w:rsidRDefault="00002C33" w:rsidP="00E24D03">
            <w:pPr>
              <w:suppressAutoHyphens/>
              <w:rPr>
                <w:rFonts w:cs="Arial"/>
                <w:b/>
                <w:color w:val="auto"/>
                <w:sz w:val="22"/>
                <w:szCs w:val="22"/>
              </w:rPr>
            </w:pPr>
            <w:r w:rsidRPr="003443BF">
              <w:rPr>
                <w:rFonts w:cs="Arial"/>
                <w:color w:val="auto"/>
                <w:sz w:val="22"/>
                <w:szCs w:val="22"/>
              </w:rPr>
              <w:t xml:space="preserve">Reference number of application: </w:t>
            </w:r>
          </w:p>
        </w:tc>
      </w:tr>
    </w:tbl>
    <w:p w14:paraId="1B0F7B08" w14:textId="77777777" w:rsidR="00925D13" w:rsidRPr="003443BF" w:rsidRDefault="00925D13" w:rsidP="00925D13">
      <w:pPr>
        <w:rPr>
          <w:rFonts w:cs="Arial"/>
          <w:bCs/>
          <w:i/>
          <w:color w:val="auto"/>
          <w:kern w:val="32"/>
          <w:sz w:val="16"/>
          <w:lang w:eastAsia="en-GB"/>
        </w:rPr>
      </w:pPr>
    </w:p>
    <w:p w14:paraId="3BEFB1EE" w14:textId="77777777" w:rsidR="003443BF" w:rsidRDefault="003443BF" w:rsidP="003D04E7">
      <w:pPr>
        <w:spacing w:before="120" w:after="120"/>
        <w:jc w:val="both"/>
        <w:rPr>
          <w:rFonts w:cs="Arial"/>
          <w:b/>
          <w:color w:val="auto"/>
          <w:sz w:val="22"/>
          <w:szCs w:val="22"/>
          <w:highlight w:val="lightGray"/>
          <w:u w:val="single"/>
          <w:lang w:eastAsia="en-GB"/>
        </w:rPr>
      </w:pPr>
      <w:bookmarkStart w:id="2" w:name="_Toc77923832"/>
    </w:p>
    <w:p w14:paraId="7589D0FF" w14:textId="77777777" w:rsidR="00B46C4A" w:rsidRPr="005A066A" w:rsidRDefault="00B46C4A" w:rsidP="003D04E7">
      <w:pPr>
        <w:spacing w:before="120" w:after="120"/>
        <w:jc w:val="both"/>
        <w:rPr>
          <w:rFonts w:cs="Arial"/>
          <w:b/>
          <w:color w:val="auto"/>
          <w:sz w:val="22"/>
          <w:szCs w:val="22"/>
          <w:u w:val="single"/>
          <w:lang w:eastAsia="en-GB"/>
        </w:rPr>
      </w:pPr>
      <w:r w:rsidRPr="005A066A">
        <w:rPr>
          <w:rFonts w:cs="Arial"/>
          <w:b/>
          <w:color w:val="auto"/>
          <w:sz w:val="22"/>
          <w:szCs w:val="22"/>
          <w:u w:val="single"/>
          <w:lang w:eastAsia="en-GB"/>
        </w:rPr>
        <w:t>A</w:t>
      </w:r>
      <w:r w:rsidR="000F7A9A" w:rsidRPr="005A066A">
        <w:rPr>
          <w:rFonts w:cs="Arial"/>
          <w:b/>
          <w:color w:val="auto"/>
          <w:sz w:val="22"/>
          <w:szCs w:val="22"/>
          <w:u w:val="single"/>
          <w:lang w:eastAsia="en-GB"/>
        </w:rPr>
        <w:t xml:space="preserve">sylum </w:t>
      </w:r>
      <w:r w:rsidRPr="005A066A">
        <w:rPr>
          <w:rFonts w:cs="Arial"/>
          <w:b/>
          <w:color w:val="auto"/>
          <w:sz w:val="22"/>
          <w:szCs w:val="22"/>
          <w:u w:val="single"/>
          <w:lang w:eastAsia="en-GB"/>
        </w:rPr>
        <w:t>M</w:t>
      </w:r>
      <w:r w:rsidR="000F7A9A" w:rsidRPr="005A066A">
        <w:rPr>
          <w:rFonts w:cs="Arial"/>
          <w:b/>
          <w:color w:val="auto"/>
          <w:sz w:val="22"/>
          <w:szCs w:val="22"/>
          <w:u w:val="single"/>
          <w:lang w:eastAsia="en-GB"/>
        </w:rPr>
        <w:t xml:space="preserve">igration and </w:t>
      </w:r>
      <w:r w:rsidRPr="005A066A">
        <w:rPr>
          <w:rFonts w:cs="Arial"/>
          <w:b/>
          <w:color w:val="auto"/>
          <w:sz w:val="22"/>
          <w:szCs w:val="22"/>
          <w:u w:val="single"/>
          <w:lang w:eastAsia="en-GB"/>
        </w:rPr>
        <w:t>I</w:t>
      </w:r>
      <w:r w:rsidR="000F7A9A" w:rsidRPr="005A066A">
        <w:rPr>
          <w:rFonts w:cs="Arial"/>
          <w:b/>
          <w:color w:val="auto"/>
          <w:sz w:val="22"/>
          <w:szCs w:val="22"/>
          <w:u w:val="single"/>
          <w:lang w:eastAsia="en-GB"/>
        </w:rPr>
        <w:t xml:space="preserve">ntegration </w:t>
      </w:r>
      <w:r w:rsidRPr="005A066A">
        <w:rPr>
          <w:rFonts w:cs="Arial"/>
          <w:b/>
          <w:color w:val="auto"/>
          <w:sz w:val="22"/>
          <w:szCs w:val="22"/>
          <w:u w:val="single"/>
          <w:lang w:eastAsia="en-GB"/>
        </w:rPr>
        <w:t>F</w:t>
      </w:r>
      <w:r w:rsidR="000F7A9A" w:rsidRPr="005A066A">
        <w:rPr>
          <w:rFonts w:cs="Arial"/>
          <w:b/>
          <w:color w:val="auto"/>
          <w:sz w:val="22"/>
          <w:szCs w:val="22"/>
          <w:u w:val="single"/>
          <w:lang w:eastAsia="en-GB"/>
        </w:rPr>
        <w:t>und (AMIF)</w:t>
      </w:r>
    </w:p>
    <w:p w14:paraId="4323C929" w14:textId="77777777" w:rsidR="00B46C4A" w:rsidRPr="005A066A" w:rsidRDefault="00B46C4A" w:rsidP="003D04E7">
      <w:pPr>
        <w:spacing w:before="120" w:after="120"/>
        <w:jc w:val="both"/>
        <w:rPr>
          <w:rFonts w:cs="Arial"/>
          <w:b/>
          <w:color w:val="auto"/>
          <w:sz w:val="22"/>
          <w:szCs w:val="22"/>
          <w:lang w:eastAsia="en-GB"/>
        </w:rPr>
      </w:pPr>
      <w:r w:rsidRPr="005A066A">
        <w:rPr>
          <w:rFonts w:cs="Arial"/>
          <w:b/>
          <w:color w:val="auto"/>
          <w:sz w:val="22"/>
          <w:szCs w:val="22"/>
          <w:lang w:eastAsia="en-GB"/>
        </w:rPr>
        <w:t xml:space="preserve">The objective of this action is to provide additional support to the reception, asylum and return systems of Member States </w:t>
      </w:r>
      <w:r w:rsidR="00735CF2" w:rsidRPr="005A066A">
        <w:rPr>
          <w:rFonts w:cs="Arial"/>
          <w:b/>
          <w:color w:val="auto"/>
          <w:sz w:val="22"/>
          <w:szCs w:val="22"/>
          <w:lang w:eastAsia="en-GB"/>
        </w:rPr>
        <w:t xml:space="preserve">particularly </w:t>
      </w:r>
      <w:r w:rsidRPr="005A066A">
        <w:rPr>
          <w:rFonts w:cs="Arial"/>
          <w:b/>
          <w:color w:val="auto"/>
          <w:sz w:val="22"/>
          <w:szCs w:val="22"/>
          <w:lang w:eastAsia="en-GB"/>
        </w:rPr>
        <w:t>exposed to the migratory pressure at the EU external borders</w:t>
      </w:r>
      <w:r w:rsidR="00735CF2" w:rsidRPr="005A066A">
        <w:rPr>
          <w:rFonts w:cs="Arial"/>
          <w:lang w:val="en-IE"/>
        </w:rPr>
        <w:t xml:space="preserve">, </w:t>
      </w:r>
      <w:r w:rsidR="00735CF2" w:rsidRPr="005A066A">
        <w:rPr>
          <w:rFonts w:cs="Arial"/>
          <w:b/>
          <w:color w:val="auto"/>
          <w:sz w:val="22"/>
          <w:szCs w:val="22"/>
          <w:lang w:eastAsia="en-GB"/>
        </w:rPr>
        <w:t>e.g. due to their geographical position</w:t>
      </w:r>
      <w:r w:rsidRPr="005A066A">
        <w:rPr>
          <w:rFonts w:cs="Arial"/>
          <w:b/>
          <w:color w:val="auto"/>
          <w:sz w:val="22"/>
          <w:szCs w:val="22"/>
          <w:lang w:eastAsia="en-GB"/>
        </w:rPr>
        <w:t>. This action will contribute to enhancing solidarity with the Member States bearing high share of responsibility on behalf of the Union as a whole.</w:t>
      </w:r>
    </w:p>
    <w:p w14:paraId="17FCDA13" w14:textId="77777777" w:rsidR="00B46C4A" w:rsidRPr="003443BF" w:rsidRDefault="00B46C4A" w:rsidP="003D04E7">
      <w:pPr>
        <w:spacing w:before="120" w:after="120"/>
        <w:jc w:val="both"/>
        <w:rPr>
          <w:rFonts w:cs="Arial"/>
          <w:b/>
          <w:color w:val="auto"/>
          <w:sz w:val="22"/>
          <w:szCs w:val="22"/>
          <w:u w:val="single"/>
          <w:lang w:eastAsia="en-GB"/>
        </w:rPr>
      </w:pPr>
    </w:p>
    <w:p w14:paraId="5A46B6E2" w14:textId="77777777" w:rsidR="00B65F47" w:rsidRPr="003443BF" w:rsidRDefault="00B65F47" w:rsidP="00B65F47">
      <w:pPr>
        <w:pStyle w:val="Heading2"/>
        <w:numPr>
          <w:ilvl w:val="0"/>
          <w:numId w:val="21"/>
        </w:numPr>
        <w:rPr>
          <w:color w:val="auto"/>
        </w:rPr>
      </w:pPr>
      <w:r w:rsidRPr="003443BF">
        <w:rPr>
          <w:color w:val="auto"/>
        </w:rPr>
        <w:t>General information/DATA</w:t>
      </w:r>
    </w:p>
    <w:tbl>
      <w:tblPr>
        <w:tblStyle w:val="TableGrid"/>
        <w:tblW w:w="0" w:type="auto"/>
        <w:tblLook w:val="04A0" w:firstRow="1" w:lastRow="0" w:firstColumn="1" w:lastColumn="0" w:noHBand="0" w:noVBand="1"/>
      </w:tblPr>
      <w:tblGrid>
        <w:gridCol w:w="2376"/>
        <w:gridCol w:w="6571"/>
      </w:tblGrid>
      <w:tr w:rsidR="00F90116" w:rsidRPr="003443BF" w14:paraId="23A54E2A" w14:textId="77777777" w:rsidTr="003C6FB7">
        <w:tc>
          <w:tcPr>
            <w:tcW w:w="2376" w:type="dxa"/>
          </w:tcPr>
          <w:p w14:paraId="65E2EDD7" w14:textId="77777777" w:rsidR="00B65F47" w:rsidRPr="003443BF" w:rsidRDefault="00B65F47" w:rsidP="003C6FB7">
            <w:pPr>
              <w:spacing w:after="120"/>
              <w:rPr>
                <w:rFonts w:cs="Arial"/>
                <w:bCs/>
                <w:color w:val="auto"/>
                <w:kern w:val="32"/>
                <w:szCs w:val="20"/>
                <w:lang w:eastAsia="en-GB"/>
              </w:rPr>
            </w:pPr>
            <w:r w:rsidRPr="003443BF">
              <w:rPr>
                <w:rFonts w:cs="Arial"/>
                <w:bCs/>
                <w:color w:val="auto"/>
                <w:kern w:val="32"/>
                <w:szCs w:val="20"/>
                <w:lang w:eastAsia="en-GB"/>
              </w:rPr>
              <w:t xml:space="preserve">Proposal title </w:t>
            </w:r>
          </w:p>
          <w:p w14:paraId="4DCB46F8" w14:textId="77777777" w:rsidR="00B65F47" w:rsidRPr="003443BF" w:rsidRDefault="00B65F47" w:rsidP="003C6FB7">
            <w:pPr>
              <w:rPr>
                <w:rFonts w:cs="Arial"/>
                <w:bCs/>
                <w:color w:val="auto"/>
                <w:kern w:val="32"/>
                <w:szCs w:val="20"/>
                <w:lang w:eastAsia="en-GB"/>
              </w:rPr>
            </w:pPr>
            <w:r w:rsidRPr="003443BF">
              <w:rPr>
                <w:rFonts w:cs="Arial"/>
                <w:bCs/>
                <w:i/>
                <w:color w:val="auto"/>
                <w:kern w:val="32"/>
                <w:szCs w:val="20"/>
                <w:lang w:eastAsia="en-GB"/>
              </w:rPr>
              <w:t>Max 200 characters (with spaces). Must be understandable for non-specialists in your field</w:t>
            </w:r>
          </w:p>
        </w:tc>
        <w:tc>
          <w:tcPr>
            <w:tcW w:w="6571" w:type="dxa"/>
          </w:tcPr>
          <w:p w14:paraId="0A6E6739" w14:textId="77777777" w:rsidR="00B65F47" w:rsidRPr="003443BF" w:rsidRDefault="00B65F47" w:rsidP="003C6FB7">
            <w:pPr>
              <w:rPr>
                <w:rFonts w:cs="Arial"/>
                <w:bCs/>
                <w:color w:val="auto"/>
                <w:kern w:val="32"/>
                <w:szCs w:val="20"/>
                <w:lang w:eastAsia="en-GB"/>
              </w:rPr>
            </w:pPr>
          </w:p>
          <w:p w14:paraId="487AA1FD" w14:textId="77777777" w:rsidR="00B65F47" w:rsidRPr="003443BF" w:rsidRDefault="00B65F47" w:rsidP="003C6FB7">
            <w:pPr>
              <w:rPr>
                <w:rFonts w:cs="Arial"/>
                <w:bCs/>
                <w:color w:val="auto"/>
                <w:kern w:val="32"/>
                <w:szCs w:val="20"/>
                <w:lang w:eastAsia="en-GB"/>
              </w:rPr>
            </w:pPr>
          </w:p>
        </w:tc>
      </w:tr>
      <w:tr w:rsidR="00F90116" w:rsidRPr="003443BF" w14:paraId="4F9993A5" w14:textId="77777777" w:rsidTr="003C6FB7">
        <w:tc>
          <w:tcPr>
            <w:tcW w:w="2376" w:type="dxa"/>
          </w:tcPr>
          <w:p w14:paraId="17B46046" w14:textId="77777777" w:rsidR="00B65F47" w:rsidRPr="003443BF" w:rsidRDefault="00B65F47" w:rsidP="003C6FB7">
            <w:pPr>
              <w:spacing w:after="120"/>
              <w:rPr>
                <w:rFonts w:cs="Arial"/>
                <w:bCs/>
                <w:color w:val="auto"/>
                <w:kern w:val="32"/>
                <w:szCs w:val="20"/>
                <w:lang w:eastAsia="en-GB"/>
              </w:rPr>
            </w:pPr>
            <w:r w:rsidRPr="003443BF">
              <w:rPr>
                <w:rFonts w:cs="Arial"/>
                <w:bCs/>
                <w:color w:val="auto"/>
                <w:kern w:val="32"/>
                <w:szCs w:val="20"/>
                <w:lang w:eastAsia="en-GB"/>
              </w:rPr>
              <w:t>Acronym</w:t>
            </w:r>
          </w:p>
        </w:tc>
        <w:tc>
          <w:tcPr>
            <w:tcW w:w="6571" w:type="dxa"/>
          </w:tcPr>
          <w:p w14:paraId="7DDE2E0D" w14:textId="77777777" w:rsidR="00B65F47" w:rsidRPr="003443BF" w:rsidRDefault="00B65F47" w:rsidP="003C6FB7">
            <w:pPr>
              <w:rPr>
                <w:rFonts w:cs="Arial"/>
                <w:color w:val="auto"/>
                <w:szCs w:val="20"/>
                <w:lang w:eastAsia="en-GB"/>
              </w:rPr>
            </w:pPr>
          </w:p>
        </w:tc>
      </w:tr>
      <w:tr w:rsidR="00F90116" w:rsidRPr="003443BF" w14:paraId="0D1B208A" w14:textId="77777777" w:rsidTr="003C6FB7">
        <w:tc>
          <w:tcPr>
            <w:tcW w:w="2376" w:type="dxa"/>
          </w:tcPr>
          <w:p w14:paraId="51C20292" w14:textId="77777777" w:rsidR="00B65F47" w:rsidRPr="003443BF" w:rsidRDefault="00B65F47" w:rsidP="003C6FB7">
            <w:pPr>
              <w:rPr>
                <w:rFonts w:cs="Arial"/>
                <w:bCs/>
                <w:color w:val="auto"/>
                <w:kern w:val="32"/>
                <w:szCs w:val="20"/>
                <w:lang w:eastAsia="en-GB"/>
              </w:rPr>
            </w:pPr>
            <w:r w:rsidRPr="003443BF">
              <w:rPr>
                <w:rFonts w:cs="Arial"/>
                <w:bCs/>
                <w:color w:val="auto"/>
                <w:kern w:val="32"/>
                <w:szCs w:val="20"/>
                <w:lang w:eastAsia="en-GB"/>
              </w:rPr>
              <w:t>Topic</w:t>
            </w:r>
          </w:p>
        </w:tc>
        <w:tc>
          <w:tcPr>
            <w:tcW w:w="6571" w:type="dxa"/>
          </w:tcPr>
          <w:p w14:paraId="1AE98EE1" w14:textId="77777777" w:rsidR="00B65F47" w:rsidRPr="003443BF" w:rsidRDefault="00B65F47" w:rsidP="003C6FB7">
            <w:pPr>
              <w:rPr>
                <w:rFonts w:cs="Arial"/>
                <w:bCs/>
                <w:color w:val="auto"/>
                <w:kern w:val="32"/>
                <w:szCs w:val="20"/>
                <w:lang w:eastAsia="en-GB"/>
              </w:rPr>
            </w:pPr>
          </w:p>
        </w:tc>
      </w:tr>
      <w:tr w:rsidR="00F90116" w:rsidRPr="003443BF" w14:paraId="27972E6F" w14:textId="77777777" w:rsidTr="003C6FB7">
        <w:tc>
          <w:tcPr>
            <w:tcW w:w="2376" w:type="dxa"/>
          </w:tcPr>
          <w:p w14:paraId="64BBF698" w14:textId="77777777" w:rsidR="00B65F47" w:rsidRPr="003443BF" w:rsidRDefault="00B65F47" w:rsidP="003C6FB7">
            <w:pPr>
              <w:rPr>
                <w:rFonts w:cs="Arial"/>
                <w:bCs/>
                <w:color w:val="auto"/>
                <w:kern w:val="32"/>
                <w:szCs w:val="20"/>
                <w:lang w:eastAsia="en-GB"/>
              </w:rPr>
            </w:pPr>
            <w:r w:rsidRPr="00621B0A">
              <w:rPr>
                <w:rFonts w:cs="Arial"/>
                <w:bCs/>
                <w:color w:val="A6A6A6" w:themeColor="background1" w:themeShade="A6"/>
                <w:kern w:val="32"/>
                <w:szCs w:val="20"/>
                <w:lang w:eastAsia="en-GB"/>
              </w:rPr>
              <w:t>Keywords</w:t>
            </w:r>
          </w:p>
        </w:tc>
        <w:tc>
          <w:tcPr>
            <w:tcW w:w="6571" w:type="dxa"/>
          </w:tcPr>
          <w:p w14:paraId="19F0025B" w14:textId="77777777" w:rsidR="00B65F47" w:rsidRPr="003443BF" w:rsidRDefault="00643DD0" w:rsidP="00643DD0">
            <w:pPr>
              <w:rPr>
                <w:rFonts w:cs="Arial"/>
                <w:bCs/>
                <w:color w:val="auto"/>
                <w:kern w:val="32"/>
                <w:szCs w:val="20"/>
                <w:lang w:eastAsia="en-GB"/>
              </w:rPr>
            </w:pPr>
            <w:r w:rsidRPr="00621B0A">
              <w:rPr>
                <w:rFonts w:cs="Arial"/>
                <w:color w:val="A6A6A6" w:themeColor="background1" w:themeShade="A6"/>
                <w:szCs w:val="20"/>
                <w:lang w:eastAsia="en-GB"/>
              </w:rPr>
              <w:t>N/A</w:t>
            </w:r>
          </w:p>
        </w:tc>
      </w:tr>
      <w:tr w:rsidR="00B65F47" w:rsidRPr="003443BF" w14:paraId="51E7972E" w14:textId="77777777" w:rsidTr="003C6FB7">
        <w:tc>
          <w:tcPr>
            <w:tcW w:w="2376" w:type="dxa"/>
          </w:tcPr>
          <w:p w14:paraId="577640DE" w14:textId="438929C3" w:rsidR="00621B0A" w:rsidRDefault="00B65F47" w:rsidP="00621B0A">
            <w:pPr>
              <w:spacing w:after="0"/>
              <w:rPr>
                <w:rFonts w:cs="Arial"/>
                <w:bCs/>
                <w:color w:val="auto"/>
                <w:kern w:val="32"/>
                <w:szCs w:val="20"/>
                <w:lang w:eastAsia="en-GB"/>
              </w:rPr>
            </w:pPr>
            <w:r w:rsidRPr="003443BF">
              <w:rPr>
                <w:rFonts w:cs="Arial"/>
                <w:bCs/>
                <w:color w:val="auto"/>
                <w:kern w:val="32"/>
                <w:szCs w:val="20"/>
                <w:lang w:eastAsia="en-GB"/>
              </w:rPr>
              <w:t xml:space="preserve">Consortium agreement </w:t>
            </w:r>
          </w:p>
          <w:p w14:paraId="35AF05D1" w14:textId="77777777" w:rsidR="00130171" w:rsidRDefault="00B65F47" w:rsidP="00392FA5">
            <w:pPr>
              <w:rPr>
                <w:rFonts w:cs="Arial"/>
                <w:bCs/>
                <w:color w:val="auto"/>
                <w:kern w:val="32"/>
                <w:szCs w:val="20"/>
                <w:lang w:eastAsia="en-GB"/>
              </w:rPr>
            </w:pPr>
            <w:r w:rsidRPr="003443BF">
              <w:rPr>
                <w:rFonts w:cs="Arial"/>
                <w:bCs/>
                <w:color w:val="auto"/>
                <w:kern w:val="32"/>
                <w:szCs w:val="20"/>
                <w:lang w:eastAsia="en-GB"/>
              </w:rPr>
              <w:t xml:space="preserve">(if </w:t>
            </w:r>
            <w:r w:rsidR="00392FA5" w:rsidRPr="003443BF">
              <w:rPr>
                <w:rFonts w:cs="Arial"/>
                <w:bCs/>
                <w:color w:val="auto"/>
                <w:kern w:val="32"/>
                <w:szCs w:val="20"/>
                <w:lang w:eastAsia="en-GB"/>
              </w:rPr>
              <w:t>applicable</w:t>
            </w:r>
            <w:r w:rsidRPr="003443BF">
              <w:rPr>
                <w:rFonts w:cs="Arial"/>
                <w:bCs/>
                <w:color w:val="auto"/>
                <w:kern w:val="32"/>
                <w:szCs w:val="20"/>
                <w:lang w:eastAsia="en-GB"/>
              </w:rPr>
              <w:t>)</w:t>
            </w:r>
            <w:r w:rsidR="00130171">
              <w:rPr>
                <w:rFonts w:cs="Arial"/>
                <w:bCs/>
                <w:color w:val="auto"/>
                <w:kern w:val="32"/>
                <w:szCs w:val="20"/>
                <w:lang w:eastAsia="en-GB"/>
              </w:rPr>
              <w:t xml:space="preserve"> </w:t>
            </w:r>
          </w:p>
          <w:p w14:paraId="6DDD15D6" w14:textId="7F2E7E44" w:rsidR="00B65F47" w:rsidRPr="003443BF" w:rsidRDefault="00130171" w:rsidP="00392FA5">
            <w:pPr>
              <w:rPr>
                <w:rFonts w:cs="Arial"/>
                <w:bCs/>
                <w:color w:val="auto"/>
                <w:kern w:val="32"/>
                <w:szCs w:val="20"/>
                <w:lang w:eastAsia="en-GB"/>
              </w:rPr>
            </w:pPr>
            <w:r>
              <w:rPr>
                <w:rFonts w:cs="Arial"/>
                <w:bCs/>
                <w:color w:val="auto"/>
                <w:kern w:val="32"/>
                <w:szCs w:val="20"/>
                <w:lang w:eastAsia="en-GB"/>
              </w:rPr>
              <w:t>YES or NO</w:t>
            </w:r>
          </w:p>
        </w:tc>
        <w:tc>
          <w:tcPr>
            <w:tcW w:w="6571" w:type="dxa"/>
          </w:tcPr>
          <w:p w14:paraId="559BB7D0" w14:textId="1FC6114F" w:rsidR="00B65F47" w:rsidRPr="003443BF" w:rsidRDefault="00B65F47" w:rsidP="003C6FB7">
            <w:pPr>
              <w:rPr>
                <w:rFonts w:cs="Arial"/>
                <w:color w:val="auto"/>
                <w:szCs w:val="20"/>
                <w:lang w:eastAsia="en-GB"/>
              </w:rPr>
            </w:pPr>
          </w:p>
        </w:tc>
      </w:tr>
    </w:tbl>
    <w:p w14:paraId="3C9F99C6" w14:textId="77777777" w:rsidR="00B65F47" w:rsidRDefault="00B65F47" w:rsidP="00B65F47">
      <w:pPr>
        <w:rPr>
          <w:rFonts w:cs="Arial"/>
          <w:bCs/>
          <w:color w:val="auto"/>
          <w:kern w:val="32"/>
          <w:sz w:val="16"/>
          <w:lang w:eastAsia="en-GB"/>
        </w:rPr>
      </w:pPr>
    </w:p>
    <w:p w14:paraId="5F877340" w14:textId="49C3ECE9" w:rsidR="00175E34" w:rsidRPr="003443BF" w:rsidRDefault="003443BF" w:rsidP="00890592">
      <w:pPr>
        <w:pStyle w:val="Heading2"/>
      </w:pPr>
      <w:r>
        <w:rPr>
          <w:bCs/>
          <w:kern w:val="32"/>
          <w:sz w:val="16"/>
          <w:lang w:eastAsia="en-GB"/>
        </w:rPr>
        <w:br w:type="page"/>
      </w:r>
      <w:r w:rsidR="00B65F47" w:rsidRPr="00890592">
        <w:rPr>
          <w:color w:val="auto"/>
        </w:rPr>
        <w:lastRenderedPageBreak/>
        <w:t>2</w:t>
      </w:r>
      <w:r w:rsidR="0039371A" w:rsidRPr="00890592">
        <w:rPr>
          <w:color w:val="auto"/>
        </w:rPr>
        <w:t xml:space="preserve">. </w:t>
      </w:r>
      <w:r w:rsidR="00175E34" w:rsidRPr="00890592">
        <w:rPr>
          <w:color w:val="auto"/>
        </w:rPr>
        <w:t>Participants &amp; contacts</w:t>
      </w:r>
    </w:p>
    <w:p w14:paraId="6A5D53F6" w14:textId="366DDD13" w:rsidR="00175E34" w:rsidRPr="003443BF" w:rsidRDefault="00B65F47" w:rsidP="00175E34">
      <w:pPr>
        <w:spacing w:before="120" w:after="120"/>
        <w:rPr>
          <w:rFonts w:cs="Arial"/>
          <w:color w:val="auto"/>
          <w:sz w:val="22"/>
          <w:szCs w:val="22"/>
          <w:lang w:eastAsia="en-GB"/>
        </w:rPr>
      </w:pPr>
      <w:r w:rsidRPr="003443BF">
        <w:rPr>
          <w:rFonts w:cs="Arial"/>
          <w:b/>
          <w:color w:val="auto"/>
          <w:sz w:val="22"/>
          <w:szCs w:val="22"/>
          <w:lang w:eastAsia="en-GB"/>
        </w:rPr>
        <w:t>2</w:t>
      </w:r>
      <w:r w:rsidR="00175E34" w:rsidRPr="003443BF">
        <w:rPr>
          <w:rFonts w:cs="Arial"/>
          <w:b/>
          <w:color w:val="auto"/>
          <w:sz w:val="22"/>
          <w:szCs w:val="22"/>
          <w:lang w:eastAsia="en-GB"/>
        </w:rPr>
        <w:t xml:space="preserve">.1 </w:t>
      </w:r>
      <w:r w:rsidR="00175E34" w:rsidRPr="003443BF">
        <w:rPr>
          <w:rFonts w:cs="Arial"/>
          <w:b/>
          <w:color w:val="auto"/>
          <w:sz w:val="22"/>
          <w:szCs w:val="22"/>
          <w:u w:val="single"/>
          <w:lang w:eastAsia="en-GB"/>
        </w:rPr>
        <w:t>Identity of the Applicant/ Coordinator organisation</w:t>
      </w:r>
      <w:r w:rsidR="00175E34" w:rsidRPr="003443BF">
        <w:rPr>
          <w:rFonts w:cs="Arial"/>
          <w:color w:val="auto"/>
          <w:position w:val="6"/>
          <w:sz w:val="16"/>
          <w:szCs w:val="16"/>
          <w:lang w:eastAsia="en-GB"/>
        </w:rPr>
        <w:footnoteReference w:id="2"/>
      </w:r>
      <w:r w:rsidR="00175E34" w:rsidRPr="003443BF">
        <w:rPr>
          <w:rFonts w:cs="Arial"/>
          <w:color w:val="auto"/>
          <w:sz w:val="22"/>
          <w:szCs w:val="22"/>
          <w:lang w:eastAsia="en-GB"/>
        </w:rPr>
        <w:t>:</w:t>
      </w:r>
    </w:p>
    <w:tbl>
      <w:tblPr>
        <w:tblW w:w="5000" w:type="pct"/>
        <w:jc w:val="cente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shd w:val="clear" w:color="auto" w:fill="FFFFFF"/>
        <w:tblLook w:val="0000" w:firstRow="0" w:lastRow="0" w:firstColumn="0" w:lastColumn="0" w:noHBand="0" w:noVBand="0"/>
      </w:tblPr>
      <w:tblGrid>
        <w:gridCol w:w="3071"/>
        <w:gridCol w:w="5876"/>
      </w:tblGrid>
      <w:tr w:rsidR="00F90116" w:rsidRPr="003443BF" w14:paraId="35E97143" w14:textId="77777777" w:rsidTr="001B093C">
        <w:trPr>
          <w:cantSplit/>
          <w:jc w:val="center"/>
        </w:trPr>
        <w:tc>
          <w:tcPr>
            <w:tcW w:w="5000" w:type="pct"/>
            <w:gridSpan w:val="2"/>
            <w:tcBorders>
              <w:bottom w:val="single" w:sz="6" w:space="0" w:color="auto"/>
            </w:tcBorders>
            <w:shd w:val="clear" w:color="auto" w:fill="FFFFFF"/>
          </w:tcPr>
          <w:p w14:paraId="196AEBEC" w14:textId="77777777" w:rsidR="00175E34" w:rsidRPr="003443BF" w:rsidRDefault="00B65F47" w:rsidP="00643DD0">
            <w:pPr>
              <w:tabs>
                <w:tab w:val="left" w:pos="2161"/>
              </w:tabs>
              <w:spacing w:after="60"/>
              <w:ind w:left="-29"/>
              <w:jc w:val="both"/>
              <w:rPr>
                <w:rFonts w:cs="Arial"/>
                <w:color w:val="auto"/>
                <w:szCs w:val="20"/>
                <w:lang w:eastAsia="en-GB"/>
              </w:rPr>
            </w:pPr>
            <w:r w:rsidRPr="003443BF">
              <w:rPr>
                <w:rFonts w:cs="Arial"/>
                <w:color w:val="auto"/>
                <w:szCs w:val="20"/>
                <w:lang w:eastAsia="en-GB"/>
              </w:rPr>
              <w:t>2</w:t>
            </w:r>
            <w:r w:rsidR="00175E34" w:rsidRPr="003443BF">
              <w:rPr>
                <w:rFonts w:cs="Arial"/>
                <w:color w:val="auto"/>
                <w:szCs w:val="20"/>
                <w:lang w:eastAsia="en-GB"/>
              </w:rPr>
              <w:t>.1.1 Full legal name (in original language and in English):</w:t>
            </w:r>
          </w:p>
        </w:tc>
      </w:tr>
      <w:tr w:rsidR="00F90116" w:rsidRPr="003443BF" w14:paraId="50194FBE" w14:textId="77777777" w:rsidTr="001B093C">
        <w:trPr>
          <w:cantSplit/>
          <w:trHeight w:val="891"/>
          <w:jc w:val="center"/>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tcPr>
          <w:p w14:paraId="57AAD77A" w14:textId="77777777" w:rsidR="00175E34" w:rsidRPr="003443BF" w:rsidRDefault="00175E34" w:rsidP="001B093C">
            <w:pPr>
              <w:tabs>
                <w:tab w:val="left" w:pos="3150"/>
              </w:tabs>
              <w:spacing w:after="0"/>
              <w:jc w:val="both"/>
              <w:rPr>
                <w:rFonts w:cs="Arial"/>
                <w:color w:val="auto"/>
                <w:szCs w:val="20"/>
                <w:lang w:eastAsia="en-GB"/>
              </w:rPr>
            </w:pPr>
            <w:r w:rsidRPr="003443BF">
              <w:rPr>
                <w:rFonts w:cs="Arial"/>
                <w:color w:val="auto"/>
                <w:szCs w:val="20"/>
                <w:lang w:eastAsia="en-GB"/>
              </w:rPr>
              <w:fldChar w:fldCharType="begin">
                <w:ffData>
                  <w:name w:val="Text40"/>
                  <w:enabled/>
                  <w:calcOnExit w:val="0"/>
                  <w:textInput/>
                </w:ffData>
              </w:fldChar>
            </w:r>
            <w:r w:rsidRPr="003443BF">
              <w:rPr>
                <w:rFonts w:cs="Arial"/>
                <w:color w:val="auto"/>
                <w:szCs w:val="20"/>
                <w:lang w:eastAsia="en-GB"/>
              </w:rPr>
              <w:instrText xml:space="preserve"> FORMTEXT </w:instrText>
            </w:r>
            <w:r w:rsidRPr="003443BF">
              <w:rPr>
                <w:rFonts w:cs="Arial"/>
                <w:color w:val="auto"/>
                <w:szCs w:val="20"/>
                <w:lang w:eastAsia="en-GB"/>
              </w:rPr>
            </w:r>
            <w:r w:rsidRPr="003443BF">
              <w:rPr>
                <w:rFonts w:cs="Arial"/>
                <w:color w:val="auto"/>
                <w:szCs w:val="20"/>
                <w:lang w:eastAsia="en-GB"/>
              </w:rPr>
              <w:fldChar w:fldCharType="separate"/>
            </w:r>
            <w:r w:rsidRPr="003443BF">
              <w:rPr>
                <w:rFonts w:cs="Arial"/>
                <w:color w:val="auto"/>
                <w:szCs w:val="20"/>
                <w:lang w:eastAsia="en-GB"/>
              </w:rPr>
              <w:t> </w:t>
            </w:r>
            <w:r w:rsidRPr="003443BF">
              <w:rPr>
                <w:rFonts w:cs="Arial"/>
                <w:color w:val="auto"/>
                <w:szCs w:val="20"/>
                <w:lang w:eastAsia="en-GB"/>
              </w:rPr>
              <w:t> </w:t>
            </w:r>
            <w:r w:rsidRPr="003443BF">
              <w:rPr>
                <w:rFonts w:cs="Arial"/>
                <w:color w:val="auto"/>
                <w:szCs w:val="20"/>
                <w:lang w:eastAsia="en-GB"/>
              </w:rPr>
              <w:t> </w:t>
            </w:r>
            <w:r w:rsidRPr="003443BF">
              <w:rPr>
                <w:rFonts w:cs="Arial"/>
                <w:color w:val="auto"/>
                <w:szCs w:val="20"/>
                <w:lang w:eastAsia="en-GB"/>
              </w:rPr>
              <w:t> </w:t>
            </w:r>
            <w:r w:rsidRPr="003443BF">
              <w:rPr>
                <w:rFonts w:cs="Arial"/>
                <w:color w:val="auto"/>
                <w:szCs w:val="20"/>
                <w:lang w:eastAsia="en-GB"/>
              </w:rPr>
              <w:t> </w:t>
            </w:r>
            <w:r w:rsidRPr="003443BF">
              <w:rPr>
                <w:rFonts w:cs="Arial"/>
                <w:color w:val="auto"/>
                <w:szCs w:val="20"/>
                <w:lang w:eastAsia="en-GB"/>
              </w:rPr>
              <w:fldChar w:fldCharType="end"/>
            </w:r>
          </w:p>
        </w:tc>
      </w:tr>
      <w:tr w:rsidR="00F90116" w:rsidRPr="003443BF" w14:paraId="252C27C4" w14:textId="77777777" w:rsidTr="001B093C">
        <w:trPr>
          <w:cantSplit/>
          <w:trHeight w:val="372"/>
          <w:jc w:val="center"/>
        </w:trPr>
        <w:tc>
          <w:tcPr>
            <w:tcW w:w="1716" w:type="pct"/>
            <w:tcBorders>
              <w:right w:val="single" w:sz="4" w:space="0" w:color="auto"/>
            </w:tcBorders>
            <w:shd w:val="clear" w:color="auto" w:fill="FFFFFF"/>
            <w:vAlign w:val="center"/>
          </w:tcPr>
          <w:p w14:paraId="7614FF7E" w14:textId="77777777" w:rsidR="00175E34" w:rsidRPr="003443BF" w:rsidRDefault="00B65F47" w:rsidP="001B093C">
            <w:pPr>
              <w:tabs>
                <w:tab w:val="left" w:pos="2161"/>
              </w:tabs>
              <w:spacing w:after="0"/>
              <w:ind w:left="-26"/>
              <w:jc w:val="both"/>
              <w:rPr>
                <w:rFonts w:cs="Arial"/>
                <w:color w:val="auto"/>
                <w:szCs w:val="20"/>
                <w:lang w:eastAsia="en-GB"/>
              </w:rPr>
            </w:pPr>
            <w:r w:rsidRPr="003443BF">
              <w:rPr>
                <w:rFonts w:cs="Arial"/>
                <w:color w:val="auto"/>
                <w:szCs w:val="20"/>
                <w:lang w:eastAsia="en-GB"/>
              </w:rPr>
              <w:t>2</w:t>
            </w:r>
            <w:r w:rsidR="00175E34" w:rsidRPr="003443BF">
              <w:rPr>
                <w:rFonts w:cs="Arial"/>
                <w:color w:val="auto"/>
                <w:szCs w:val="20"/>
                <w:lang w:eastAsia="en-GB"/>
              </w:rPr>
              <w:t>.1.2 Registration number (max 60)</w:t>
            </w:r>
          </w:p>
        </w:tc>
        <w:tc>
          <w:tcPr>
            <w:tcW w:w="3284" w:type="pct"/>
            <w:tcBorders>
              <w:top w:val="single" w:sz="4" w:space="0" w:color="auto"/>
              <w:left w:val="single" w:sz="4" w:space="0" w:color="auto"/>
              <w:bottom w:val="single" w:sz="4" w:space="0" w:color="auto"/>
              <w:right w:val="single" w:sz="4" w:space="0" w:color="auto"/>
            </w:tcBorders>
            <w:shd w:val="clear" w:color="auto" w:fill="FFFFFF"/>
            <w:vAlign w:val="center"/>
          </w:tcPr>
          <w:p w14:paraId="1E9A6BF4" w14:textId="77777777" w:rsidR="00175E34" w:rsidRPr="003443BF" w:rsidRDefault="00175E34" w:rsidP="001B093C">
            <w:pPr>
              <w:spacing w:after="0"/>
              <w:rPr>
                <w:rFonts w:cs="Arial"/>
                <w:color w:val="auto"/>
                <w:szCs w:val="20"/>
                <w:lang w:eastAsia="en-GB"/>
              </w:rPr>
            </w:pPr>
            <w:r w:rsidRPr="003443BF">
              <w:rPr>
                <w:rFonts w:cs="Arial"/>
                <w:color w:val="auto"/>
                <w:szCs w:val="20"/>
                <w:lang w:eastAsia="en-GB"/>
              </w:rPr>
              <w:fldChar w:fldCharType="begin">
                <w:ffData>
                  <w:name w:val="Text40"/>
                  <w:enabled/>
                  <w:calcOnExit w:val="0"/>
                  <w:textInput/>
                </w:ffData>
              </w:fldChar>
            </w:r>
            <w:r w:rsidRPr="003443BF">
              <w:rPr>
                <w:rFonts w:cs="Arial"/>
                <w:color w:val="auto"/>
                <w:szCs w:val="20"/>
                <w:lang w:eastAsia="en-GB"/>
              </w:rPr>
              <w:instrText xml:space="preserve"> FORMTEXT </w:instrText>
            </w:r>
            <w:r w:rsidRPr="003443BF">
              <w:rPr>
                <w:rFonts w:cs="Arial"/>
                <w:color w:val="auto"/>
                <w:szCs w:val="20"/>
                <w:lang w:eastAsia="en-GB"/>
              </w:rPr>
            </w:r>
            <w:r w:rsidRPr="003443BF">
              <w:rPr>
                <w:rFonts w:cs="Arial"/>
                <w:color w:val="auto"/>
                <w:szCs w:val="20"/>
                <w:lang w:eastAsia="en-GB"/>
              </w:rPr>
              <w:fldChar w:fldCharType="separate"/>
            </w:r>
            <w:r w:rsidRPr="003443BF">
              <w:rPr>
                <w:rFonts w:cs="Arial"/>
                <w:color w:val="auto"/>
                <w:szCs w:val="20"/>
                <w:lang w:eastAsia="en-GB"/>
              </w:rPr>
              <w:t> </w:t>
            </w:r>
            <w:r w:rsidRPr="003443BF">
              <w:rPr>
                <w:rFonts w:cs="Arial"/>
                <w:color w:val="auto"/>
                <w:szCs w:val="20"/>
                <w:lang w:eastAsia="en-GB"/>
              </w:rPr>
              <w:t> </w:t>
            </w:r>
            <w:r w:rsidRPr="003443BF">
              <w:rPr>
                <w:rFonts w:cs="Arial"/>
                <w:color w:val="auto"/>
                <w:szCs w:val="20"/>
                <w:lang w:eastAsia="en-GB"/>
              </w:rPr>
              <w:t> </w:t>
            </w:r>
            <w:r w:rsidRPr="003443BF">
              <w:rPr>
                <w:rFonts w:cs="Arial"/>
                <w:color w:val="auto"/>
                <w:szCs w:val="20"/>
                <w:lang w:eastAsia="en-GB"/>
              </w:rPr>
              <w:t> </w:t>
            </w:r>
            <w:r w:rsidRPr="003443BF">
              <w:rPr>
                <w:rFonts w:cs="Arial"/>
                <w:color w:val="auto"/>
                <w:szCs w:val="20"/>
                <w:lang w:eastAsia="en-GB"/>
              </w:rPr>
              <w:t> </w:t>
            </w:r>
            <w:r w:rsidRPr="003443BF">
              <w:rPr>
                <w:rFonts w:cs="Arial"/>
                <w:color w:val="auto"/>
                <w:szCs w:val="20"/>
                <w:lang w:eastAsia="en-GB"/>
              </w:rPr>
              <w:fldChar w:fldCharType="end"/>
            </w:r>
          </w:p>
        </w:tc>
      </w:tr>
      <w:tr w:rsidR="00F90116" w:rsidRPr="003443BF" w14:paraId="31AEC7C2" w14:textId="77777777" w:rsidTr="001B093C">
        <w:trPr>
          <w:cantSplit/>
          <w:trHeight w:val="372"/>
          <w:jc w:val="center"/>
        </w:trPr>
        <w:tc>
          <w:tcPr>
            <w:tcW w:w="1716" w:type="pct"/>
            <w:tcBorders>
              <w:right w:val="single" w:sz="4" w:space="0" w:color="auto"/>
            </w:tcBorders>
            <w:shd w:val="clear" w:color="auto" w:fill="FFFFFF"/>
            <w:vAlign w:val="center"/>
          </w:tcPr>
          <w:p w14:paraId="29FE3F8E" w14:textId="77777777" w:rsidR="00175E34" w:rsidRPr="003443BF" w:rsidRDefault="00B65F47" w:rsidP="001B093C">
            <w:pPr>
              <w:tabs>
                <w:tab w:val="left" w:pos="2161"/>
              </w:tabs>
              <w:spacing w:after="0"/>
              <w:ind w:left="-26"/>
              <w:jc w:val="both"/>
              <w:rPr>
                <w:rFonts w:cs="Arial"/>
                <w:color w:val="auto"/>
                <w:szCs w:val="20"/>
                <w:lang w:eastAsia="en-GB"/>
              </w:rPr>
            </w:pPr>
            <w:r w:rsidRPr="003443BF">
              <w:rPr>
                <w:rFonts w:cs="Arial"/>
                <w:color w:val="auto"/>
                <w:szCs w:val="20"/>
                <w:lang w:eastAsia="en-GB"/>
              </w:rPr>
              <w:t>2</w:t>
            </w:r>
            <w:r w:rsidR="00175E34" w:rsidRPr="003443BF">
              <w:rPr>
                <w:rFonts w:cs="Arial"/>
                <w:color w:val="auto"/>
                <w:szCs w:val="20"/>
                <w:lang w:eastAsia="en-GB"/>
              </w:rPr>
              <w:t>.1.3 Legal form (max 60)</w:t>
            </w:r>
          </w:p>
        </w:tc>
        <w:tc>
          <w:tcPr>
            <w:tcW w:w="3284" w:type="pct"/>
            <w:tcBorders>
              <w:top w:val="single" w:sz="4" w:space="0" w:color="auto"/>
              <w:left w:val="single" w:sz="4" w:space="0" w:color="auto"/>
              <w:bottom w:val="single" w:sz="4" w:space="0" w:color="auto"/>
              <w:right w:val="single" w:sz="4" w:space="0" w:color="auto"/>
            </w:tcBorders>
            <w:shd w:val="clear" w:color="auto" w:fill="FFFFFF"/>
            <w:vAlign w:val="center"/>
          </w:tcPr>
          <w:p w14:paraId="19D8EAA7" w14:textId="77777777" w:rsidR="00175E34" w:rsidRPr="003443BF" w:rsidRDefault="00175E34" w:rsidP="001B093C">
            <w:pPr>
              <w:spacing w:after="0"/>
              <w:rPr>
                <w:rFonts w:cs="Arial"/>
                <w:color w:val="auto"/>
                <w:szCs w:val="20"/>
                <w:lang w:eastAsia="en-GB"/>
              </w:rPr>
            </w:pPr>
            <w:r w:rsidRPr="003443BF">
              <w:rPr>
                <w:rFonts w:cs="Arial"/>
                <w:color w:val="auto"/>
                <w:szCs w:val="20"/>
                <w:lang w:eastAsia="en-GB"/>
              </w:rPr>
              <w:fldChar w:fldCharType="begin">
                <w:ffData>
                  <w:name w:val="Text40"/>
                  <w:enabled/>
                  <w:calcOnExit w:val="0"/>
                  <w:textInput/>
                </w:ffData>
              </w:fldChar>
            </w:r>
            <w:r w:rsidRPr="003443BF">
              <w:rPr>
                <w:rFonts w:cs="Arial"/>
                <w:color w:val="auto"/>
                <w:szCs w:val="20"/>
                <w:lang w:eastAsia="en-GB"/>
              </w:rPr>
              <w:instrText xml:space="preserve"> FORMTEXT </w:instrText>
            </w:r>
            <w:r w:rsidRPr="003443BF">
              <w:rPr>
                <w:rFonts w:cs="Arial"/>
                <w:color w:val="auto"/>
                <w:szCs w:val="20"/>
                <w:lang w:eastAsia="en-GB"/>
              </w:rPr>
            </w:r>
            <w:r w:rsidRPr="003443BF">
              <w:rPr>
                <w:rFonts w:cs="Arial"/>
                <w:color w:val="auto"/>
                <w:szCs w:val="20"/>
                <w:lang w:eastAsia="en-GB"/>
              </w:rPr>
              <w:fldChar w:fldCharType="separate"/>
            </w:r>
            <w:r w:rsidRPr="003443BF">
              <w:rPr>
                <w:rFonts w:cs="Arial"/>
                <w:color w:val="auto"/>
                <w:szCs w:val="20"/>
                <w:lang w:eastAsia="en-GB"/>
              </w:rPr>
              <w:t> </w:t>
            </w:r>
            <w:r w:rsidRPr="003443BF">
              <w:rPr>
                <w:rFonts w:cs="Arial"/>
                <w:color w:val="auto"/>
                <w:szCs w:val="20"/>
                <w:lang w:eastAsia="en-GB"/>
              </w:rPr>
              <w:t> </w:t>
            </w:r>
            <w:r w:rsidRPr="003443BF">
              <w:rPr>
                <w:rFonts w:cs="Arial"/>
                <w:color w:val="auto"/>
                <w:szCs w:val="20"/>
                <w:lang w:eastAsia="en-GB"/>
              </w:rPr>
              <w:t> </w:t>
            </w:r>
            <w:r w:rsidRPr="003443BF">
              <w:rPr>
                <w:rFonts w:cs="Arial"/>
                <w:color w:val="auto"/>
                <w:szCs w:val="20"/>
                <w:lang w:eastAsia="en-GB"/>
              </w:rPr>
              <w:t> </w:t>
            </w:r>
            <w:r w:rsidRPr="003443BF">
              <w:rPr>
                <w:rFonts w:cs="Arial"/>
                <w:color w:val="auto"/>
                <w:szCs w:val="20"/>
                <w:lang w:eastAsia="en-GB"/>
              </w:rPr>
              <w:t> </w:t>
            </w:r>
            <w:r w:rsidRPr="003443BF">
              <w:rPr>
                <w:rFonts w:cs="Arial"/>
                <w:color w:val="auto"/>
                <w:szCs w:val="20"/>
                <w:lang w:eastAsia="en-GB"/>
              </w:rPr>
              <w:fldChar w:fldCharType="end"/>
            </w:r>
          </w:p>
        </w:tc>
      </w:tr>
      <w:tr w:rsidR="00F90116" w:rsidRPr="003443BF" w14:paraId="1F475FC1" w14:textId="77777777" w:rsidTr="001B093C">
        <w:trPr>
          <w:cantSplit/>
          <w:trHeight w:val="373"/>
          <w:jc w:val="center"/>
        </w:trPr>
        <w:tc>
          <w:tcPr>
            <w:tcW w:w="1716" w:type="pct"/>
            <w:tcBorders>
              <w:right w:val="single" w:sz="4" w:space="0" w:color="auto"/>
            </w:tcBorders>
            <w:shd w:val="clear" w:color="auto" w:fill="FFFFFF"/>
            <w:vAlign w:val="center"/>
          </w:tcPr>
          <w:p w14:paraId="19323512" w14:textId="77777777" w:rsidR="00175E34" w:rsidRPr="003443BF" w:rsidRDefault="00B65F47" w:rsidP="001B093C">
            <w:pPr>
              <w:tabs>
                <w:tab w:val="left" w:pos="2161"/>
              </w:tabs>
              <w:spacing w:after="0"/>
              <w:ind w:left="-26"/>
              <w:jc w:val="both"/>
              <w:rPr>
                <w:rFonts w:cs="Arial"/>
                <w:color w:val="auto"/>
                <w:szCs w:val="20"/>
                <w:lang w:eastAsia="en-GB"/>
              </w:rPr>
            </w:pPr>
            <w:r w:rsidRPr="003443BF">
              <w:rPr>
                <w:rFonts w:cs="Arial"/>
                <w:color w:val="auto"/>
                <w:szCs w:val="20"/>
                <w:lang w:eastAsia="en-GB"/>
              </w:rPr>
              <w:t>2</w:t>
            </w:r>
            <w:r w:rsidR="00175E34" w:rsidRPr="003443BF">
              <w:rPr>
                <w:rFonts w:cs="Arial"/>
                <w:color w:val="auto"/>
                <w:szCs w:val="20"/>
                <w:lang w:eastAsia="en-GB"/>
              </w:rPr>
              <w:t>.1.4 VAT number (max 60)</w:t>
            </w:r>
          </w:p>
        </w:tc>
        <w:tc>
          <w:tcPr>
            <w:tcW w:w="3284" w:type="pct"/>
            <w:tcBorders>
              <w:top w:val="single" w:sz="4" w:space="0" w:color="auto"/>
              <w:left w:val="single" w:sz="4" w:space="0" w:color="auto"/>
              <w:bottom w:val="single" w:sz="4" w:space="0" w:color="auto"/>
              <w:right w:val="single" w:sz="4" w:space="0" w:color="auto"/>
            </w:tcBorders>
            <w:shd w:val="clear" w:color="auto" w:fill="FFFFFF"/>
            <w:vAlign w:val="center"/>
          </w:tcPr>
          <w:p w14:paraId="362AB3FA" w14:textId="77777777" w:rsidR="00175E34" w:rsidRPr="003443BF" w:rsidRDefault="00175E34" w:rsidP="001B093C">
            <w:pPr>
              <w:spacing w:after="0"/>
              <w:rPr>
                <w:rFonts w:cs="Arial"/>
                <w:color w:val="auto"/>
                <w:szCs w:val="20"/>
                <w:lang w:eastAsia="en-GB"/>
              </w:rPr>
            </w:pPr>
            <w:r w:rsidRPr="003443BF">
              <w:rPr>
                <w:rFonts w:cs="Arial"/>
                <w:color w:val="auto"/>
                <w:szCs w:val="20"/>
                <w:lang w:eastAsia="en-GB"/>
              </w:rPr>
              <w:fldChar w:fldCharType="begin">
                <w:ffData>
                  <w:name w:val="Text40"/>
                  <w:enabled/>
                  <w:calcOnExit w:val="0"/>
                  <w:textInput/>
                </w:ffData>
              </w:fldChar>
            </w:r>
            <w:r w:rsidRPr="003443BF">
              <w:rPr>
                <w:rFonts w:cs="Arial"/>
                <w:color w:val="auto"/>
                <w:szCs w:val="20"/>
                <w:lang w:eastAsia="en-GB"/>
              </w:rPr>
              <w:instrText xml:space="preserve"> FORMTEXT </w:instrText>
            </w:r>
            <w:r w:rsidRPr="003443BF">
              <w:rPr>
                <w:rFonts w:cs="Arial"/>
                <w:color w:val="auto"/>
                <w:szCs w:val="20"/>
                <w:lang w:eastAsia="en-GB"/>
              </w:rPr>
            </w:r>
            <w:r w:rsidRPr="003443BF">
              <w:rPr>
                <w:rFonts w:cs="Arial"/>
                <w:color w:val="auto"/>
                <w:szCs w:val="20"/>
                <w:lang w:eastAsia="en-GB"/>
              </w:rPr>
              <w:fldChar w:fldCharType="separate"/>
            </w:r>
            <w:r w:rsidRPr="003443BF">
              <w:rPr>
                <w:rFonts w:cs="Arial"/>
                <w:color w:val="auto"/>
                <w:szCs w:val="20"/>
                <w:lang w:eastAsia="en-GB"/>
              </w:rPr>
              <w:t> </w:t>
            </w:r>
            <w:r w:rsidRPr="003443BF">
              <w:rPr>
                <w:rFonts w:cs="Arial"/>
                <w:color w:val="auto"/>
                <w:szCs w:val="20"/>
                <w:lang w:eastAsia="en-GB"/>
              </w:rPr>
              <w:t> </w:t>
            </w:r>
            <w:r w:rsidRPr="003443BF">
              <w:rPr>
                <w:rFonts w:cs="Arial"/>
                <w:color w:val="auto"/>
                <w:szCs w:val="20"/>
                <w:lang w:eastAsia="en-GB"/>
              </w:rPr>
              <w:t> </w:t>
            </w:r>
            <w:r w:rsidRPr="003443BF">
              <w:rPr>
                <w:rFonts w:cs="Arial"/>
                <w:color w:val="auto"/>
                <w:szCs w:val="20"/>
                <w:lang w:eastAsia="en-GB"/>
              </w:rPr>
              <w:t> </w:t>
            </w:r>
            <w:r w:rsidRPr="003443BF">
              <w:rPr>
                <w:rFonts w:cs="Arial"/>
                <w:color w:val="auto"/>
                <w:szCs w:val="20"/>
                <w:lang w:eastAsia="en-GB"/>
              </w:rPr>
              <w:t> </w:t>
            </w:r>
            <w:r w:rsidRPr="003443BF">
              <w:rPr>
                <w:rFonts w:cs="Arial"/>
                <w:color w:val="auto"/>
                <w:szCs w:val="20"/>
                <w:lang w:eastAsia="en-GB"/>
              </w:rPr>
              <w:fldChar w:fldCharType="end"/>
            </w:r>
          </w:p>
        </w:tc>
      </w:tr>
    </w:tbl>
    <w:p w14:paraId="1031321A" w14:textId="77777777" w:rsidR="00175E34" w:rsidRPr="003443BF" w:rsidRDefault="00175E34" w:rsidP="00175E34">
      <w:pPr>
        <w:tabs>
          <w:tab w:val="left" w:pos="2161"/>
        </w:tabs>
        <w:spacing w:before="60" w:after="60"/>
        <w:jc w:val="both"/>
        <w:rPr>
          <w:rFonts w:cs="Arial"/>
          <w:color w:val="auto"/>
          <w:szCs w:val="20"/>
          <w:lang w:eastAsia="en-GB"/>
        </w:rPr>
      </w:pPr>
      <w:r w:rsidRPr="003443BF">
        <w:rPr>
          <w:rFonts w:cs="Arial"/>
          <w:color w:val="auto"/>
          <w:szCs w:val="20"/>
          <w:lang w:eastAsia="en-GB"/>
        </w:rPr>
        <w:t xml:space="preserve"> </w:t>
      </w:r>
      <w:r w:rsidR="00B65F47" w:rsidRPr="003443BF">
        <w:rPr>
          <w:rFonts w:cs="Arial"/>
          <w:color w:val="auto"/>
          <w:szCs w:val="20"/>
          <w:lang w:eastAsia="en-GB"/>
        </w:rPr>
        <w:t>2</w:t>
      </w:r>
      <w:r w:rsidRPr="003443BF">
        <w:rPr>
          <w:rFonts w:cs="Arial"/>
          <w:color w:val="auto"/>
          <w:szCs w:val="20"/>
          <w:lang w:eastAsia="en-GB"/>
        </w:rPr>
        <w:t>.1.5 Address of registered office of the Applicant/Coordinator organisation (address for grant agreement):</w:t>
      </w:r>
    </w:p>
    <w:tbl>
      <w:tblPr>
        <w:tblStyle w:val="TableGrid"/>
        <w:tblW w:w="5000" w:type="pct"/>
        <w:jc w:val="center"/>
        <w:shd w:val="clear" w:color="auto" w:fill="FFFFFF"/>
        <w:tblLook w:val="04A0" w:firstRow="1" w:lastRow="0" w:firstColumn="1" w:lastColumn="0" w:noHBand="0" w:noVBand="1"/>
      </w:tblPr>
      <w:tblGrid>
        <w:gridCol w:w="8947"/>
      </w:tblGrid>
      <w:tr w:rsidR="00F90116" w:rsidRPr="003443BF" w14:paraId="3F8ACFCD" w14:textId="77777777" w:rsidTr="001B093C">
        <w:trPr>
          <w:trHeight w:val="1064"/>
          <w:jc w:val="center"/>
        </w:trPr>
        <w:tc>
          <w:tcPr>
            <w:tcW w:w="5000" w:type="pct"/>
            <w:shd w:val="clear" w:color="auto" w:fill="FFFFFF"/>
          </w:tcPr>
          <w:p w14:paraId="4A5BD1C2" w14:textId="77777777" w:rsidR="00175E34" w:rsidRPr="003443BF" w:rsidRDefault="00175E34" w:rsidP="001B093C">
            <w:pPr>
              <w:spacing w:after="0"/>
              <w:rPr>
                <w:rFonts w:cs="Arial"/>
                <w:color w:val="auto"/>
                <w:szCs w:val="20"/>
                <w:lang w:eastAsia="en-GB"/>
              </w:rPr>
            </w:pPr>
            <w:r w:rsidRPr="003443BF">
              <w:rPr>
                <w:rFonts w:cs="Arial"/>
                <w:color w:val="auto"/>
                <w:szCs w:val="20"/>
                <w:lang w:eastAsia="en-GB"/>
              </w:rPr>
              <w:fldChar w:fldCharType="begin">
                <w:ffData>
                  <w:name w:val="Text40"/>
                  <w:enabled/>
                  <w:calcOnExit w:val="0"/>
                  <w:textInput/>
                </w:ffData>
              </w:fldChar>
            </w:r>
            <w:r w:rsidRPr="003443BF">
              <w:rPr>
                <w:rFonts w:cs="Arial"/>
                <w:color w:val="auto"/>
                <w:szCs w:val="20"/>
                <w:lang w:eastAsia="en-GB"/>
              </w:rPr>
              <w:instrText xml:space="preserve"> FORMTEXT </w:instrText>
            </w:r>
            <w:r w:rsidRPr="003443BF">
              <w:rPr>
                <w:rFonts w:cs="Arial"/>
                <w:color w:val="auto"/>
                <w:szCs w:val="20"/>
                <w:lang w:eastAsia="en-GB"/>
              </w:rPr>
            </w:r>
            <w:r w:rsidRPr="003443BF">
              <w:rPr>
                <w:rFonts w:cs="Arial"/>
                <w:color w:val="auto"/>
                <w:szCs w:val="20"/>
                <w:lang w:eastAsia="en-GB"/>
              </w:rPr>
              <w:fldChar w:fldCharType="separate"/>
            </w:r>
            <w:r w:rsidRPr="003443BF">
              <w:rPr>
                <w:rFonts w:cs="Arial"/>
                <w:color w:val="auto"/>
                <w:szCs w:val="20"/>
                <w:lang w:eastAsia="en-GB"/>
              </w:rPr>
              <w:t> </w:t>
            </w:r>
            <w:r w:rsidRPr="003443BF">
              <w:rPr>
                <w:rFonts w:cs="Arial"/>
                <w:color w:val="auto"/>
                <w:szCs w:val="20"/>
                <w:lang w:eastAsia="en-GB"/>
              </w:rPr>
              <w:t> </w:t>
            </w:r>
            <w:r w:rsidRPr="003443BF">
              <w:rPr>
                <w:rFonts w:cs="Arial"/>
                <w:color w:val="auto"/>
                <w:szCs w:val="20"/>
                <w:lang w:eastAsia="en-GB"/>
              </w:rPr>
              <w:t> </w:t>
            </w:r>
            <w:r w:rsidRPr="003443BF">
              <w:rPr>
                <w:rFonts w:cs="Arial"/>
                <w:color w:val="auto"/>
                <w:szCs w:val="20"/>
                <w:lang w:eastAsia="en-GB"/>
              </w:rPr>
              <w:t> </w:t>
            </w:r>
            <w:r w:rsidRPr="003443BF">
              <w:rPr>
                <w:rFonts w:cs="Arial"/>
                <w:color w:val="auto"/>
                <w:szCs w:val="20"/>
                <w:lang w:eastAsia="en-GB"/>
              </w:rPr>
              <w:t> </w:t>
            </w:r>
            <w:r w:rsidRPr="003443BF">
              <w:rPr>
                <w:rFonts w:cs="Arial"/>
                <w:color w:val="auto"/>
                <w:szCs w:val="20"/>
                <w:lang w:eastAsia="en-GB"/>
              </w:rPr>
              <w:fldChar w:fldCharType="end"/>
            </w:r>
          </w:p>
        </w:tc>
      </w:tr>
    </w:tbl>
    <w:p w14:paraId="4B52BA86" w14:textId="77777777" w:rsidR="00175E34" w:rsidRPr="003443BF" w:rsidRDefault="00175E34" w:rsidP="00175E34">
      <w:pPr>
        <w:spacing w:before="60" w:after="0"/>
        <w:rPr>
          <w:rFonts w:cs="Arial"/>
          <w:color w:val="auto"/>
          <w:sz w:val="22"/>
          <w:szCs w:val="22"/>
          <w:lang w:eastAsia="en-GB"/>
        </w:rPr>
      </w:pPr>
    </w:p>
    <w:p w14:paraId="3FCA725C" w14:textId="77777777" w:rsidR="00175E34" w:rsidRPr="003443BF" w:rsidRDefault="00B65F47" w:rsidP="00175E34">
      <w:pPr>
        <w:spacing w:after="120"/>
        <w:rPr>
          <w:rFonts w:cs="Arial"/>
          <w:color w:val="auto"/>
          <w:sz w:val="22"/>
          <w:szCs w:val="22"/>
          <w:lang w:eastAsia="en-GB"/>
        </w:rPr>
      </w:pPr>
      <w:r w:rsidRPr="003443BF">
        <w:rPr>
          <w:rFonts w:cs="Arial"/>
          <w:b/>
          <w:color w:val="auto"/>
          <w:sz w:val="22"/>
          <w:szCs w:val="22"/>
          <w:lang w:eastAsia="en-GB"/>
        </w:rPr>
        <w:t>2</w:t>
      </w:r>
      <w:r w:rsidR="00175E34" w:rsidRPr="003443BF">
        <w:rPr>
          <w:rFonts w:cs="Arial"/>
          <w:b/>
          <w:color w:val="auto"/>
          <w:sz w:val="22"/>
          <w:szCs w:val="22"/>
          <w:lang w:eastAsia="en-GB"/>
        </w:rPr>
        <w:t xml:space="preserve">.2 </w:t>
      </w:r>
      <w:r w:rsidR="00175E34" w:rsidRPr="003443BF">
        <w:rPr>
          <w:rFonts w:cs="Arial"/>
          <w:b/>
          <w:color w:val="auto"/>
          <w:sz w:val="22"/>
          <w:szCs w:val="22"/>
          <w:u w:val="single"/>
          <w:lang w:eastAsia="en-GB"/>
        </w:rPr>
        <w:t>Authorised signatory legally representing the Applicant/Coordinator organisation</w:t>
      </w:r>
      <w:r w:rsidR="00175E34" w:rsidRPr="003443BF">
        <w:rPr>
          <w:rFonts w:cs="Arial"/>
          <w:color w:val="auto"/>
          <w:position w:val="6"/>
          <w:sz w:val="16"/>
          <w:szCs w:val="16"/>
          <w:lang w:eastAsia="en-GB"/>
        </w:rPr>
        <w:footnoteReference w:id="3"/>
      </w:r>
      <w:r w:rsidR="00175E34" w:rsidRPr="003443BF">
        <w:rPr>
          <w:rFonts w:cs="Arial"/>
          <w:color w:val="auto"/>
          <w:sz w:val="22"/>
          <w:szCs w:val="22"/>
          <w:lang w:eastAsia="en-GB"/>
        </w:rPr>
        <w:t>:</w:t>
      </w:r>
    </w:p>
    <w:tbl>
      <w:tblPr>
        <w:tblW w:w="5000" w:type="pct"/>
        <w:jc w:val="cente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shd w:val="clear" w:color="auto" w:fill="FFFFFF"/>
        <w:tblLook w:val="0000" w:firstRow="0" w:lastRow="0" w:firstColumn="0" w:lastColumn="0" w:noHBand="0" w:noVBand="0"/>
      </w:tblPr>
      <w:tblGrid>
        <w:gridCol w:w="3071"/>
        <w:gridCol w:w="5876"/>
      </w:tblGrid>
      <w:tr w:rsidR="00F90116" w:rsidRPr="003443BF" w14:paraId="03D16FE1" w14:textId="77777777" w:rsidTr="001B093C">
        <w:trPr>
          <w:cantSplit/>
          <w:trHeight w:val="380"/>
          <w:jc w:val="center"/>
        </w:trPr>
        <w:tc>
          <w:tcPr>
            <w:tcW w:w="1716" w:type="pct"/>
            <w:tcBorders>
              <w:right w:val="single" w:sz="6" w:space="0" w:color="auto"/>
            </w:tcBorders>
            <w:shd w:val="clear" w:color="auto" w:fill="FFFFFF"/>
            <w:vAlign w:val="center"/>
          </w:tcPr>
          <w:p w14:paraId="5491F86E" w14:textId="77777777" w:rsidR="00175E34" w:rsidRPr="003443BF" w:rsidRDefault="00B65F47" w:rsidP="003443BF">
            <w:pPr>
              <w:tabs>
                <w:tab w:val="left" w:pos="2161"/>
              </w:tabs>
              <w:spacing w:after="0"/>
              <w:ind w:left="426" w:hanging="452"/>
              <w:rPr>
                <w:rFonts w:cs="Arial"/>
                <w:color w:val="auto"/>
                <w:szCs w:val="20"/>
                <w:lang w:eastAsia="en-GB"/>
              </w:rPr>
            </w:pPr>
            <w:r w:rsidRPr="003443BF">
              <w:rPr>
                <w:rFonts w:cs="Arial"/>
                <w:color w:val="auto"/>
                <w:szCs w:val="20"/>
                <w:lang w:eastAsia="en-GB"/>
              </w:rPr>
              <w:t>2</w:t>
            </w:r>
            <w:r w:rsidR="00175E34" w:rsidRPr="003443BF">
              <w:rPr>
                <w:rFonts w:cs="Arial"/>
                <w:color w:val="auto"/>
                <w:szCs w:val="20"/>
                <w:lang w:eastAsia="en-GB"/>
              </w:rPr>
              <w:t>.2.1 Title/First Name/Last Name:</w:t>
            </w:r>
          </w:p>
        </w:tc>
        <w:tc>
          <w:tcPr>
            <w:tcW w:w="3284" w:type="pct"/>
            <w:tcBorders>
              <w:top w:val="single" w:sz="6" w:space="0" w:color="auto"/>
              <w:left w:val="single" w:sz="6" w:space="0" w:color="auto"/>
              <w:bottom w:val="single" w:sz="6" w:space="0" w:color="auto"/>
              <w:right w:val="single" w:sz="6" w:space="0" w:color="auto"/>
            </w:tcBorders>
            <w:shd w:val="clear" w:color="auto" w:fill="FFFFFF"/>
            <w:vAlign w:val="center"/>
          </w:tcPr>
          <w:p w14:paraId="7EF478F6" w14:textId="77777777" w:rsidR="00175E34" w:rsidRPr="003443BF" w:rsidRDefault="00175E34" w:rsidP="001B093C">
            <w:pPr>
              <w:tabs>
                <w:tab w:val="left" w:pos="2161"/>
              </w:tabs>
              <w:spacing w:after="0"/>
              <w:rPr>
                <w:rFonts w:cs="Arial"/>
                <w:color w:val="auto"/>
                <w:szCs w:val="20"/>
                <w:lang w:eastAsia="en-GB"/>
              </w:rPr>
            </w:pPr>
            <w:r w:rsidRPr="003443BF">
              <w:rPr>
                <w:rFonts w:cs="Arial"/>
                <w:color w:val="auto"/>
                <w:szCs w:val="20"/>
                <w:lang w:eastAsia="en-GB"/>
              </w:rPr>
              <w:fldChar w:fldCharType="begin">
                <w:ffData>
                  <w:name w:val="Text40"/>
                  <w:enabled/>
                  <w:calcOnExit w:val="0"/>
                  <w:textInput/>
                </w:ffData>
              </w:fldChar>
            </w:r>
            <w:r w:rsidRPr="003443BF">
              <w:rPr>
                <w:rFonts w:cs="Arial"/>
                <w:color w:val="auto"/>
                <w:szCs w:val="20"/>
                <w:lang w:eastAsia="en-GB"/>
              </w:rPr>
              <w:instrText xml:space="preserve"> FORMTEXT </w:instrText>
            </w:r>
            <w:r w:rsidRPr="003443BF">
              <w:rPr>
                <w:rFonts w:cs="Arial"/>
                <w:color w:val="auto"/>
                <w:szCs w:val="20"/>
                <w:lang w:eastAsia="en-GB"/>
              </w:rPr>
            </w:r>
            <w:r w:rsidRPr="003443BF">
              <w:rPr>
                <w:rFonts w:cs="Arial"/>
                <w:color w:val="auto"/>
                <w:szCs w:val="20"/>
                <w:lang w:eastAsia="en-GB"/>
              </w:rPr>
              <w:fldChar w:fldCharType="separate"/>
            </w:r>
            <w:r w:rsidRPr="003443BF">
              <w:rPr>
                <w:rFonts w:cs="Arial"/>
                <w:color w:val="auto"/>
                <w:szCs w:val="20"/>
                <w:lang w:eastAsia="en-GB"/>
              </w:rPr>
              <w:t> </w:t>
            </w:r>
            <w:r w:rsidRPr="003443BF">
              <w:rPr>
                <w:rFonts w:cs="Arial"/>
                <w:color w:val="auto"/>
                <w:szCs w:val="20"/>
                <w:lang w:eastAsia="en-GB"/>
              </w:rPr>
              <w:t> </w:t>
            </w:r>
            <w:r w:rsidRPr="003443BF">
              <w:rPr>
                <w:rFonts w:cs="Arial"/>
                <w:color w:val="auto"/>
                <w:szCs w:val="20"/>
                <w:lang w:eastAsia="en-GB"/>
              </w:rPr>
              <w:t> </w:t>
            </w:r>
            <w:r w:rsidRPr="003443BF">
              <w:rPr>
                <w:rFonts w:cs="Arial"/>
                <w:color w:val="auto"/>
                <w:szCs w:val="20"/>
                <w:lang w:eastAsia="en-GB"/>
              </w:rPr>
              <w:t> </w:t>
            </w:r>
            <w:r w:rsidRPr="003443BF">
              <w:rPr>
                <w:rFonts w:cs="Arial"/>
                <w:color w:val="auto"/>
                <w:szCs w:val="20"/>
                <w:lang w:eastAsia="en-GB"/>
              </w:rPr>
              <w:t> </w:t>
            </w:r>
            <w:r w:rsidRPr="003443BF">
              <w:rPr>
                <w:rFonts w:cs="Arial"/>
                <w:color w:val="auto"/>
                <w:szCs w:val="20"/>
                <w:lang w:eastAsia="en-GB"/>
              </w:rPr>
              <w:fldChar w:fldCharType="end"/>
            </w:r>
          </w:p>
        </w:tc>
      </w:tr>
      <w:tr w:rsidR="00F90116" w:rsidRPr="003443BF" w14:paraId="401331EF" w14:textId="77777777" w:rsidTr="001B093C">
        <w:trPr>
          <w:cantSplit/>
          <w:trHeight w:val="380"/>
          <w:jc w:val="center"/>
        </w:trPr>
        <w:tc>
          <w:tcPr>
            <w:tcW w:w="1716" w:type="pct"/>
            <w:tcBorders>
              <w:right w:val="single" w:sz="6" w:space="0" w:color="auto"/>
            </w:tcBorders>
            <w:shd w:val="clear" w:color="auto" w:fill="FFFFFF"/>
            <w:vAlign w:val="center"/>
          </w:tcPr>
          <w:p w14:paraId="14BDBD9E" w14:textId="77777777" w:rsidR="00175E34" w:rsidRPr="003443BF" w:rsidRDefault="00B65F47" w:rsidP="001B093C">
            <w:pPr>
              <w:tabs>
                <w:tab w:val="left" w:pos="2161"/>
              </w:tabs>
              <w:spacing w:after="0"/>
              <w:ind w:left="-26"/>
              <w:jc w:val="both"/>
              <w:rPr>
                <w:rFonts w:cs="Arial"/>
                <w:color w:val="auto"/>
                <w:szCs w:val="20"/>
                <w:u w:val="single"/>
                <w:lang w:eastAsia="en-GB"/>
              </w:rPr>
            </w:pPr>
            <w:r w:rsidRPr="003443BF">
              <w:rPr>
                <w:rFonts w:cs="Arial"/>
                <w:color w:val="auto"/>
                <w:szCs w:val="20"/>
                <w:lang w:eastAsia="en-GB"/>
              </w:rPr>
              <w:t>2</w:t>
            </w:r>
            <w:r w:rsidR="00175E34" w:rsidRPr="003443BF">
              <w:rPr>
                <w:rFonts w:cs="Arial"/>
                <w:color w:val="auto"/>
                <w:szCs w:val="20"/>
                <w:lang w:eastAsia="en-GB"/>
              </w:rPr>
              <w:t>.2.2 Position:</w:t>
            </w:r>
          </w:p>
        </w:tc>
        <w:tc>
          <w:tcPr>
            <w:tcW w:w="3284" w:type="pct"/>
            <w:tcBorders>
              <w:top w:val="single" w:sz="6" w:space="0" w:color="auto"/>
              <w:left w:val="single" w:sz="6" w:space="0" w:color="auto"/>
              <w:bottom w:val="single" w:sz="6" w:space="0" w:color="auto"/>
              <w:right w:val="single" w:sz="6" w:space="0" w:color="auto"/>
            </w:tcBorders>
            <w:shd w:val="clear" w:color="auto" w:fill="FFFFFF"/>
            <w:vAlign w:val="center"/>
          </w:tcPr>
          <w:p w14:paraId="4E2016B0" w14:textId="77777777" w:rsidR="00175E34" w:rsidRPr="003443BF" w:rsidRDefault="00175E34" w:rsidP="001B093C">
            <w:pPr>
              <w:spacing w:after="0"/>
              <w:rPr>
                <w:rFonts w:cs="Arial"/>
                <w:color w:val="auto"/>
                <w:szCs w:val="20"/>
                <w:lang w:eastAsia="en-GB"/>
              </w:rPr>
            </w:pPr>
            <w:r w:rsidRPr="003443BF">
              <w:rPr>
                <w:rFonts w:cs="Arial"/>
                <w:color w:val="auto"/>
                <w:szCs w:val="20"/>
                <w:lang w:eastAsia="en-GB"/>
              </w:rPr>
              <w:fldChar w:fldCharType="begin">
                <w:ffData>
                  <w:name w:val="Text40"/>
                  <w:enabled/>
                  <w:calcOnExit w:val="0"/>
                  <w:textInput/>
                </w:ffData>
              </w:fldChar>
            </w:r>
            <w:r w:rsidRPr="003443BF">
              <w:rPr>
                <w:rFonts w:cs="Arial"/>
                <w:color w:val="auto"/>
                <w:szCs w:val="20"/>
                <w:lang w:eastAsia="en-GB"/>
              </w:rPr>
              <w:instrText xml:space="preserve"> FORMTEXT </w:instrText>
            </w:r>
            <w:r w:rsidRPr="003443BF">
              <w:rPr>
                <w:rFonts w:cs="Arial"/>
                <w:color w:val="auto"/>
                <w:szCs w:val="20"/>
                <w:lang w:eastAsia="en-GB"/>
              </w:rPr>
            </w:r>
            <w:r w:rsidRPr="003443BF">
              <w:rPr>
                <w:rFonts w:cs="Arial"/>
                <w:color w:val="auto"/>
                <w:szCs w:val="20"/>
                <w:lang w:eastAsia="en-GB"/>
              </w:rPr>
              <w:fldChar w:fldCharType="separate"/>
            </w:r>
            <w:r w:rsidRPr="003443BF">
              <w:rPr>
                <w:rFonts w:cs="Arial"/>
                <w:color w:val="auto"/>
                <w:szCs w:val="20"/>
                <w:lang w:eastAsia="en-GB"/>
              </w:rPr>
              <w:t> </w:t>
            </w:r>
            <w:r w:rsidRPr="003443BF">
              <w:rPr>
                <w:rFonts w:cs="Arial"/>
                <w:color w:val="auto"/>
                <w:szCs w:val="20"/>
                <w:lang w:eastAsia="en-GB"/>
              </w:rPr>
              <w:t> </w:t>
            </w:r>
            <w:r w:rsidRPr="003443BF">
              <w:rPr>
                <w:rFonts w:cs="Arial"/>
                <w:color w:val="auto"/>
                <w:szCs w:val="20"/>
                <w:lang w:eastAsia="en-GB"/>
              </w:rPr>
              <w:t> </w:t>
            </w:r>
            <w:r w:rsidRPr="003443BF">
              <w:rPr>
                <w:rFonts w:cs="Arial"/>
                <w:color w:val="auto"/>
                <w:szCs w:val="20"/>
                <w:lang w:eastAsia="en-GB"/>
              </w:rPr>
              <w:t> </w:t>
            </w:r>
            <w:r w:rsidRPr="003443BF">
              <w:rPr>
                <w:rFonts w:cs="Arial"/>
                <w:color w:val="auto"/>
                <w:szCs w:val="20"/>
                <w:lang w:eastAsia="en-GB"/>
              </w:rPr>
              <w:t> </w:t>
            </w:r>
            <w:r w:rsidRPr="003443BF">
              <w:rPr>
                <w:rFonts w:cs="Arial"/>
                <w:color w:val="auto"/>
                <w:szCs w:val="20"/>
                <w:lang w:eastAsia="en-GB"/>
              </w:rPr>
              <w:fldChar w:fldCharType="end"/>
            </w:r>
          </w:p>
        </w:tc>
      </w:tr>
    </w:tbl>
    <w:p w14:paraId="3B6F690E" w14:textId="77777777" w:rsidR="00175E34" w:rsidRPr="003443BF" w:rsidRDefault="00175E34" w:rsidP="00175E34">
      <w:pPr>
        <w:spacing w:before="60" w:after="0"/>
        <w:rPr>
          <w:rFonts w:cs="Arial"/>
          <w:color w:val="auto"/>
          <w:sz w:val="22"/>
          <w:szCs w:val="22"/>
          <w:lang w:eastAsia="en-GB"/>
        </w:rPr>
      </w:pPr>
    </w:p>
    <w:p w14:paraId="3C1DFFA6" w14:textId="77777777" w:rsidR="00175E34" w:rsidRPr="003443BF" w:rsidRDefault="00B65F47" w:rsidP="00175E34">
      <w:pPr>
        <w:spacing w:after="120"/>
        <w:rPr>
          <w:rFonts w:cs="Arial"/>
          <w:b/>
          <w:color w:val="auto"/>
          <w:sz w:val="22"/>
          <w:szCs w:val="22"/>
          <w:u w:val="single"/>
          <w:lang w:eastAsia="en-GB"/>
        </w:rPr>
      </w:pPr>
      <w:r w:rsidRPr="003443BF">
        <w:rPr>
          <w:rFonts w:cs="Arial"/>
          <w:b/>
          <w:color w:val="auto"/>
          <w:sz w:val="22"/>
          <w:szCs w:val="22"/>
          <w:lang w:eastAsia="en-GB"/>
        </w:rPr>
        <w:t>2</w:t>
      </w:r>
      <w:r w:rsidR="00175E34" w:rsidRPr="003443BF">
        <w:rPr>
          <w:rFonts w:cs="Arial"/>
          <w:b/>
          <w:color w:val="auto"/>
          <w:sz w:val="22"/>
          <w:szCs w:val="22"/>
          <w:lang w:eastAsia="en-GB"/>
        </w:rPr>
        <w:t xml:space="preserve">.3 </w:t>
      </w:r>
      <w:r w:rsidR="00175E34" w:rsidRPr="003443BF">
        <w:rPr>
          <w:rFonts w:cs="Arial"/>
          <w:b/>
          <w:color w:val="auto"/>
          <w:sz w:val="22"/>
          <w:szCs w:val="22"/>
          <w:u w:val="single"/>
          <w:lang w:eastAsia="en-GB"/>
        </w:rPr>
        <w:t>Contact person responsible for the application</w:t>
      </w:r>
      <w:r w:rsidR="00175E34" w:rsidRPr="003443BF">
        <w:rPr>
          <w:rFonts w:cs="Arial"/>
          <w:b/>
          <w:color w:val="auto"/>
          <w:sz w:val="22"/>
          <w:szCs w:val="22"/>
          <w:lang w:eastAsia="en-GB"/>
        </w:rPr>
        <w:t>:</w:t>
      </w:r>
    </w:p>
    <w:tbl>
      <w:tblPr>
        <w:tblW w:w="5000" w:type="pct"/>
        <w:jc w:val="cente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shd w:val="clear" w:color="auto" w:fill="FFFFFF"/>
        <w:tblLayout w:type="fixed"/>
        <w:tblLook w:val="0000" w:firstRow="0" w:lastRow="0" w:firstColumn="0" w:lastColumn="0" w:noHBand="0" w:noVBand="0"/>
      </w:tblPr>
      <w:tblGrid>
        <w:gridCol w:w="1384"/>
        <w:gridCol w:w="1884"/>
        <w:gridCol w:w="2111"/>
        <w:gridCol w:w="263"/>
        <w:gridCol w:w="3305"/>
      </w:tblGrid>
      <w:tr w:rsidR="00F90116" w:rsidRPr="003443BF" w14:paraId="2D365989" w14:textId="77777777" w:rsidTr="003443BF">
        <w:trPr>
          <w:cantSplit/>
          <w:trHeight w:val="358"/>
          <w:jc w:val="center"/>
        </w:trPr>
        <w:tc>
          <w:tcPr>
            <w:tcW w:w="1826" w:type="pct"/>
            <w:gridSpan w:val="2"/>
            <w:tcBorders>
              <w:right w:val="single" w:sz="6" w:space="0" w:color="auto"/>
            </w:tcBorders>
            <w:shd w:val="clear" w:color="auto" w:fill="FFFFFF"/>
            <w:vAlign w:val="center"/>
          </w:tcPr>
          <w:p w14:paraId="65E55AAB" w14:textId="77777777" w:rsidR="00175E34" w:rsidRPr="003443BF" w:rsidRDefault="004565D9" w:rsidP="003443BF">
            <w:pPr>
              <w:tabs>
                <w:tab w:val="left" w:pos="2161"/>
              </w:tabs>
              <w:spacing w:after="0"/>
              <w:ind w:left="-26"/>
              <w:jc w:val="both"/>
              <w:rPr>
                <w:rFonts w:cs="Arial"/>
                <w:color w:val="auto"/>
                <w:szCs w:val="20"/>
                <w:u w:val="single"/>
                <w:lang w:eastAsia="en-GB"/>
              </w:rPr>
            </w:pPr>
            <w:r w:rsidRPr="003443BF">
              <w:rPr>
                <w:rFonts w:cs="Arial"/>
                <w:color w:val="auto"/>
                <w:szCs w:val="20"/>
                <w:lang w:eastAsia="en-GB"/>
              </w:rPr>
              <w:t>2</w:t>
            </w:r>
            <w:r w:rsidR="00175E34" w:rsidRPr="003443BF">
              <w:rPr>
                <w:rFonts w:cs="Arial"/>
                <w:color w:val="auto"/>
                <w:szCs w:val="20"/>
                <w:lang w:eastAsia="en-GB"/>
              </w:rPr>
              <w:t>.3.1 Title/First Name/Last Name:</w:t>
            </w:r>
          </w:p>
        </w:tc>
        <w:tc>
          <w:tcPr>
            <w:tcW w:w="3174"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2AD44A62" w14:textId="77777777" w:rsidR="00175E34" w:rsidRPr="003443BF" w:rsidRDefault="00175E34" w:rsidP="001B093C">
            <w:pPr>
              <w:spacing w:after="0"/>
              <w:rPr>
                <w:rFonts w:cs="Arial"/>
                <w:color w:val="auto"/>
                <w:szCs w:val="20"/>
                <w:lang w:eastAsia="en-GB"/>
              </w:rPr>
            </w:pPr>
            <w:r w:rsidRPr="003443BF">
              <w:rPr>
                <w:rFonts w:cs="Arial"/>
                <w:color w:val="auto"/>
                <w:szCs w:val="20"/>
                <w:lang w:eastAsia="en-GB"/>
              </w:rPr>
              <w:fldChar w:fldCharType="begin">
                <w:ffData>
                  <w:name w:val="Text40"/>
                  <w:enabled/>
                  <w:calcOnExit w:val="0"/>
                  <w:textInput/>
                </w:ffData>
              </w:fldChar>
            </w:r>
            <w:r w:rsidRPr="003443BF">
              <w:rPr>
                <w:rFonts w:cs="Arial"/>
                <w:color w:val="auto"/>
                <w:szCs w:val="20"/>
                <w:lang w:eastAsia="en-GB"/>
              </w:rPr>
              <w:instrText xml:space="preserve"> FORMTEXT </w:instrText>
            </w:r>
            <w:r w:rsidRPr="003443BF">
              <w:rPr>
                <w:rFonts w:cs="Arial"/>
                <w:color w:val="auto"/>
                <w:szCs w:val="20"/>
                <w:lang w:eastAsia="en-GB"/>
              </w:rPr>
            </w:r>
            <w:r w:rsidRPr="003443BF">
              <w:rPr>
                <w:rFonts w:cs="Arial"/>
                <w:color w:val="auto"/>
                <w:szCs w:val="20"/>
                <w:lang w:eastAsia="en-GB"/>
              </w:rPr>
              <w:fldChar w:fldCharType="separate"/>
            </w:r>
            <w:r w:rsidRPr="003443BF">
              <w:rPr>
                <w:rFonts w:cs="Arial"/>
                <w:color w:val="auto"/>
                <w:szCs w:val="20"/>
                <w:lang w:eastAsia="en-GB"/>
              </w:rPr>
              <w:t> </w:t>
            </w:r>
            <w:r w:rsidRPr="003443BF">
              <w:rPr>
                <w:rFonts w:cs="Arial"/>
                <w:color w:val="auto"/>
                <w:szCs w:val="20"/>
                <w:lang w:eastAsia="en-GB"/>
              </w:rPr>
              <w:t> </w:t>
            </w:r>
            <w:r w:rsidRPr="003443BF">
              <w:rPr>
                <w:rFonts w:cs="Arial"/>
                <w:color w:val="auto"/>
                <w:szCs w:val="20"/>
                <w:lang w:eastAsia="en-GB"/>
              </w:rPr>
              <w:t> </w:t>
            </w:r>
            <w:r w:rsidRPr="003443BF">
              <w:rPr>
                <w:rFonts w:cs="Arial"/>
                <w:color w:val="auto"/>
                <w:szCs w:val="20"/>
                <w:lang w:eastAsia="en-GB"/>
              </w:rPr>
              <w:t> </w:t>
            </w:r>
            <w:r w:rsidRPr="003443BF">
              <w:rPr>
                <w:rFonts w:cs="Arial"/>
                <w:color w:val="auto"/>
                <w:szCs w:val="20"/>
                <w:lang w:eastAsia="en-GB"/>
              </w:rPr>
              <w:t> </w:t>
            </w:r>
            <w:r w:rsidRPr="003443BF">
              <w:rPr>
                <w:rFonts w:cs="Arial"/>
                <w:color w:val="auto"/>
                <w:szCs w:val="20"/>
                <w:lang w:eastAsia="en-GB"/>
              </w:rPr>
              <w:fldChar w:fldCharType="end"/>
            </w:r>
          </w:p>
        </w:tc>
      </w:tr>
      <w:tr w:rsidR="00F90116" w:rsidRPr="003443BF" w14:paraId="0211BC5A" w14:textId="77777777" w:rsidTr="003443BF">
        <w:trPr>
          <w:cantSplit/>
          <w:trHeight w:val="358"/>
          <w:jc w:val="center"/>
        </w:trPr>
        <w:tc>
          <w:tcPr>
            <w:tcW w:w="1826" w:type="pct"/>
            <w:gridSpan w:val="2"/>
            <w:tcBorders>
              <w:right w:val="single" w:sz="6" w:space="0" w:color="auto"/>
            </w:tcBorders>
            <w:shd w:val="clear" w:color="auto" w:fill="FFFFFF"/>
            <w:vAlign w:val="center"/>
          </w:tcPr>
          <w:p w14:paraId="19159EA2" w14:textId="77777777" w:rsidR="00175E34" w:rsidRPr="003443BF" w:rsidRDefault="004565D9" w:rsidP="001B093C">
            <w:pPr>
              <w:tabs>
                <w:tab w:val="left" w:pos="2161"/>
              </w:tabs>
              <w:spacing w:after="0"/>
              <w:ind w:left="-26"/>
              <w:jc w:val="both"/>
              <w:rPr>
                <w:rFonts w:cs="Arial"/>
                <w:color w:val="auto"/>
                <w:szCs w:val="20"/>
                <w:u w:val="single"/>
                <w:lang w:eastAsia="en-GB"/>
              </w:rPr>
            </w:pPr>
            <w:r w:rsidRPr="003443BF">
              <w:rPr>
                <w:rFonts w:cs="Arial"/>
                <w:color w:val="auto"/>
                <w:szCs w:val="20"/>
                <w:lang w:eastAsia="en-GB"/>
              </w:rPr>
              <w:t>2</w:t>
            </w:r>
            <w:r w:rsidR="00175E34" w:rsidRPr="003443BF">
              <w:rPr>
                <w:rFonts w:cs="Arial"/>
                <w:color w:val="auto"/>
                <w:szCs w:val="20"/>
                <w:lang w:eastAsia="en-GB"/>
              </w:rPr>
              <w:t>.3.2 Position:</w:t>
            </w:r>
          </w:p>
        </w:tc>
        <w:tc>
          <w:tcPr>
            <w:tcW w:w="3174"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6D7379BA" w14:textId="77777777" w:rsidR="00175E34" w:rsidRPr="003443BF" w:rsidRDefault="00175E34" w:rsidP="001B093C">
            <w:pPr>
              <w:spacing w:after="0"/>
              <w:rPr>
                <w:rFonts w:cs="Arial"/>
                <w:color w:val="auto"/>
                <w:szCs w:val="20"/>
                <w:lang w:eastAsia="en-GB"/>
              </w:rPr>
            </w:pPr>
            <w:r w:rsidRPr="003443BF">
              <w:rPr>
                <w:rFonts w:cs="Arial"/>
                <w:color w:val="auto"/>
                <w:szCs w:val="20"/>
                <w:lang w:eastAsia="en-GB"/>
              </w:rPr>
              <w:fldChar w:fldCharType="begin">
                <w:ffData>
                  <w:name w:val="Text40"/>
                  <w:enabled/>
                  <w:calcOnExit w:val="0"/>
                  <w:textInput/>
                </w:ffData>
              </w:fldChar>
            </w:r>
            <w:r w:rsidRPr="003443BF">
              <w:rPr>
                <w:rFonts w:cs="Arial"/>
                <w:color w:val="auto"/>
                <w:szCs w:val="20"/>
                <w:lang w:eastAsia="en-GB"/>
              </w:rPr>
              <w:instrText xml:space="preserve"> FORMTEXT </w:instrText>
            </w:r>
            <w:r w:rsidRPr="003443BF">
              <w:rPr>
                <w:rFonts w:cs="Arial"/>
                <w:color w:val="auto"/>
                <w:szCs w:val="20"/>
                <w:lang w:eastAsia="en-GB"/>
              </w:rPr>
            </w:r>
            <w:r w:rsidRPr="003443BF">
              <w:rPr>
                <w:rFonts w:cs="Arial"/>
                <w:color w:val="auto"/>
                <w:szCs w:val="20"/>
                <w:lang w:eastAsia="en-GB"/>
              </w:rPr>
              <w:fldChar w:fldCharType="separate"/>
            </w:r>
            <w:r w:rsidRPr="003443BF">
              <w:rPr>
                <w:rFonts w:cs="Arial"/>
                <w:color w:val="auto"/>
                <w:szCs w:val="20"/>
                <w:lang w:eastAsia="en-GB"/>
              </w:rPr>
              <w:t> </w:t>
            </w:r>
            <w:r w:rsidRPr="003443BF">
              <w:rPr>
                <w:rFonts w:cs="Arial"/>
                <w:color w:val="auto"/>
                <w:szCs w:val="20"/>
                <w:lang w:eastAsia="en-GB"/>
              </w:rPr>
              <w:t> </w:t>
            </w:r>
            <w:r w:rsidRPr="003443BF">
              <w:rPr>
                <w:rFonts w:cs="Arial"/>
                <w:color w:val="auto"/>
                <w:szCs w:val="20"/>
                <w:lang w:eastAsia="en-GB"/>
              </w:rPr>
              <w:t> </w:t>
            </w:r>
            <w:r w:rsidRPr="003443BF">
              <w:rPr>
                <w:rFonts w:cs="Arial"/>
                <w:color w:val="auto"/>
                <w:szCs w:val="20"/>
                <w:lang w:eastAsia="en-GB"/>
              </w:rPr>
              <w:t> </w:t>
            </w:r>
            <w:r w:rsidRPr="003443BF">
              <w:rPr>
                <w:rFonts w:cs="Arial"/>
                <w:color w:val="auto"/>
                <w:szCs w:val="20"/>
                <w:lang w:eastAsia="en-GB"/>
              </w:rPr>
              <w:t> </w:t>
            </w:r>
            <w:r w:rsidRPr="003443BF">
              <w:rPr>
                <w:rFonts w:cs="Arial"/>
                <w:color w:val="auto"/>
                <w:szCs w:val="20"/>
                <w:lang w:eastAsia="en-GB"/>
              </w:rPr>
              <w:fldChar w:fldCharType="end"/>
            </w:r>
          </w:p>
        </w:tc>
      </w:tr>
      <w:tr w:rsidR="00F90116" w:rsidRPr="003443BF" w14:paraId="1F2E146D" w14:textId="77777777" w:rsidTr="003443BF">
        <w:trPr>
          <w:cantSplit/>
          <w:trHeight w:val="358"/>
          <w:jc w:val="center"/>
        </w:trPr>
        <w:tc>
          <w:tcPr>
            <w:tcW w:w="3006" w:type="pct"/>
            <w:gridSpan w:val="3"/>
            <w:tcBorders>
              <w:right w:val="nil"/>
            </w:tcBorders>
            <w:shd w:val="clear" w:color="auto" w:fill="FFFFFF"/>
            <w:vAlign w:val="center"/>
          </w:tcPr>
          <w:p w14:paraId="7D736BD5" w14:textId="77777777" w:rsidR="00175E34" w:rsidRPr="003443BF" w:rsidRDefault="004565D9" w:rsidP="003443BF">
            <w:pPr>
              <w:tabs>
                <w:tab w:val="left" w:pos="2161"/>
              </w:tabs>
              <w:spacing w:after="0"/>
              <w:ind w:left="426" w:hanging="452"/>
              <w:rPr>
                <w:rFonts w:cs="Arial"/>
                <w:color w:val="auto"/>
                <w:szCs w:val="20"/>
                <w:lang w:eastAsia="en-GB"/>
              </w:rPr>
            </w:pPr>
            <w:r w:rsidRPr="003443BF">
              <w:rPr>
                <w:rFonts w:cs="Arial"/>
                <w:color w:val="auto"/>
                <w:szCs w:val="20"/>
                <w:lang w:eastAsia="en-GB"/>
              </w:rPr>
              <w:t>2</w:t>
            </w:r>
            <w:r w:rsidR="00175E34" w:rsidRPr="003443BF">
              <w:rPr>
                <w:rFonts w:cs="Arial"/>
                <w:color w:val="auto"/>
                <w:szCs w:val="20"/>
                <w:lang w:eastAsia="en-GB"/>
              </w:rPr>
              <w:t>.3.3 Direct telephone:</w:t>
            </w:r>
          </w:p>
        </w:tc>
        <w:tc>
          <w:tcPr>
            <w:tcW w:w="147" w:type="pct"/>
            <w:tcBorders>
              <w:top w:val="nil"/>
              <w:left w:val="nil"/>
              <w:bottom w:val="nil"/>
              <w:right w:val="nil"/>
            </w:tcBorders>
            <w:shd w:val="clear" w:color="auto" w:fill="FFFFFF"/>
            <w:vAlign w:val="center"/>
          </w:tcPr>
          <w:p w14:paraId="4FFCD1DA" w14:textId="77777777" w:rsidR="00175E34" w:rsidRPr="003443BF" w:rsidRDefault="00175E34" w:rsidP="001B093C">
            <w:pPr>
              <w:tabs>
                <w:tab w:val="left" w:pos="1418"/>
                <w:tab w:val="left" w:pos="2161"/>
              </w:tabs>
              <w:spacing w:after="0"/>
              <w:jc w:val="both"/>
              <w:rPr>
                <w:rFonts w:cs="Arial"/>
                <w:color w:val="auto"/>
                <w:szCs w:val="20"/>
                <w:lang w:eastAsia="en-GB"/>
              </w:rPr>
            </w:pPr>
          </w:p>
        </w:tc>
        <w:tc>
          <w:tcPr>
            <w:tcW w:w="1847" w:type="pct"/>
            <w:tcBorders>
              <w:top w:val="single" w:sz="6" w:space="0" w:color="auto"/>
              <w:left w:val="single" w:sz="6" w:space="0" w:color="auto"/>
              <w:bottom w:val="single" w:sz="6" w:space="0" w:color="auto"/>
              <w:right w:val="single" w:sz="6" w:space="0" w:color="auto"/>
            </w:tcBorders>
            <w:shd w:val="clear" w:color="auto" w:fill="FFFFFF"/>
            <w:vAlign w:val="center"/>
          </w:tcPr>
          <w:p w14:paraId="310B7256" w14:textId="77777777" w:rsidR="00175E34" w:rsidRPr="003443BF" w:rsidRDefault="00175E34" w:rsidP="001B093C">
            <w:pPr>
              <w:tabs>
                <w:tab w:val="left" w:pos="1418"/>
                <w:tab w:val="left" w:pos="2161"/>
              </w:tabs>
              <w:spacing w:after="0"/>
              <w:jc w:val="both"/>
              <w:rPr>
                <w:rFonts w:cs="Arial"/>
                <w:color w:val="auto"/>
                <w:szCs w:val="20"/>
                <w:lang w:eastAsia="en-GB"/>
              </w:rPr>
            </w:pPr>
            <w:r w:rsidRPr="003443BF">
              <w:rPr>
                <w:rFonts w:cs="Arial"/>
                <w:color w:val="auto"/>
                <w:szCs w:val="20"/>
                <w:lang w:eastAsia="en-GB"/>
              </w:rPr>
              <w:fldChar w:fldCharType="begin">
                <w:ffData>
                  <w:name w:val="Text40"/>
                  <w:enabled/>
                  <w:calcOnExit w:val="0"/>
                  <w:textInput/>
                </w:ffData>
              </w:fldChar>
            </w:r>
            <w:r w:rsidRPr="003443BF">
              <w:rPr>
                <w:rFonts w:cs="Arial"/>
                <w:color w:val="auto"/>
                <w:szCs w:val="20"/>
                <w:lang w:eastAsia="en-GB"/>
              </w:rPr>
              <w:instrText xml:space="preserve"> FORMTEXT </w:instrText>
            </w:r>
            <w:r w:rsidRPr="003443BF">
              <w:rPr>
                <w:rFonts w:cs="Arial"/>
                <w:color w:val="auto"/>
                <w:szCs w:val="20"/>
                <w:lang w:eastAsia="en-GB"/>
              </w:rPr>
            </w:r>
            <w:r w:rsidRPr="003443BF">
              <w:rPr>
                <w:rFonts w:cs="Arial"/>
                <w:color w:val="auto"/>
                <w:szCs w:val="20"/>
                <w:lang w:eastAsia="en-GB"/>
              </w:rPr>
              <w:fldChar w:fldCharType="separate"/>
            </w:r>
            <w:r w:rsidRPr="003443BF">
              <w:rPr>
                <w:rFonts w:cs="Arial"/>
                <w:color w:val="auto"/>
                <w:szCs w:val="20"/>
                <w:lang w:eastAsia="en-GB"/>
              </w:rPr>
              <w:t> </w:t>
            </w:r>
            <w:r w:rsidRPr="003443BF">
              <w:rPr>
                <w:rFonts w:cs="Arial"/>
                <w:color w:val="auto"/>
                <w:szCs w:val="20"/>
                <w:lang w:eastAsia="en-GB"/>
              </w:rPr>
              <w:t> </w:t>
            </w:r>
            <w:r w:rsidRPr="003443BF">
              <w:rPr>
                <w:rFonts w:cs="Arial"/>
                <w:color w:val="auto"/>
                <w:szCs w:val="20"/>
                <w:lang w:eastAsia="en-GB"/>
              </w:rPr>
              <w:t> </w:t>
            </w:r>
            <w:r w:rsidRPr="003443BF">
              <w:rPr>
                <w:rFonts w:cs="Arial"/>
                <w:color w:val="auto"/>
                <w:szCs w:val="20"/>
                <w:lang w:eastAsia="en-GB"/>
              </w:rPr>
              <w:t> </w:t>
            </w:r>
            <w:r w:rsidRPr="003443BF">
              <w:rPr>
                <w:rFonts w:cs="Arial"/>
                <w:color w:val="auto"/>
                <w:szCs w:val="20"/>
                <w:lang w:eastAsia="en-GB"/>
              </w:rPr>
              <w:t> </w:t>
            </w:r>
            <w:r w:rsidRPr="003443BF">
              <w:rPr>
                <w:rFonts w:cs="Arial"/>
                <w:color w:val="auto"/>
                <w:szCs w:val="20"/>
                <w:lang w:eastAsia="en-GB"/>
              </w:rPr>
              <w:fldChar w:fldCharType="end"/>
            </w:r>
          </w:p>
        </w:tc>
      </w:tr>
      <w:tr w:rsidR="00F90116" w:rsidRPr="003443BF" w14:paraId="7DB16485" w14:textId="77777777" w:rsidTr="003443BF">
        <w:trPr>
          <w:cantSplit/>
          <w:trHeight w:val="358"/>
          <w:jc w:val="center"/>
        </w:trPr>
        <w:tc>
          <w:tcPr>
            <w:tcW w:w="773" w:type="pct"/>
            <w:tcBorders>
              <w:right w:val="single" w:sz="6" w:space="0" w:color="auto"/>
            </w:tcBorders>
            <w:shd w:val="clear" w:color="auto" w:fill="FFFFFF"/>
            <w:vAlign w:val="center"/>
          </w:tcPr>
          <w:p w14:paraId="45D26281" w14:textId="77777777" w:rsidR="00175E34" w:rsidRPr="003443BF" w:rsidRDefault="004565D9" w:rsidP="001B093C">
            <w:pPr>
              <w:tabs>
                <w:tab w:val="left" w:pos="2161"/>
              </w:tabs>
              <w:spacing w:after="0"/>
              <w:ind w:left="-26"/>
              <w:jc w:val="both"/>
              <w:rPr>
                <w:rFonts w:cs="Arial"/>
                <w:color w:val="auto"/>
                <w:szCs w:val="20"/>
                <w:lang w:eastAsia="en-GB"/>
              </w:rPr>
            </w:pPr>
            <w:r w:rsidRPr="003443BF">
              <w:rPr>
                <w:rFonts w:cs="Arial"/>
                <w:color w:val="auto"/>
                <w:szCs w:val="20"/>
                <w:lang w:eastAsia="en-GB"/>
              </w:rPr>
              <w:t>2</w:t>
            </w:r>
            <w:r w:rsidR="00175E34" w:rsidRPr="003443BF">
              <w:rPr>
                <w:rFonts w:cs="Arial"/>
                <w:color w:val="auto"/>
                <w:szCs w:val="20"/>
                <w:lang w:eastAsia="en-GB"/>
              </w:rPr>
              <w:t>.3.4 E-mail:</w:t>
            </w:r>
          </w:p>
        </w:tc>
        <w:tc>
          <w:tcPr>
            <w:tcW w:w="422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3319BE97" w14:textId="77777777" w:rsidR="00175E34" w:rsidRPr="003443BF" w:rsidRDefault="00175E34" w:rsidP="001B093C">
            <w:pPr>
              <w:spacing w:after="0"/>
              <w:rPr>
                <w:rFonts w:cs="Arial"/>
                <w:color w:val="auto"/>
                <w:szCs w:val="20"/>
                <w:lang w:eastAsia="en-GB"/>
              </w:rPr>
            </w:pPr>
            <w:r w:rsidRPr="003443BF">
              <w:rPr>
                <w:rFonts w:cs="Arial"/>
                <w:color w:val="auto"/>
                <w:szCs w:val="20"/>
                <w:lang w:eastAsia="en-GB"/>
              </w:rPr>
              <w:fldChar w:fldCharType="begin">
                <w:ffData>
                  <w:name w:val="Text40"/>
                  <w:enabled/>
                  <w:calcOnExit w:val="0"/>
                  <w:textInput/>
                </w:ffData>
              </w:fldChar>
            </w:r>
            <w:r w:rsidRPr="003443BF">
              <w:rPr>
                <w:rFonts w:cs="Arial"/>
                <w:color w:val="auto"/>
                <w:szCs w:val="20"/>
                <w:lang w:eastAsia="en-GB"/>
              </w:rPr>
              <w:instrText xml:space="preserve"> FORMTEXT </w:instrText>
            </w:r>
            <w:r w:rsidRPr="003443BF">
              <w:rPr>
                <w:rFonts w:cs="Arial"/>
                <w:color w:val="auto"/>
                <w:szCs w:val="20"/>
                <w:lang w:eastAsia="en-GB"/>
              </w:rPr>
            </w:r>
            <w:r w:rsidRPr="003443BF">
              <w:rPr>
                <w:rFonts w:cs="Arial"/>
                <w:color w:val="auto"/>
                <w:szCs w:val="20"/>
                <w:lang w:eastAsia="en-GB"/>
              </w:rPr>
              <w:fldChar w:fldCharType="separate"/>
            </w:r>
            <w:r w:rsidRPr="003443BF">
              <w:rPr>
                <w:rFonts w:cs="Arial"/>
                <w:color w:val="auto"/>
                <w:szCs w:val="20"/>
                <w:lang w:eastAsia="en-GB"/>
              </w:rPr>
              <w:t> </w:t>
            </w:r>
            <w:r w:rsidRPr="003443BF">
              <w:rPr>
                <w:rFonts w:cs="Arial"/>
                <w:color w:val="auto"/>
                <w:szCs w:val="20"/>
                <w:lang w:eastAsia="en-GB"/>
              </w:rPr>
              <w:t> </w:t>
            </w:r>
            <w:r w:rsidRPr="003443BF">
              <w:rPr>
                <w:rFonts w:cs="Arial"/>
                <w:color w:val="auto"/>
                <w:szCs w:val="20"/>
                <w:lang w:eastAsia="en-GB"/>
              </w:rPr>
              <w:t> </w:t>
            </w:r>
            <w:r w:rsidRPr="003443BF">
              <w:rPr>
                <w:rFonts w:cs="Arial"/>
                <w:color w:val="auto"/>
                <w:szCs w:val="20"/>
                <w:lang w:eastAsia="en-GB"/>
              </w:rPr>
              <w:t> </w:t>
            </w:r>
            <w:r w:rsidRPr="003443BF">
              <w:rPr>
                <w:rFonts w:cs="Arial"/>
                <w:color w:val="auto"/>
                <w:szCs w:val="20"/>
                <w:lang w:eastAsia="en-GB"/>
              </w:rPr>
              <w:t> </w:t>
            </w:r>
            <w:r w:rsidRPr="003443BF">
              <w:rPr>
                <w:rFonts w:cs="Arial"/>
                <w:color w:val="auto"/>
                <w:szCs w:val="20"/>
                <w:lang w:eastAsia="en-GB"/>
              </w:rPr>
              <w:fldChar w:fldCharType="end"/>
            </w:r>
          </w:p>
        </w:tc>
      </w:tr>
    </w:tbl>
    <w:p w14:paraId="196A2EF7" w14:textId="77777777" w:rsidR="00175E34" w:rsidRPr="003443BF" w:rsidRDefault="004565D9" w:rsidP="00175E34">
      <w:pPr>
        <w:tabs>
          <w:tab w:val="left" w:pos="2161"/>
        </w:tabs>
        <w:spacing w:before="60" w:after="60"/>
        <w:ind w:left="-29"/>
        <w:jc w:val="both"/>
        <w:rPr>
          <w:rFonts w:cs="Arial"/>
          <w:color w:val="auto"/>
          <w:szCs w:val="20"/>
          <w:lang w:eastAsia="en-GB"/>
        </w:rPr>
      </w:pPr>
      <w:r w:rsidRPr="003443BF">
        <w:rPr>
          <w:rFonts w:cs="Arial"/>
          <w:color w:val="auto"/>
          <w:szCs w:val="20"/>
          <w:lang w:eastAsia="en-GB"/>
        </w:rPr>
        <w:t>2</w:t>
      </w:r>
      <w:r w:rsidR="00175E34" w:rsidRPr="003443BF">
        <w:rPr>
          <w:rFonts w:cs="Arial"/>
          <w:color w:val="auto"/>
          <w:szCs w:val="20"/>
          <w:lang w:eastAsia="en-GB"/>
        </w:rPr>
        <w:t>.3.5 Contact address for the Commission (address for correspondence):</w:t>
      </w:r>
    </w:p>
    <w:tbl>
      <w:tblPr>
        <w:tblStyle w:val="TableGrid"/>
        <w:tblW w:w="5000" w:type="pct"/>
        <w:jc w:val="center"/>
        <w:tblBorders>
          <w:insideH w:val="none" w:sz="0" w:space="0" w:color="auto"/>
          <w:insideV w:val="none" w:sz="0" w:space="0" w:color="auto"/>
        </w:tblBorders>
        <w:shd w:val="clear" w:color="auto" w:fill="FFFFFF"/>
        <w:tblLook w:val="04A0" w:firstRow="1" w:lastRow="0" w:firstColumn="1" w:lastColumn="0" w:noHBand="0" w:noVBand="1"/>
      </w:tblPr>
      <w:tblGrid>
        <w:gridCol w:w="8947"/>
      </w:tblGrid>
      <w:tr w:rsidR="00F90116" w:rsidRPr="003443BF" w14:paraId="09D5C295" w14:textId="77777777" w:rsidTr="001B093C">
        <w:trPr>
          <w:trHeight w:val="2073"/>
          <w:jc w:val="center"/>
        </w:trPr>
        <w:tc>
          <w:tcPr>
            <w:tcW w:w="5000" w:type="pct"/>
            <w:shd w:val="clear" w:color="auto" w:fill="FFFFFF"/>
          </w:tcPr>
          <w:p w14:paraId="19987BE5" w14:textId="77777777" w:rsidR="00175E34" w:rsidRPr="003443BF" w:rsidRDefault="00175E34" w:rsidP="001B093C">
            <w:pPr>
              <w:spacing w:after="0"/>
              <w:rPr>
                <w:rFonts w:cs="Arial"/>
                <w:color w:val="auto"/>
                <w:szCs w:val="20"/>
                <w:lang w:eastAsia="en-GB"/>
              </w:rPr>
            </w:pPr>
            <w:r w:rsidRPr="003443BF">
              <w:rPr>
                <w:rFonts w:cs="Arial"/>
                <w:color w:val="auto"/>
                <w:szCs w:val="20"/>
                <w:lang w:eastAsia="en-GB"/>
              </w:rPr>
              <w:fldChar w:fldCharType="begin">
                <w:ffData>
                  <w:name w:val="Text40"/>
                  <w:enabled/>
                  <w:calcOnExit w:val="0"/>
                  <w:textInput/>
                </w:ffData>
              </w:fldChar>
            </w:r>
            <w:r w:rsidRPr="003443BF">
              <w:rPr>
                <w:rFonts w:cs="Arial"/>
                <w:color w:val="auto"/>
                <w:szCs w:val="20"/>
                <w:lang w:eastAsia="en-GB"/>
              </w:rPr>
              <w:instrText xml:space="preserve"> FORMTEXT </w:instrText>
            </w:r>
            <w:r w:rsidRPr="003443BF">
              <w:rPr>
                <w:rFonts w:cs="Arial"/>
                <w:color w:val="auto"/>
                <w:szCs w:val="20"/>
                <w:lang w:eastAsia="en-GB"/>
              </w:rPr>
            </w:r>
            <w:r w:rsidRPr="003443BF">
              <w:rPr>
                <w:rFonts w:cs="Arial"/>
                <w:color w:val="auto"/>
                <w:szCs w:val="20"/>
                <w:lang w:eastAsia="en-GB"/>
              </w:rPr>
              <w:fldChar w:fldCharType="separate"/>
            </w:r>
            <w:r w:rsidRPr="003443BF">
              <w:rPr>
                <w:rFonts w:cs="Arial"/>
                <w:color w:val="auto"/>
                <w:szCs w:val="20"/>
                <w:lang w:eastAsia="en-GB"/>
              </w:rPr>
              <w:t> </w:t>
            </w:r>
            <w:r w:rsidRPr="003443BF">
              <w:rPr>
                <w:rFonts w:cs="Arial"/>
                <w:color w:val="auto"/>
                <w:szCs w:val="20"/>
                <w:lang w:eastAsia="en-GB"/>
              </w:rPr>
              <w:t> </w:t>
            </w:r>
            <w:r w:rsidRPr="003443BF">
              <w:rPr>
                <w:rFonts w:cs="Arial"/>
                <w:color w:val="auto"/>
                <w:szCs w:val="20"/>
                <w:lang w:eastAsia="en-GB"/>
              </w:rPr>
              <w:t> </w:t>
            </w:r>
            <w:r w:rsidRPr="003443BF">
              <w:rPr>
                <w:rFonts w:cs="Arial"/>
                <w:color w:val="auto"/>
                <w:szCs w:val="20"/>
                <w:lang w:eastAsia="en-GB"/>
              </w:rPr>
              <w:t> </w:t>
            </w:r>
            <w:r w:rsidRPr="003443BF">
              <w:rPr>
                <w:rFonts w:cs="Arial"/>
                <w:color w:val="auto"/>
                <w:szCs w:val="20"/>
                <w:lang w:eastAsia="en-GB"/>
              </w:rPr>
              <w:t> </w:t>
            </w:r>
            <w:r w:rsidRPr="003443BF">
              <w:rPr>
                <w:rFonts w:cs="Arial"/>
                <w:color w:val="auto"/>
                <w:szCs w:val="20"/>
                <w:lang w:eastAsia="en-GB"/>
              </w:rPr>
              <w:fldChar w:fldCharType="end"/>
            </w:r>
          </w:p>
        </w:tc>
      </w:tr>
    </w:tbl>
    <w:p w14:paraId="68967F0E" w14:textId="77777777" w:rsidR="00175E34" w:rsidRPr="003443BF" w:rsidRDefault="00175E34" w:rsidP="00175E34">
      <w:pPr>
        <w:spacing w:after="0"/>
        <w:rPr>
          <w:rFonts w:cs="Arial"/>
          <w:color w:val="auto"/>
          <w:sz w:val="22"/>
          <w:szCs w:val="22"/>
          <w:lang w:eastAsia="en-GB"/>
        </w:rPr>
      </w:pPr>
    </w:p>
    <w:p w14:paraId="70952D60" w14:textId="77777777" w:rsidR="00175E34" w:rsidRPr="003443BF" w:rsidRDefault="00175E34" w:rsidP="00175E34">
      <w:pPr>
        <w:spacing w:after="0"/>
        <w:jc w:val="both"/>
        <w:rPr>
          <w:rFonts w:cs="Arial"/>
          <w:color w:val="auto"/>
          <w:sz w:val="22"/>
          <w:szCs w:val="22"/>
          <w:lang w:eastAsia="en-GB"/>
        </w:rPr>
      </w:pPr>
    </w:p>
    <w:p w14:paraId="25FAAE4B" w14:textId="0B5E37C5" w:rsidR="00175E34" w:rsidRPr="003443BF" w:rsidRDefault="00B65F47" w:rsidP="00175E34">
      <w:pPr>
        <w:spacing w:before="120" w:after="120"/>
        <w:rPr>
          <w:rFonts w:cs="Arial"/>
          <w:color w:val="auto"/>
          <w:sz w:val="22"/>
          <w:szCs w:val="22"/>
          <w:lang w:eastAsia="en-GB"/>
        </w:rPr>
      </w:pPr>
      <w:r w:rsidRPr="003443BF">
        <w:rPr>
          <w:rFonts w:cs="Arial"/>
          <w:b/>
          <w:color w:val="auto"/>
          <w:sz w:val="22"/>
          <w:szCs w:val="22"/>
          <w:lang w:eastAsia="en-GB"/>
        </w:rPr>
        <w:t>2</w:t>
      </w:r>
      <w:r w:rsidR="00175E34" w:rsidRPr="003443BF">
        <w:rPr>
          <w:rFonts w:cs="Arial"/>
          <w:b/>
          <w:color w:val="auto"/>
          <w:sz w:val="22"/>
          <w:szCs w:val="22"/>
          <w:lang w:eastAsia="en-GB"/>
        </w:rPr>
        <w:t>.</w:t>
      </w:r>
      <w:r w:rsidR="004565D9" w:rsidRPr="003443BF">
        <w:rPr>
          <w:rFonts w:cs="Arial"/>
          <w:b/>
          <w:color w:val="auto"/>
          <w:sz w:val="22"/>
          <w:szCs w:val="22"/>
          <w:lang w:eastAsia="en-GB"/>
        </w:rPr>
        <w:t>4</w:t>
      </w:r>
      <w:r w:rsidR="00175E34" w:rsidRPr="003443BF">
        <w:rPr>
          <w:rFonts w:cs="Arial"/>
          <w:b/>
          <w:color w:val="auto"/>
          <w:sz w:val="22"/>
          <w:szCs w:val="22"/>
          <w:lang w:eastAsia="en-GB"/>
        </w:rPr>
        <w:t xml:space="preserve"> </w:t>
      </w:r>
      <w:r w:rsidR="00175E34" w:rsidRPr="003443BF">
        <w:rPr>
          <w:rFonts w:cs="Arial"/>
          <w:b/>
          <w:color w:val="auto"/>
          <w:sz w:val="22"/>
          <w:szCs w:val="22"/>
          <w:u w:val="single"/>
          <w:lang w:eastAsia="en-GB"/>
        </w:rPr>
        <w:t>Identity of the co-Applicants</w:t>
      </w:r>
      <w:r w:rsidR="00175E34" w:rsidRPr="003443BF">
        <w:rPr>
          <w:rFonts w:cs="Arial"/>
          <w:color w:val="auto"/>
          <w:position w:val="6"/>
          <w:sz w:val="16"/>
          <w:szCs w:val="16"/>
          <w:lang w:eastAsia="en-GB"/>
        </w:rPr>
        <w:footnoteReference w:id="4"/>
      </w:r>
      <w:r w:rsidR="00175E34" w:rsidRPr="003443BF">
        <w:rPr>
          <w:rFonts w:cs="Arial"/>
          <w:color w:val="auto"/>
          <w:sz w:val="22"/>
          <w:szCs w:val="22"/>
          <w:lang w:eastAsia="en-GB"/>
        </w:rPr>
        <w:t>:</w:t>
      </w:r>
    </w:p>
    <w:tbl>
      <w:tblPr>
        <w:tblW w:w="5000" w:type="pct"/>
        <w:jc w:val="cente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shd w:val="clear" w:color="auto" w:fill="FFFFFF"/>
        <w:tblLook w:val="0000" w:firstRow="0" w:lastRow="0" w:firstColumn="0" w:lastColumn="0" w:noHBand="0" w:noVBand="0"/>
      </w:tblPr>
      <w:tblGrid>
        <w:gridCol w:w="3071"/>
        <w:gridCol w:w="5876"/>
      </w:tblGrid>
      <w:tr w:rsidR="00F90116" w:rsidRPr="003443BF" w14:paraId="38DFC091" w14:textId="77777777" w:rsidTr="001B093C">
        <w:trPr>
          <w:cantSplit/>
          <w:jc w:val="center"/>
        </w:trPr>
        <w:tc>
          <w:tcPr>
            <w:tcW w:w="5000" w:type="pct"/>
            <w:gridSpan w:val="2"/>
            <w:tcBorders>
              <w:bottom w:val="single" w:sz="6" w:space="0" w:color="auto"/>
            </w:tcBorders>
            <w:shd w:val="clear" w:color="auto" w:fill="FFFFFF"/>
          </w:tcPr>
          <w:p w14:paraId="1CFD34D0" w14:textId="77777777" w:rsidR="00175E34" w:rsidRPr="003443BF" w:rsidRDefault="00B65F47" w:rsidP="00643DD0">
            <w:pPr>
              <w:tabs>
                <w:tab w:val="left" w:pos="2161"/>
              </w:tabs>
              <w:spacing w:after="60"/>
              <w:ind w:left="-29"/>
              <w:jc w:val="both"/>
              <w:rPr>
                <w:rFonts w:cs="Arial"/>
                <w:color w:val="auto"/>
                <w:szCs w:val="20"/>
                <w:lang w:eastAsia="en-GB"/>
              </w:rPr>
            </w:pPr>
            <w:r w:rsidRPr="003443BF">
              <w:rPr>
                <w:rFonts w:cs="Arial"/>
                <w:color w:val="auto"/>
                <w:szCs w:val="20"/>
                <w:lang w:eastAsia="en-GB"/>
              </w:rPr>
              <w:t>2</w:t>
            </w:r>
            <w:r w:rsidR="00A806B9" w:rsidRPr="003443BF">
              <w:rPr>
                <w:rFonts w:cs="Arial"/>
                <w:color w:val="auto"/>
                <w:szCs w:val="20"/>
                <w:lang w:eastAsia="en-GB"/>
              </w:rPr>
              <w:t>.</w:t>
            </w:r>
            <w:r w:rsidR="004565D9" w:rsidRPr="003443BF">
              <w:rPr>
                <w:rFonts w:cs="Arial"/>
                <w:color w:val="auto"/>
                <w:szCs w:val="20"/>
                <w:lang w:eastAsia="en-GB"/>
              </w:rPr>
              <w:t>4</w:t>
            </w:r>
            <w:r w:rsidR="00175E34" w:rsidRPr="003443BF">
              <w:rPr>
                <w:rFonts w:cs="Arial"/>
                <w:color w:val="auto"/>
                <w:szCs w:val="20"/>
                <w:lang w:eastAsia="en-GB"/>
              </w:rPr>
              <w:t>.1 Full legal name (in original language and in English):</w:t>
            </w:r>
          </w:p>
        </w:tc>
      </w:tr>
      <w:tr w:rsidR="00F90116" w:rsidRPr="003443BF" w14:paraId="2FE56B56" w14:textId="77777777" w:rsidTr="001B093C">
        <w:trPr>
          <w:cantSplit/>
          <w:trHeight w:val="891"/>
          <w:jc w:val="center"/>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tcPr>
          <w:p w14:paraId="7AEB4C92" w14:textId="77777777" w:rsidR="00175E34" w:rsidRPr="003443BF" w:rsidRDefault="00175E34" w:rsidP="001B093C">
            <w:pPr>
              <w:tabs>
                <w:tab w:val="left" w:pos="3150"/>
              </w:tabs>
              <w:spacing w:after="0"/>
              <w:jc w:val="both"/>
              <w:rPr>
                <w:rFonts w:cs="Arial"/>
                <w:color w:val="auto"/>
                <w:szCs w:val="20"/>
                <w:lang w:eastAsia="en-GB"/>
              </w:rPr>
            </w:pPr>
            <w:r w:rsidRPr="003443BF">
              <w:rPr>
                <w:rFonts w:cs="Arial"/>
                <w:color w:val="auto"/>
                <w:szCs w:val="20"/>
                <w:lang w:eastAsia="en-GB"/>
              </w:rPr>
              <w:lastRenderedPageBreak/>
              <w:fldChar w:fldCharType="begin">
                <w:ffData>
                  <w:name w:val="Text40"/>
                  <w:enabled/>
                  <w:calcOnExit w:val="0"/>
                  <w:textInput/>
                </w:ffData>
              </w:fldChar>
            </w:r>
            <w:r w:rsidRPr="003443BF">
              <w:rPr>
                <w:rFonts w:cs="Arial"/>
                <w:color w:val="auto"/>
                <w:szCs w:val="20"/>
                <w:lang w:eastAsia="en-GB"/>
              </w:rPr>
              <w:instrText xml:space="preserve"> FORMTEXT </w:instrText>
            </w:r>
            <w:r w:rsidRPr="003443BF">
              <w:rPr>
                <w:rFonts w:cs="Arial"/>
                <w:color w:val="auto"/>
                <w:szCs w:val="20"/>
                <w:lang w:eastAsia="en-GB"/>
              </w:rPr>
            </w:r>
            <w:r w:rsidRPr="003443BF">
              <w:rPr>
                <w:rFonts w:cs="Arial"/>
                <w:color w:val="auto"/>
                <w:szCs w:val="20"/>
                <w:lang w:eastAsia="en-GB"/>
              </w:rPr>
              <w:fldChar w:fldCharType="separate"/>
            </w:r>
            <w:r w:rsidRPr="003443BF">
              <w:rPr>
                <w:rFonts w:cs="Arial"/>
                <w:color w:val="auto"/>
                <w:szCs w:val="20"/>
                <w:lang w:eastAsia="en-GB"/>
              </w:rPr>
              <w:t> </w:t>
            </w:r>
            <w:r w:rsidRPr="003443BF">
              <w:rPr>
                <w:rFonts w:cs="Arial"/>
                <w:color w:val="auto"/>
                <w:szCs w:val="20"/>
                <w:lang w:eastAsia="en-GB"/>
              </w:rPr>
              <w:t> </w:t>
            </w:r>
            <w:r w:rsidRPr="003443BF">
              <w:rPr>
                <w:rFonts w:cs="Arial"/>
                <w:color w:val="auto"/>
                <w:szCs w:val="20"/>
                <w:lang w:eastAsia="en-GB"/>
              </w:rPr>
              <w:t> </w:t>
            </w:r>
            <w:r w:rsidRPr="003443BF">
              <w:rPr>
                <w:rFonts w:cs="Arial"/>
                <w:color w:val="auto"/>
                <w:szCs w:val="20"/>
                <w:lang w:eastAsia="en-GB"/>
              </w:rPr>
              <w:t> </w:t>
            </w:r>
            <w:r w:rsidRPr="003443BF">
              <w:rPr>
                <w:rFonts w:cs="Arial"/>
                <w:color w:val="auto"/>
                <w:szCs w:val="20"/>
                <w:lang w:eastAsia="en-GB"/>
              </w:rPr>
              <w:t> </w:t>
            </w:r>
            <w:r w:rsidRPr="003443BF">
              <w:rPr>
                <w:rFonts w:cs="Arial"/>
                <w:color w:val="auto"/>
                <w:szCs w:val="20"/>
                <w:lang w:eastAsia="en-GB"/>
              </w:rPr>
              <w:fldChar w:fldCharType="end"/>
            </w:r>
          </w:p>
        </w:tc>
      </w:tr>
      <w:tr w:rsidR="00F90116" w:rsidRPr="003443BF" w14:paraId="1D5C3D5A" w14:textId="77777777" w:rsidTr="003443BF">
        <w:trPr>
          <w:cantSplit/>
          <w:trHeight w:val="372"/>
          <w:jc w:val="center"/>
        </w:trPr>
        <w:tc>
          <w:tcPr>
            <w:tcW w:w="1716" w:type="pct"/>
            <w:tcBorders>
              <w:right w:val="single" w:sz="4" w:space="0" w:color="auto"/>
            </w:tcBorders>
            <w:shd w:val="clear" w:color="auto" w:fill="FFFFFF"/>
            <w:vAlign w:val="center"/>
          </w:tcPr>
          <w:p w14:paraId="0F53841C" w14:textId="77777777" w:rsidR="00175E34" w:rsidRPr="003443BF" w:rsidRDefault="00B65F47" w:rsidP="001B093C">
            <w:pPr>
              <w:tabs>
                <w:tab w:val="left" w:pos="2161"/>
              </w:tabs>
              <w:spacing w:after="0"/>
              <w:ind w:left="-26"/>
              <w:jc w:val="both"/>
              <w:rPr>
                <w:rFonts w:cs="Arial"/>
                <w:color w:val="auto"/>
                <w:szCs w:val="20"/>
                <w:lang w:eastAsia="en-GB"/>
              </w:rPr>
            </w:pPr>
            <w:r w:rsidRPr="003443BF">
              <w:rPr>
                <w:rFonts w:cs="Arial"/>
                <w:color w:val="auto"/>
                <w:szCs w:val="20"/>
                <w:lang w:eastAsia="en-GB"/>
              </w:rPr>
              <w:t>2</w:t>
            </w:r>
            <w:r w:rsidR="004565D9" w:rsidRPr="003443BF">
              <w:rPr>
                <w:rFonts w:cs="Arial"/>
                <w:color w:val="auto"/>
                <w:szCs w:val="20"/>
                <w:lang w:eastAsia="en-GB"/>
              </w:rPr>
              <w:t>.4</w:t>
            </w:r>
            <w:r w:rsidR="00A806B9" w:rsidRPr="003443BF">
              <w:rPr>
                <w:rFonts w:cs="Arial"/>
                <w:color w:val="auto"/>
                <w:szCs w:val="20"/>
                <w:lang w:eastAsia="en-GB"/>
              </w:rPr>
              <w:t>.2</w:t>
            </w:r>
            <w:r w:rsidR="00175E34" w:rsidRPr="003443BF">
              <w:rPr>
                <w:rFonts w:cs="Arial"/>
                <w:color w:val="auto"/>
                <w:szCs w:val="20"/>
                <w:lang w:eastAsia="en-GB"/>
              </w:rPr>
              <w:t xml:space="preserve"> Registration number (max 60)</w:t>
            </w:r>
          </w:p>
        </w:tc>
        <w:tc>
          <w:tcPr>
            <w:tcW w:w="3284" w:type="pct"/>
            <w:tcBorders>
              <w:top w:val="single" w:sz="4" w:space="0" w:color="auto"/>
              <w:left w:val="single" w:sz="4" w:space="0" w:color="auto"/>
              <w:bottom w:val="single" w:sz="4" w:space="0" w:color="auto"/>
              <w:right w:val="single" w:sz="4" w:space="0" w:color="auto"/>
            </w:tcBorders>
            <w:shd w:val="clear" w:color="auto" w:fill="FFFFFF"/>
            <w:vAlign w:val="center"/>
          </w:tcPr>
          <w:p w14:paraId="11FFCCB0" w14:textId="77777777" w:rsidR="00175E34" w:rsidRPr="003443BF" w:rsidRDefault="00175E34" w:rsidP="001B093C">
            <w:pPr>
              <w:spacing w:after="0"/>
              <w:rPr>
                <w:rFonts w:cs="Arial"/>
                <w:color w:val="auto"/>
                <w:szCs w:val="20"/>
                <w:lang w:eastAsia="en-GB"/>
              </w:rPr>
            </w:pPr>
            <w:r w:rsidRPr="003443BF">
              <w:rPr>
                <w:rFonts w:cs="Arial"/>
                <w:color w:val="auto"/>
                <w:szCs w:val="20"/>
                <w:lang w:eastAsia="en-GB"/>
              </w:rPr>
              <w:fldChar w:fldCharType="begin">
                <w:ffData>
                  <w:name w:val="Text40"/>
                  <w:enabled/>
                  <w:calcOnExit w:val="0"/>
                  <w:textInput/>
                </w:ffData>
              </w:fldChar>
            </w:r>
            <w:r w:rsidRPr="003443BF">
              <w:rPr>
                <w:rFonts w:cs="Arial"/>
                <w:color w:val="auto"/>
                <w:szCs w:val="20"/>
                <w:lang w:eastAsia="en-GB"/>
              </w:rPr>
              <w:instrText xml:space="preserve"> FORMTEXT </w:instrText>
            </w:r>
            <w:r w:rsidRPr="003443BF">
              <w:rPr>
                <w:rFonts w:cs="Arial"/>
                <w:color w:val="auto"/>
                <w:szCs w:val="20"/>
                <w:lang w:eastAsia="en-GB"/>
              </w:rPr>
            </w:r>
            <w:r w:rsidRPr="003443BF">
              <w:rPr>
                <w:rFonts w:cs="Arial"/>
                <w:color w:val="auto"/>
                <w:szCs w:val="20"/>
                <w:lang w:eastAsia="en-GB"/>
              </w:rPr>
              <w:fldChar w:fldCharType="separate"/>
            </w:r>
            <w:r w:rsidRPr="003443BF">
              <w:rPr>
                <w:rFonts w:cs="Arial"/>
                <w:color w:val="auto"/>
                <w:szCs w:val="20"/>
                <w:lang w:eastAsia="en-GB"/>
              </w:rPr>
              <w:t> </w:t>
            </w:r>
            <w:r w:rsidRPr="003443BF">
              <w:rPr>
                <w:rFonts w:cs="Arial"/>
                <w:color w:val="auto"/>
                <w:szCs w:val="20"/>
                <w:lang w:eastAsia="en-GB"/>
              </w:rPr>
              <w:t> </w:t>
            </w:r>
            <w:r w:rsidRPr="003443BF">
              <w:rPr>
                <w:rFonts w:cs="Arial"/>
                <w:color w:val="auto"/>
                <w:szCs w:val="20"/>
                <w:lang w:eastAsia="en-GB"/>
              </w:rPr>
              <w:t> </w:t>
            </w:r>
            <w:r w:rsidRPr="003443BF">
              <w:rPr>
                <w:rFonts w:cs="Arial"/>
                <w:color w:val="auto"/>
                <w:szCs w:val="20"/>
                <w:lang w:eastAsia="en-GB"/>
              </w:rPr>
              <w:t> </w:t>
            </w:r>
            <w:r w:rsidRPr="003443BF">
              <w:rPr>
                <w:rFonts w:cs="Arial"/>
                <w:color w:val="auto"/>
                <w:szCs w:val="20"/>
                <w:lang w:eastAsia="en-GB"/>
              </w:rPr>
              <w:t> </w:t>
            </w:r>
            <w:r w:rsidRPr="003443BF">
              <w:rPr>
                <w:rFonts w:cs="Arial"/>
                <w:color w:val="auto"/>
                <w:szCs w:val="20"/>
                <w:lang w:eastAsia="en-GB"/>
              </w:rPr>
              <w:fldChar w:fldCharType="end"/>
            </w:r>
          </w:p>
        </w:tc>
      </w:tr>
      <w:tr w:rsidR="00F90116" w:rsidRPr="003443BF" w14:paraId="5FD53E75" w14:textId="77777777" w:rsidTr="003443BF">
        <w:trPr>
          <w:cantSplit/>
          <w:trHeight w:val="372"/>
          <w:jc w:val="center"/>
        </w:trPr>
        <w:tc>
          <w:tcPr>
            <w:tcW w:w="1716" w:type="pct"/>
            <w:tcBorders>
              <w:right w:val="single" w:sz="4" w:space="0" w:color="auto"/>
            </w:tcBorders>
            <w:shd w:val="clear" w:color="auto" w:fill="FFFFFF"/>
            <w:vAlign w:val="center"/>
          </w:tcPr>
          <w:p w14:paraId="76AA6F1F" w14:textId="77777777" w:rsidR="00175E34" w:rsidRPr="003443BF" w:rsidRDefault="00B65F47" w:rsidP="001B093C">
            <w:pPr>
              <w:tabs>
                <w:tab w:val="left" w:pos="2161"/>
              </w:tabs>
              <w:spacing w:after="0"/>
              <w:ind w:left="-26"/>
              <w:jc w:val="both"/>
              <w:rPr>
                <w:rFonts w:cs="Arial"/>
                <w:color w:val="auto"/>
                <w:szCs w:val="20"/>
                <w:lang w:eastAsia="en-GB"/>
              </w:rPr>
            </w:pPr>
            <w:r w:rsidRPr="003443BF">
              <w:rPr>
                <w:rFonts w:cs="Arial"/>
                <w:color w:val="auto"/>
                <w:szCs w:val="20"/>
                <w:lang w:eastAsia="en-GB"/>
              </w:rPr>
              <w:t>2</w:t>
            </w:r>
            <w:r w:rsidR="00175E34" w:rsidRPr="003443BF">
              <w:rPr>
                <w:rFonts w:cs="Arial"/>
                <w:color w:val="auto"/>
                <w:szCs w:val="20"/>
                <w:lang w:eastAsia="en-GB"/>
              </w:rPr>
              <w:t>.</w:t>
            </w:r>
            <w:r w:rsidR="004565D9" w:rsidRPr="003443BF">
              <w:rPr>
                <w:rFonts w:cs="Arial"/>
                <w:color w:val="auto"/>
                <w:szCs w:val="20"/>
                <w:lang w:eastAsia="en-GB"/>
              </w:rPr>
              <w:t>4</w:t>
            </w:r>
            <w:r w:rsidR="00A806B9" w:rsidRPr="003443BF">
              <w:rPr>
                <w:rFonts w:cs="Arial"/>
                <w:color w:val="auto"/>
                <w:szCs w:val="20"/>
                <w:lang w:eastAsia="en-GB"/>
              </w:rPr>
              <w:t>.</w:t>
            </w:r>
            <w:r w:rsidR="00175E34" w:rsidRPr="003443BF">
              <w:rPr>
                <w:rFonts w:cs="Arial"/>
                <w:color w:val="auto"/>
                <w:szCs w:val="20"/>
                <w:lang w:eastAsia="en-GB"/>
              </w:rPr>
              <w:t>3 Legal form (max 60)</w:t>
            </w:r>
          </w:p>
        </w:tc>
        <w:tc>
          <w:tcPr>
            <w:tcW w:w="3284" w:type="pct"/>
            <w:tcBorders>
              <w:top w:val="single" w:sz="4" w:space="0" w:color="auto"/>
              <w:left w:val="single" w:sz="4" w:space="0" w:color="auto"/>
              <w:bottom w:val="single" w:sz="4" w:space="0" w:color="auto"/>
              <w:right w:val="single" w:sz="4" w:space="0" w:color="auto"/>
            </w:tcBorders>
            <w:shd w:val="clear" w:color="auto" w:fill="FFFFFF"/>
            <w:vAlign w:val="center"/>
          </w:tcPr>
          <w:p w14:paraId="0375F8C5" w14:textId="77777777" w:rsidR="00175E34" w:rsidRPr="003443BF" w:rsidRDefault="00175E34" w:rsidP="001B093C">
            <w:pPr>
              <w:spacing w:after="0"/>
              <w:rPr>
                <w:rFonts w:cs="Arial"/>
                <w:color w:val="auto"/>
                <w:szCs w:val="20"/>
                <w:lang w:eastAsia="en-GB"/>
              </w:rPr>
            </w:pPr>
            <w:r w:rsidRPr="003443BF">
              <w:rPr>
                <w:rFonts w:cs="Arial"/>
                <w:color w:val="auto"/>
                <w:szCs w:val="20"/>
                <w:lang w:eastAsia="en-GB"/>
              </w:rPr>
              <w:fldChar w:fldCharType="begin">
                <w:ffData>
                  <w:name w:val="Text40"/>
                  <w:enabled/>
                  <w:calcOnExit w:val="0"/>
                  <w:textInput/>
                </w:ffData>
              </w:fldChar>
            </w:r>
            <w:r w:rsidRPr="003443BF">
              <w:rPr>
                <w:rFonts w:cs="Arial"/>
                <w:color w:val="auto"/>
                <w:szCs w:val="20"/>
                <w:lang w:eastAsia="en-GB"/>
              </w:rPr>
              <w:instrText xml:space="preserve"> FORMTEXT </w:instrText>
            </w:r>
            <w:r w:rsidRPr="003443BF">
              <w:rPr>
                <w:rFonts w:cs="Arial"/>
                <w:color w:val="auto"/>
                <w:szCs w:val="20"/>
                <w:lang w:eastAsia="en-GB"/>
              </w:rPr>
            </w:r>
            <w:r w:rsidRPr="003443BF">
              <w:rPr>
                <w:rFonts w:cs="Arial"/>
                <w:color w:val="auto"/>
                <w:szCs w:val="20"/>
                <w:lang w:eastAsia="en-GB"/>
              </w:rPr>
              <w:fldChar w:fldCharType="separate"/>
            </w:r>
            <w:r w:rsidRPr="003443BF">
              <w:rPr>
                <w:rFonts w:cs="Arial"/>
                <w:color w:val="auto"/>
                <w:szCs w:val="20"/>
                <w:lang w:eastAsia="en-GB"/>
              </w:rPr>
              <w:t> </w:t>
            </w:r>
            <w:r w:rsidRPr="003443BF">
              <w:rPr>
                <w:rFonts w:cs="Arial"/>
                <w:color w:val="auto"/>
                <w:szCs w:val="20"/>
                <w:lang w:eastAsia="en-GB"/>
              </w:rPr>
              <w:t> </w:t>
            </w:r>
            <w:r w:rsidRPr="003443BF">
              <w:rPr>
                <w:rFonts w:cs="Arial"/>
                <w:color w:val="auto"/>
                <w:szCs w:val="20"/>
                <w:lang w:eastAsia="en-GB"/>
              </w:rPr>
              <w:t> </w:t>
            </w:r>
            <w:r w:rsidRPr="003443BF">
              <w:rPr>
                <w:rFonts w:cs="Arial"/>
                <w:color w:val="auto"/>
                <w:szCs w:val="20"/>
                <w:lang w:eastAsia="en-GB"/>
              </w:rPr>
              <w:t> </w:t>
            </w:r>
            <w:r w:rsidRPr="003443BF">
              <w:rPr>
                <w:rFonts w:cs="Arial"/>
                <w:color w:val="auto"/>
                <w:szCs w:val="20"/>
                <w:lang w:eastAsia="en-GB"/>
              </w:rPr>
              <w:t> </w:t>
            </w:r>
            <w:r w:rsidRPr="003443BF">
              <w:rPr>
                <w:rFonts w:cs="Arial"/>
                <w:color w:val="auto"/>
                <w:szCs w:val="20"/>
                <w:lang w:eastAsia="en-GB"/>
              </w:rPr>
              <w:fldChar w:fldCharType="end"/>
            </w:r>
          </w:p>
        </w:tc>
      </w:tr>
      <w:tr w:rsidR="00F90116" w:rsidRPr="003443BF" w14:paraId="7ACBB687" w14:textId="77777777" w:rsidTr="003443BF">
        <w:trPr>
          <w:cantSplit/>
          <w:trHeight w:val="373"/>
          <w:jc w:val="center"/>
        </w:trPr>
        <w:tc>
          <w:tcPr>
            <w:tcW w:w="1716" w:type="pct"/>
            <w:tcBorders>
              <w:right w:val="single" w:sz="4" w:space="0" w:color="auto"/>
            </w:tcBorders>
            <w:shd w:val="clear" w:color="auto" w:fill="FFFFFF"/>
            <w:vAlign w:val="center"/>
          </w:tcPr>
          <w:p w14:paraId="12CA04BE" w14:textId="77777777" w:rsidR="00175E34" w:rsidRPr="003443BF" w:rsidRDefault="00B65F47" w:rsidP="001B093C">
            <w:pPr>
              <w:tabs>
                <w:tab w:val="left" w:pos="2161"/>
              </w:tabs>
              <w:spacing w:after="0"/>
              <w:ind w:left="-26"/>
              <w:jc w:val="both"/>
              <w:rPr>
                <w:rFonts w:cs="Arial"/>
                <w:color w:val="auto"/>
                <w:szCs w:val="20"/>
                <w:lang w:eastAsia="en-GB"/>
              </w:rPr>
            </w:pPr>
            <w:r w:rsidRPr="003443BF">
              <w:rPr>
                <w:rFonts w:cs="Arial"/>
                <w:color w:val="auto"/>
                <w:szCs w:val="20"/>
                <w:lang w:eastAsia="en-GB"/>
              </w:rPr>
              <w:t>2</w:t>
            </w:r>
            <w:r w:rsidR="00175E34" w:rsidRPr="003443BF">
              <w:rPr>
                <w:rFonts w:cs="Arial"/>
                <w:color w:val="auto"/>
                <w:szCs w:val="20"/>
                <w:lang w:eastAsia="en-GB"/>
              </w:rPr>
              <w:t>.</w:t>
            </w:r>
            <w:r w:rsidR="004565D9" w:rsidRPr="003443BF">
              <w:rPr>
                <w:rFonts w:cs="Arial"/>
                <w:color w:val="auto"/>
                <w:szCs w:val="20"/>
                <w:lang w:eastAsia="en-GB"/>
              </w:rPr>
              <w:t>4</w:t>
            </w:r>
            <w:r w:rsidR="00A806B9" w:rsidRPr="003443BF">
              <w:rPr>
                <w:rFonts w:cs="Arial"/>
                <w:color w:val="auto"/>
                <w:szCs w:val="20"/>
                <w:lang w:eastAsia="en-GB"/>
              </w:rPr>
              <w:t>.</w:t>
            </w:r>
            <w:r w:rsidR="00175E34" w:rsidRPr="003443BF">
              <w:rPr>
                <w:rFonts w:cs="Arial"/>
                <w:color w:val="auto"/>
                <w:szCs w:val="20"/>
                <w:lang w:eastAsia="en-GB"/>
              </w:rPr>
              <w:t>4 VAT number (max 60)</w:t>
            </w:r>
          </w:p>
        </w:tc>
        <w:tc>
          <w:tcPr>
            <w:tcW w:w="3284" w:type="pct"/>
            <w:tcBorders>
              <w:top w:val="single" w:sz="4" w:space="0" w:color="auto"/>
              <w:left w:val="single" w:sz="4" w:space="0" w:color="auto"/>
              <w:bottom w:val="single" w:sz="4" w:space="0" w:color="auto"/>
              <w:right w:val="single" w:sz="4" w:space="0" w:color="auto"/>
            </w:tcBorders>
            <w:shd w:val="clear" w:color="auto" w:fill="FFFFFF"/>
            <w:vAlign w:val="center"/>
          </w:tcPr>
          <w:p w14:paraId="6B24B8A0" w14:textId="77777777" w:rsidR="00175E34" w:rsidRPr="003443BF" w:rsidRDefault="00175E34" w:rsidP="001B093C">
            <w:pPr>
              <w:spacing w:after="0"/>
              <w:rPr>
                <w:rFonts w:cs="Arial"/>
                <w:color w:val="auto"/>
                <w:szCs w:val="20"/>
                <w:lang w:eastAsia="en-GB"/>
              </w:rPr>
            </w:pPr>
            <w:r w:rsidRPr="003443BF">
              <w:rPr>
                <w:rFonts w:cs="Arial"/>
                <w:color w:val="auto"/>
                <w:szCs w:val="20"/>
                <w:lang w:eastAsia="en-GB"/>
              </w:rPr>
              <w:fldChar w:fldCharType="begin">
                <w:ffData>
                  <w:name w:val="Text40"/>
                  <w:enabled/>
                  <w:calcOnExit w:val="0"/>
                  <w:textInput/>
                </w:ffData>
              </w:fldChar>
            </w:r>
            <w:r w:rsidRPr="003443BF">
              <w:rPr>
                <w:rFonts w:cs="Arial"/>
                <w:color w:val="auto"/>
                <w:szCs w:val="20"/>
                <w:lang w:eastAsia="en-GB"/>
              </w:rPr>
              <w:instrText xml:space="preserve"> FORMTEXT </w:instrText>
            </w:r>
            <w:r w:rsidRPr="003443BF">
              <w:rPr>
                <w:rFonts w:cs="Arial"/>
                <w:color w:val="auto"/>
                <w:szCs w:val="20"/>
                <w:lang w:eastAsia="en-GB"/>
              </w:rPr>
            </w:r>
            <w:r w:rsidRPr="003443BF">
              <w:rPr>
                <w:rFonts w:cs="Arial"/>
                <w:color w:val="auto"/>
                <w:szCs w:val="20"/>
                <w:lang w:eastAsia="en-GB"/>
              </w:rPr>
              <w:fldChar w:fldCharType="separate"/>
            </w:r>
            <w:r w:rsidRPr="003443BF">
              <w:rPr>
                <w:rFonts w:cs="Arial"/>
                <w:color w:val="auto"/>
                <w:szCs w:val="20"/>
                <w:lang w:eastAsia="en-GB"/>
              </w:rPr>
              <w:t> </w:t>
            </w:r>
            <w:r w:rsidRPr="003443BF">
              <w:rPr>
                <w:rFonts w:cs="Arial"/>
                <w:color w:val="auto"/>
                <w:szCs w:val="20"/>
                <w:lang w:eastAsia="en-GB"/>
              </w:rPr>
              <w:t> </w:t>
            </w:r>
            <w:r w:rsidRPr="003443BF">
              <w:rPr>
                <w:rFonts w:cs="Arial"/>
                <w:color w:val="auto"/>
                <w:szCs w:val="20"/>
                <w:lang w:eastAsia="en-GB"/>
              </w:rPr>
              <w:t> </w:t>
            </w:r>
            <w:r w:rsidRPr="003443BF">
              <w:rPr>
                <w:rFonts w:cs="Arial"/>
                <w:color w:val="auto"/>
                <w:szCs w:val="20"/>
                <w:lang w:eastAsia="en-GB"/>
              </w:rPr>
              <w:t> </w:t>
            </w:r>
            <w:r w:rsidRPr="003443BF">
              <w:rPr>
                <w:rFonts w:cs="Arial"/>
                <w:color w:val="auto"/>
                <w:szCs w:val="20"/>
                <w:lang w:eastAsia="en-GB"/>
              </w:rPr>
              <w:t> </w:t>
            </w:r>
            <w:r w:rsidRPr="003443BF">
              <w:rPr>
                <w:rFonts w:cs="Arial"/>
                <w:color w:val="auto"/>
                <w:szCs w:val="20"/>
                <w:lang w:eastAsia="en-GB"/>
              </w:rPr>
              <w:fldChar w:fldCharType="end"/>
            </w:r>
          </w:p>
        </w:tc>
      </w:tr>
    </w:tbl>
    <w:p w14:paraId="7426422A" w14:textId="77777777" w:rsidR="00175E34" w:rsidRPr="003443BF" w:rsidRDefault="00B65F47" w:rsidP="00175E34">
      <w:pPr>
        <w:tabs>
          <w:tab w:val="left" w:pos="2161"/>
        </w:tabs>
        <w:spacing w:before="60" w:after="60"/>
        <w:jc w:val="both"/>
        <w:rPr>
          <w:rFonts w:cs="Arial"/>
          <w:color w:val="auto"/>
          <w:szCs w:val="20"/>
          <w:lang w:eastAsia="en-GB"/>
        </w:rPr>
      </w:pPr>
      <w:r w:rsidRPr="003443BF">
        <w:rPr>
          <w:rFonts w:cs="Arial"/>
          <w:color w:val="auto"/>
          <w:szCs w:val="20"/>
          <w:lang w:eastAsia="en-GB"/>
        </w:rPr>
        <w:t>2</w:t>
      </w:r>
      <w:r w:rsidR="00175E34" w:rsidRPr="003443BF">
        <w:rPr>
          <w:rFonts w:cs="Arial"/>
          <w:color w:val="auto"/>
          <w:szCs w:val="20"/>
          <w:lang w:eastAsia="en-GB"/>
        </w:rPr>
        <w:t>.</w:t>
      </w:r>
      <w:r w:rsidR="004565D9" w:rsidRPr="003443BF">
        <w:rPr>
          <w:rFonts w:cs="Arial"/>
          <w:color w:val="auto"/>
          <w:szCs w:val="20"/>
          <w:lang w:eastAsia="en-GB"/>
        </w:rPr>
        <w:t>4</w:t>
      </w:r>
      <w:r w:rsidR="00A806B9" w:rsidRPr="003443BF">
        <w:rPr>
          <w:rFonts w:cs="Arial"/>
          <w:color w:val="auto"/>
          <w:szCs w:val="20"/>
          <w:lang w:eastAsia="en-GB"/>
        </w:rPr>
        <w:t>.</w:t>
      </w:r>
      <w:r w:rsidR="00175E34" w:rsidRPr="003443BF">
        <w:rPr>
          <w:rFonts w:cs="Arial"/>
          <w:color w:val="auto"/>
          <w:szCs w:val="20"/>
          <w:lang w:eastAsia="en-GB"/>
        </w:rPr>
        <w:t>5 Address of registered office of the co-Applicant organisation:</w:t>
      </w:r>
    </w:p>
    <w:tbl>
      <w:tblPr>
        <w:tblStyle w:val="TableGrid"/>
        <w:tblW w:w="5000" w:type="pct"/>
        <w:jc w:val="center"/>
        <w:shd w:val="clear" w:color="auto" w:fill="FFFFFF"/>
        <w:tblLook w:val="04A0" w:firstRow="1" w:lastRow="0" w:firstColumn="1" w:lastColumn="0" w:noHBand="0" w:noVBand="1"/>
      </w:tblPr>
      <w:tblGrid>
        <w:gridCol w:w="8947"/>
      </w:tblGrid>
      <w:tr w:rsidR="00F90116" w:rsidRPr="003443BF" w14:paraId="7C209BF5" w14:textId="77777777" w:rsidTr="001B093C">
        <w:trPr>
          <w:trHeight w:val="1064"/>
          <w:jc w:val="center"/>
        </w:trPr>
        <w:tc>
          <w:tcPr>
            <w:tcW w:w="5000" w:type="pct"/>
            <w:shd w:val="clear" w:color="auto" w:fill="FFFFFF"/>
          </w:tcPr>
          <w:p w14:paraId="7AC53F76" w14:textId="77777777" w:rsidR="00175E34" w:rsidRPr="003443BF" w:rsidRDefault="00175E34" w:rsidP="001B093C">
            <w:pPr>
              <w:spacing w:after="0"/>
              <w:rPr>
                <w:rFonts w:cs="Arial"/>
                <w:color w:val="auto"/>
                <w:szCs w:val="20"/>
                <w:lang w:eastAsia="en-GB"/>
              </w:rPr>
            </w:pPr>
            <w:r w:rsidRPr="003443BF">
              <w:rPr>
                <w:rFonts w:cs="Arial"/>
                <w:color w:val="auto"/>
                <w:szCs w:val="20"/>
                <w:lang w:eastAsia="en-GB"/>
              </w:rPr>
              <w:fldChar w:fldCharType="begin">
                <w:ffData>
                  <w:name w:val="Text40"/>
                  <w:enabled/>
                  <w:calcOnExit w:val="0"/>
                  <w:textInput/>
                </w:ffData>
              </w:fldChar>
            </w:r>
            <w:r w:rsidRPr="003443BF">
              <w:rPr>
                <w:rFonts w:cs="Arial"/>
                <w:color w:val="auto"/>
                <w:szCs w:val="20"/>
                <w:lang w:eastAsia="en-GB"/>
              </w:rPr>
              <w:instrText xml:space="preserve"> FORMTEXT </w:instrText>
            </w:r>
            <w:r w:rsidRPr="003443BF">
              <w:rPr>
                <w:rFonts w:cs="Arial"/>
                <w:color w:val="auto"/>
                <w:szCs w:val="20"/>
                <w:lang w:eastAsia="en-GB"/>
              </w:rPr>
            </w:r>
            <w:r w:rsidRPr="003443BF">
              <w:rPr>
                <w:rFonts w:cs="Arial"/>
                <w:color w:val="auto"/>
                <w:szCs w:val="20"/>
                <w:lang w:eastAsia="en-GB"/>
              </w:rPr>
              <w:fldChar w:fldCharType="separate"/>
            </w:r>
            <w:r w:rsidRPr="003443BF">
              <w:rPr>
                <w:rFonts w:cs="Arial"/>
                <w:color w:val="auto"/>
                <w:szCs w:val="20"/>
                <w:lang w:eastAsia="en-GB"/>
              </w:rPr>
              <w:t> </w:t>
            </w:r>
            <w:r w:rsidRPr="003443BF">
              <w:rPr>
                <w:rFonts w:cs="Arial"/>
                <w:color w:val="auto"/>
                <w:szCs w:val="20"/>
                <w:lang w:eastAsia="en-GB"/>
              </w:rPr>
              <w:t> </w:t>
            </w:r>
            <w:r w:rsidRPr="003443BF">
              <w:rPr>
                <w:rFonts w:cs="Arial"/>
                <w:color w:val="auto"/>
                <w:szCs w:val="20"/>
                <w:lang w:eastAsia="en-GB"/>
              </w:rPr>
              <w:t> </w:t>
            </w:r>
            <w:r w:rsidRPr="003443BF">
              <w:rPr>
                <w:rFonts w:cs="Arial"/>
                <w:color w:val="auto"/>
                <w:szCs w:val="20"/>
                <w:lang w:eastAsia="en-GB"/>
              </w:rPr>
              <w:t> </w:t>
            </w:r>
            <w:r w:rsidRPr="003443BF">
              <w:rPr>
                <w:rFonts w:cs="Arial"/>
                <w:color w:val="auto"/>
                <w:szCs w:val="20"/>
                <w:lang w:eastAsia="en-GB"/>
              </w:rPr>
              <w:t> </w:t>
            </w:r>
            <w:r w:rsidRPr="003443BF">
              <w:rPr>
                <w:rFonts w:cs="Arial"/>
                <w:color w:val="auto"/>
                <w:szCs w:val="20"/>
                <w:lang w:eastAsia="en-GB"/>
              </w:rPr>
              <w:fldChar w:fldCharType="end"/>
            </w:r>
          </w:p>
        </w:tc>
      </w:tr>
    </w:tbl>
    <w:p w14:paraId="0A0BFD38" w14:textId="77777777" w:rsidR="00392FA5" w:rsidRPr="003443BF" w:rsidRDefault="00392FA5" w:rsidP="00392FA5">
      <w:pPr>
        <w:spacing w:before="120" w:after="120"/>
        <w:rPr>
          <w:rFonts w:cs="Arial"/>
          <w:color w:val="auto"/>
          <w:szCs w:val="20"/>
          <w:lang w:eastAsia="en-GB"/>
        </w:rPr>
      </w:pPr>
      <w:r w:rsidRPr="003443BF">
        <w:rPr>
          <w:rFonts w:cs="Arial"/>
          <w:color w:val="auto"/>
          <w:szCs w:val="20"/>
        </w:rPr>
        <w:t xml:space="preserve">To insert </w:t>
      </w:r>
      <w:r w:rsidRPr="003443BF">
        <w:rPr>
          <w:rFonts w:cs="Arial"/>
          <w:color w:val="auto"/>
          <w:szCs w:val="20"/>
          <w:u w:val="single"/>
        </w:rPr>
        <w:t>more</w:t>
      </w:r>
      <w:r w:rsidRPr="003443BF">
        <w:rPr>
          <w:rFonts w:cs="Arial"/>
          <w:color w:val="auto"/>
          <w:szCs w:val="20"/>
        </w:rPr>
        <w:t xml:space="preserve"> identity information, copy form above as many times as necessary</w:t>
      </w:r>
    </w:p>
    <w:p w14:paraId="08FE0086" w14:textId="77777777" w:rsidR="00A806B9" w:rsidRPr="003443BF" w:rsidRDefault="00A806B9" w:rsidP="00A806B9">
      <w:pPr>
        <w:spacing w:before="120" w:after="120"/>
        <w:rPr>
          <w:rFonts w:cs="Arial"/>
          <w:color w:val="auto"/>
          <w:sz w:val="22"/>
          <w:szCs w:val="22"/>
          <w:lang w:eastAsia="en-GB"/>
        </w:rPr>
      </w:pPr>
    </w:p>
    <w:p w14:paraId="1366CA7B" w14:textId="77777777" w:rsidR="004D47B2" w:rsidRPr="00890592" w:rsidRDefault="00B65F47" w:rsidP="00890592">
      <w:pPr>
        <w:pStyle w:val="Heading2"/>
        <w:rPr>
          <w:color w:val="auto"/>
        </w:rPr>
      </w:pPr>
      <w:r w:rsidRPr="00890592">
        <w:rPr>
          <w:color w:val="auto"/>
        </w:rPr>
        <w:t>3</w:t>
      </w:r>
      <w:r w:rsidR="00A806B9" w:rsidRPr="00890592">
        <w:rPr>
          <w:color w:val="auto"/>
        </w:rPr>
        <w:t xml:space="preserve">. Dates and Duration </w:t>
      </w:r>
    </w:p>
    <w:tbl>
      <w:tblPr>
        <w:tblStyle w:val="TableGrid"/>
        <w:tblW w:w="5000" w:type="pct"/>
        <w:jc w:val="center"/>
        <w:tblLook w:val="04A0" w:firstRow="1" w:lastRow="0" w:firstColumn="1" w:lastColumn="0" w:noHBand="0" w:noVBand="1"/>
      </w:tblPr>
      <w:tblGrid>
        <w:gridCol w:w="1156"/>
        <w:gridCol w:w="1879"/>
        <w:gridCol w:w="1154"/>
        <w:gridCol w:w="1879"/>
        <w:gridCol w:w="2024"/>
        <w:gridCol w:w="855"/>
      </w:tblGrid>
      <w:tr w:rsidR="00EA70EB" w:rsidRPr="003443BF" w14:paraId="1EE5E477" w14:textId="77777777" w:rsidTr="003443BF">
        <w:trPr>
          <w:trHeight w:val="378"/>
          <w:jc w:val="center"/>
        </w:trPr>
        <w:tc>
          <w:tcPr>
            <w:tcW w:w="646" w:type="pct"/>
            <w:vAlign w:val="center"/>
          </w:tcPr>
          <w:p w14:paraId="69729431" w14:textId="77777777" w:rsidR="00EA70EB" w:rsidRPr="003443BF" w:rsidRDefault="00EA70EB" w:rsidP="00595EA4">
            <w:pPr>
              <w:jc w:val="both"/>
              <w:rPr>
                <w:rFonts w:cs="Arial"/>
                <w:color w:val="auto"/>
                <w:szCs w:val="20"/>
              </w:rPr>
            </w:pPr>
            <w:r w:rsidRPr="003443BF">
              <w:rPr>
                <w:rFonts w:cs="Arial"/>
                <w:color w:val="auto"/>
                <w:szCs w:val="20"/>
              </w:rPr>
              <w:t xml:space="preserve">Start date: </w:t>
            </w:r>
          </w:p>
        </w:tc>
        <w:tc>
          <w:tcPr>
            <w:tcW w:w="1050" w:type="pct"/>
            <w:vAlign w:val="center"/>
          </w:tcPr>
          <w:p w14:paraId="6BAC0EE3" w14:textId="77777777" w:rsidR="00EA70EB" w:rsidRPr="003443BF" w:rsidRDefault="00EA70EB" w:rsidP="00595EA4">
            <w:pPr>
              <w:rPr>
                <w:rFonts w:cs="Arial"/>
                <w:color w:val="auto"/>
                <w:szCs w:val="20"/>
              </w:rPr>
            </w:pPr>
            <w:r w:rsidRPr="003443BF">
              <w:rPr>
                <w:rFonts w:cs="Arial"/>
                <w:color w:val="auto"/>
                <w:szCs w:val="20"/>
              </w:rPr>
              <w:fldChar w:fldCharType="begin">
                <w:ffData>
                  <w:name w:val="Text40"/>
                  <w:enabled/>
                  <w:calcOnExit w:val="0"/>
                  <w:textInput/>
                </w:ffData>
              </w:fldChar>
            </w:r>
            <w:r w:rsidRPr="003443BF">
              <w:rPr>
                <w:rFonts w:cs="Arial"/>
                <w:color w:val="auto"/>
                <w:szCs w:val="20"/>
              </w:rPr>
              <w:instrText xml:space="preserve"> FORMTEXT </w:instrText>
            </w:r>
            <w:r w:rsidRPr="003443BF">
              <w:rPr>
                <w:rFonts w:cs="Arial"/>
                <w:color w:val="auto"/>
                <w:szCs w:val="20"/>
              </w:rPr>
            </w:r>
            <w:r w:rsidRPr="003443BF">
              <w:rPr>
                <w:rFonts w:cs="Arial"/>
                <w:color w:val="auto"/>
                <w:szCs w:val="20"/>
              </w:rPr>
              <w:fldChar w:fldCharType="separate"/>
            </w:r>
            <w:r w:rsidRPr="003443BF">
              <w:rPr>
                <w:rFonts w:cs="Arial"/>
                <w:color w:val="auto"/>
                <w:szCs w:val="20"/>
              </w:rPr>
              <w:t> </w:t>
            </w:r>
            <w:r w:rsidRPr="003443BF">
              <w:rPr>
                <w:rFonts w:cs="Arial"/>
                <w:color w:val="auto"/>
                <w:szCs w:val="20"/>
              </w:rPr>
              <w:t> </w:t>
            </w:r>
            <w:r w:rsidRPr="003443BF">
              <w:rPr>
                <w:rFonts w:cs="Arial"/>
                <w:color w:val="auto"/>
                <w:szCs w:val="20"/>
              </w:rPr>
              <w:t> </w:t>
            </w:r>
            <w:r w:rsidRPr="003443BF">
              <w:rPr>
                <w:rFonts w:cs="Arial"/>
                <w:color w:val="auto"/>
                <w:szCs w:val="20"/>
              </w:rPr>
              <w:t> </w:t>
            </w:r>
            <w:r w:rsidRPr="003443BF">
              <w:rPr>
                <w:rFonts w:cs="Arial"/>
                <w:color w:val="auto"/>
                <w:szCs w:val="20"/>
              </w:rPr>
              <w:t> </w:t>
            </w:r>
            <w:r w:rsidRPr="003443BF">
              <w:rPr>
                <w:rFonts w:cs="Arial"/>
                <w:color w:val="auto"/>
                <w:szCs w:val="20"/>
              </w:rPr>
              <w:fldChar w:fldCharType="end"/>
            </w:r>
          </w:p>
        </w:tc>
        <w:tc>
          <w:tcPr>
            <w:tcW w:w="645" w:type="pct"/>
            <w:vAlign w:val="center"/>
          </w:tcPr>
          <w:p w14:paraId="42C41AAB" w14:textId="77777777" w:rsidR="00EA70EB" w:rsidRPr="003443BF" w:rsidRDefault="00EA70EB" w:rsidP="00595EA4">
            <w:pPr>
              <w:rPr>
                <w:rFonts w:cs="Arial"/>
                <w:color w:val="auto"/>
                <w:szCs w:val="20"/>
              </w:rPr>
            </w:pPr>
            <w:r w:rsidRPr="003443BF">
              <w:rPr>
                <w:rFonts w:cs="Arial"/>
                <w:color w:val="auto"/>
                <w:szCs w:val="20"/>
              </w:rPr>
              <w:t>End date:</w:t>
            </w:r>
          </w:p>
        </w:tc>
        <w:tc>
          <w:tcPr>
            <w:tcW w:w="1050" w:type="pct"/>
            <w:vAlign w:val="center"/>
          </w:tcPr>
          <w:p w14:paraId="783FE3DD" w14:textId="77777777" w:rsidR="00EA70EB" w:rsidRPr="003443BF" w:rsidRDefault="00EA70EB" w:rsidP="00595EA4">
            <w:pPr>
              <w:rPr>
                <w:rFonts w:cs="Arial"/>
                <w:color w:val="auto"/>
                <w:szCs w:val="20"/>
              </w:rPr>
            </w:pPr>
            <w:r w:rsidRPr="003443BF">
              <w:rPr>
                <w:rFonts w:cs="Arial"/>
                <w:color w:val="auto"/>
                <w:szCs w:val="20"/>
              </w:rPr>
              <w:fldChar w:fldCharType="begin">
                <w:ffData>
                  <w:name w:val="Text40"/>
                  <w:enabled/>
                  <w:calcOnExit w:val="0"/>
                  <w:textInput/>
                </w:ffData>
              </w:fldChar>
            </w:r>
            <w:r w:rsidRPr="003443BF">
              <w:rPr>
                <w:rFonts w:cs="Arial"/>
                <w:color w:val="auto"/>
                <w:szCs w:val="20"/>
              </w:rPr>
              <w:instrText xml:space="preserve"> FORMTEXT </w:instrText>
            </w:r>
            <w:r w:rsidRPr="003443BF">
              <w:rPr>
                <w:rFonts w:cs="Arial"/>
                <w:color w:val="auto"/>
                <w:szCs w:val="20"/>
              </w:rPr>
            </w:r>
            <w:r w:rsidRPr="003443BF">
              <w:rPr>
                <w:rFonts w:cs="Arial"/>
                <w:color w:val="auto"/>
                <w:szCs w:val="20"/>
              </w:rPr>
              <w:fldChar w:fldCharType="separate"/>
            </w:r>
            <w:r w:rsidRPr="003443BF">
              <w:rPr>
                <w:rFonts w:cs="Arial"/>
                <w:color w:val="auto"/>
                <w:szCs w:val="20"/>
              </w:rPr>
              <w:t> </w:t>
            </w:r>
            <w:r w:rsidRPr="003443BF">
              <w:rPr>
                <w:rFonts w:cs="Arial"/>
                <w:color w:val="auto"/>
                <w:szCs w:val="20"/>
              </w:rPr>
              <w:t> </w:t>
            </w:r>
            <w:r w:rsidRPr="003443BF">
              <w:rPr>
                <w:rFonts w:cs="Arial"/>
                <w:color w:val="auto"/>
                <w:szCs w:val="20"/>
              </w:rPr>
              <w:t> </w:t>
            </w:r>
            <w:r w:rsidRPr="003443BF">
              <w:rPr>
                <w:rFonts w:cs="Arial"/>
                <w:color w:val="auto"/>
                <w:szCs w:val="20"/>
              </w:rPr>
              <w:t> </w:t>
            </w:r>
            <w:r w:rsidRPr="003443BF">
              <w:rPr>
                <w:rFonts w:cs="Arial"/>
                <w:color w:val="auto"/>
                <w:szCs w:val="20"/>
              </w:rPr>
              <w:t> </w:t>
            </w:r>
            <w:r w:rsidRPr="003443BF">
              <w:rPr>
                <w:rFonts w:cs="Arial"/>
                <w:color w:val="auto"/>
                <w:szCs w:val="20"/>
              </w:rPr>
              <w:fldChar w:fldCharType="end"/>
            </w:r>
          </w:p>
        </w:tc>
        <w:tc>
          <w:tcPr>
            <w:tcW w:w="1131" w:type="pct"/>
            <w:vAlign w:val="center"/>
          </w:tcPr>
          <w:p w14:paraId="46159C02" w14:textId="77777777" w:rsidR="003443BF" w:rsidRDefault="00EA70EB" w:rsidP="003443BF">
            <w:pPr>
              <w:spacing w:after="0"/>
              <w:rPr>
                <w:rFonts w:cs="Arial"/>
                <w:color w:val="auto"/>
                <w:szCs w:val="20"/>
              </w:rPr>
            </w:pPr>
            <w:r w:rsidRPr="003443BF">
              <w:rPr>
                <w:rFonts w:cs="Arial"/>
                <w:color w:val="auto"/>
                <w:szCs w:val="20"/>
              </w:rPr>
              <w:t>Duration</w:t>
            </w:r>
          </w:p>
          <w:p w14:paraId="460EC2FB" w14:textId="77777777" w:rsidR="00EA70EB" w:rsidRPr="003443BF" w:rsidRDefault="00EA70EB" w:rsidP="003443BF">
            <w:pPr>
              <w:rPr>
                <w:rFonts w:cs="Arial"/>
                <w:color w:val="auto"/>
                <w:szCs w:val="20"/>
              </w:rPr>
            </w:pPr>
            <w:r w:rsidRPr="003443BF">
              <w:rPr>
                <w:rFonts w:cs="Arial"/>
                <w:color w:val="auto"/>
                <w:szCs w:val="20"/>
              </w:rPr>
              <w:t>(in months):</w:t>
            </w:r>
          </w:p>
        </w:tc>
        <w:tc>
          <w:tcPr>
            <w:tcW w:w="478" w:type="pct"/>
            <w:vAlign w:val="center"/>
          </w:tcPr>
          <w:p w14:paraId="3F5AF13F" w14:textId="77777777" w:rsidR="00EA70EB" w:rsidRPr="003443BF" w:rsidRDefault="00EA70EB" w:rsidP="00595EA4">
            <w:pPr>
              <w:rPr>
                <w:rFonts w:cs="Arial"/>
                <w:color w:val="auto"/>
                <w:szCs w:val="20"/>
              </w:rPr>
            </w:pPr>
            <w:r w:rsidRPr="003443BF">
              <w:rPr>
                <w:rFonts w:cs="Arial"/>
                <w:color w:val="auto"/>
                <w:szCs w:val="20"/>
              </w:rPr>
              <w:fldChar w:fldCharType="begin">
                <w:ffData>
                  <w:name w:val="Text40"/>
                  <w:enabled/>
                  <w:calcOnExit w:val="0"/>
                  <w:textInput/>
                </w:ffData>
              </w:fldChar>
            </w:r>
            <w:r w:rsidRPr="003443BF">
              <w:rPr>
                <w:rFonts w:cs="Arial"/>
                <w:color w:val="auto"/>
                <w:szCs w:val="20"/>
              </w:rPr>
              <w:instrText xml:space="preserve"> FORMTEXT </w:instrText>
            </w:r>
            <w:r w:rsidRPr="003443BF">
              <w:rPr>
                <w:rFonts w:cs="Arial"/>
                <w:color w:val="auto"/>
                <w:szCs w:val="20"/>
              </w:rPr>
            </w:r>
            <w:r w:rsidRPr="003443BF">
              <w:rPr>
                <w:rFonts w:cs="Arial"/>
                <w:color w:val="auto"/>
                <w:szCs w:val="20"/>
              </w:rPr>
              <w:fldChar w:fldCharType="separate"/>
            </w:r>
            <w:r w:rsidRPr="003443BF">
              <w:rPr>
                <w:rFonts w:cs="Arial"/>
                <w:color w:val="auto"/>
                <w:szCs w:val="20"/>
              </w:rPr>
              <w:t> </w:t>
            </w:r>
            <w:r w:rsidRPr="003443BF">
              <w:rPr>
                <w:rFonts w:cs="Arial"/>
                <w:color w:val="auto"/>
                <w:szCs w:val="20"/>
              </w:rPr>
              <w:t> </w:t>
            </w:r>
            <w:r w:rsidRPr="003443BF">
              <w:rPr>
                <w:rFonts w:cs="Arial"/>
                <w:color w:val="auto"/>
                <w:szCs w:val="20"/>
              </w:rPr>
              <w:t> </w:t>
            </w:r>
            <w:r w:rsidRPr="003443BF">
              <w:rPr>
                <w:rFonts w:cs="Arial"/>
                <w:color w:val="auto"/>
                <w:szCs w:val="20"/>
              </w:rPr>
              <w:t> </w:t>
            </w:r>
            <w:r w:rsidRPr="003443BF">
              <w:rPr>
                <w:rFonts w:cs="Arial"/>
                <w:color w:val="auto"/>
                <w:szCs w:val="20"/>
              </w:rPr>
              <w:t> </w:t>
            </w:r>
            <w:r w:rsidRPr="003443BF">
              <w:rPr>
                <w:rFonts w:cs="Arial"/>
                <w:color w:val="auto"/>
                <w:szCs w:val="20"/>
              </w:rPr>
              <w:fldChar w:fldCharType="end"/>
            </w:r>
          </w:p>
        </w:tc>
      </w:tr>
    </w:tbl>
    <w:p w14:paraId="747A7641" w14:textId="77777777" w:rsidR="00EA70EB" w:rsidRPr="003443BF" w:rsidRDefault="00EA70EB" w:rsidP="00EA70EB">
      <w:pPr>
        <w:pStyle w:val="BodyTextIndent"/>
        <w:spacing w:before="120"/>
        <w:ind w:left="0"/>
        <w:rPr>
          <w:rFonts w:ascii="Arial" w:hAnsi="Arial" w:cs="Arial"/>
          <w:color w:val="auto"/>
          <w:sz w:val="20"/>
          <w:szCs w:val="20"/>
        </w:rPr>
      </w:pPr>
    </w:p>
    <w:p w14:paraId="19179154" w14:textId="7C656941" w:rsidR="00EA70EB" w:rsidRPr="008550BD" w:rsidRDefault="00EA70EB" w:rsidP="00EA70EB">
      <w:pPr>
        <w:pStyle w:val="BodyTextIndent"/>
        <w:spacing w:before="120"/>
        <w:ind w:left="0"/>
        <w:rPr>
          <w:rFonts w:ascii="Arial" w:hAnsi="Arial" w:cs="Arial"/>
          <w:color w:val="auto"/>
          <w:sz w:val="20"/>
          <w:szCs w:val="20"/>
        </w:rPr>
      </w:pPr>
      <w:r w:rsidRPr="008550BD">
        <w:rPr>
          <w:rFonts w:ascii="Arial" w:hAnsi="Arial" w:cs="Arial"/>
          <w:color w:val="auto"/>
          <w:sz w:val="20"/>
          <w:szCs w:val="20"/>
        </w:rPr>
        <w:t>The retroactivity may apply</w:t>
      </w:r>
      <w:r w:rsidRPr="008550BD">
        <w:rPr>
          <w:rFonts w:ascii="Arial" w:hAnsi="Arial" w:cs="Arial"/>
          <w:b/>
          <w:color w:val="auto"/>
          <w:sz w:val="20"/>
          <w:szCs w:val="20"/>
        </w:rPr>
        <w:t xml:space="preserve"> as of the date of the submission of the application </w:t>
      </w:r>
      <w:r w:rsidRPr="008550BD">
        <w:rPr>
          <w:rFonts w:ascii="Arial" w:hAnsi="Arial" w:cs="Arial"/>
          <w:color w:val="auto"/>
          <w:sz w:val="20"/>
          <w:szCs w:val="20"/>
        </w:rPr>
        <w:t>in accordance with the Financial Regulation</w:t>
      </w:r>
      <w:r w:rsidR="00130171">
        <w:rPr>
          <w:rStyle w:val="FootnoteReference"/>
          <w:rFonts w:ascii="Arial" w:hAnsi="Arial"/>
          <w:color w:val="auto"/>
          <w:sz w:val="20"/>
          <w:szCs w:val="20"/>
        </w:rPr>
        <w:footnoteReference w:id="5"/>
      </w:r>
      <w:r w:rsidRPr="008550BD">
        <w:rPr>
          <w:rFonts w:ascii="Arial" w:hAnsi="Arial" w:cs="Arial"/>
          <w:color w:val="auto"/>
          <w:sz w:val="20"/>
          <w:szCs w:val="20"/>
        </w:rPr>
        <w:t>.</w:t>
      </w:r>
    </w:p>
    <w:p w14:paraId="382F04C7" w14:textId="439BB940" w:rsidR="00A77465" w:rsidRDefault="00A77465" w:rsidP="007C502B">
      <w:pPr>
        <w:pStyle w:val="BodyTextIndent"/>
        <w:spacing w:before="120"/>
        <w:ind w:left="0"/>
        <w:rPr>
          <w:rFonts w:ascii="Arial" w:hAnsi="Arial" w:cs="Arial"/>
          <w:color w:val="auto"/>
          <w:sz w:val="20"/>
          <w:szCs w:val="20"/>
          <w:lang w:val="en-GB"/>
        </w:rPr>
      </w:pPr>
      <w:r w:rsidRPr="00A77465">
        <w:rPr>
          <w:rFonts w:ascii="Arial" w:hAnsi="Arial" w:cs="Arial"/>
          <w:color w:val="auto"/>
          <w:sz w:val="20"/>
          <w:szCs w:val="20"/>
          <w:lang w:val="en-GB"/>
        </w:rPr>
        <w:t xml:space="preserve">For the applications submitted under this standing </w:t>
      </w:r>
      <w:r w:rsidRPr="008550BD">
        <w:rPr>
          <w:rFonts w:ascii="Arial" w:hAnsi="Arial" w:cs="Arial"/>
          <w:color w:val="auto"/>
          <w:sz w:val="20"/>
          <w:szCs w:val="20"/>
          <w:lang w:val="en-GB"/>
        </w:rPr>
        <w:t>call [AMIF - 2021-2022 – TF1 - UA - SUP],</w:t>
      </w:r>
      <w:r w:rsidRPr="00A77465">
        <w:rPr>
          <w:rFonts w:ascii="Arial" w:hAnsi="Arial" w:cs="Arial"/>
          <w:color w:val="auto"/>
          <w:sz w:val="20"/>
          <w:szCs w:val="20"/>
          <w:lang w:val="en-GB"/>
        </w:rPr>
        <w:t xml:space="preserve"> </w:t>
      </w:r>
      <w:r w:rsidRPr="00A77465">
        <w:rPr>
          <w:rFonts w:ascii="Arial" w:hAnsi="Arial" w:cs="Arial"/>
          <w:color w:val="auto"/>
          <w:sz w:val="20"/>
          <w:szCs w:val="20"/>
          <w:u w:val="single"/>
          <w:lang w:val="en-GB"/>
        </w:rPr>
        <w:t>retroactivity</w:t>
      </w:r>
      <w:r w:rsidRPr="00A77465">
        <w:rPr>
          <w:rFonts w:ascii="Arial" w:hAnsi="Arial" w:cs="Arial"/>
          <w:color w:val="auto"/>
          <w:sz w:val="20"/>
          <w:szCs w:val="20"/>
          <w:lang w:val="en-GB"/>
        </w:rPr>
        <w:t xml:space="preserve"> may apply as of 1 January 2021 in accordance with the transitional retroactivity rule laid down in AMIF Regulation and in line with Commission Implementing Decision C(2021)8458 final</w:t>
      </w:r>
      <w:r w:rsidRPr="00A77465">
        <w:rPr>
          <w:rFonts w:ascii="Arial" w:hAnsi="Arial" w:cs="Arial"/>
          <w:color w:val="auto"/>
          <w:sz w:val="20"/>
          <w:szCs w:val="20"/>
          <w:vertAlign w:val="superscript"/>
          <w:lang w:val="en-GB"/>
        </w:rPr>
        <w:footnoteReference w:id="6"/>
      </w:r>
      <w:r w:rsidRPr="00A77465">
        <w:rPr>
          <w:rFonts w:ascii="Arial" w:hAnsi="Arial" w:cs="Arial"/>
          <w:color w:val="auto"/>
          <w:sz w:val="20"/>
          <w:szCs w:val="20"/>
          <w:lang w:val="en-GB"/>
        </w:rPr>
        <w:t>. The costs can be eligible as of 1 January 2021 even if the</w:t>
      </w:r>
      <w:r w:rsidR="00C11D46">
        <w:rPr>
          <w:rFonts w:ascii="Arial" w:hAnsi="Arial" w:cs="Arial"/>
          <w:color w:val="auto"/>
          <w:sz w:val="20"/>
          <w:szCs w:val="20"/>
          <w:lang w:val="en-GB"/>
        </w:rPr>
        <w:t>y</w:t>
      </w:r>
      <w:r w:rsidRPr="00A77465">
        <w:rPr>
          <w:rFonts w:ascii="Arial" w:hAnsi="Arial" w:cs="Arial"/>
          <w:color w:val="auto"/>
          <w:sz w:val="20"/>
          <w:szCs w:val="20"/>
          <w:lang w:val="en-GB"/>
        </w:rPr>
        <w:t xml:space="preserve"> are in respect of actions that had already begun and/or they were incurred before the application was submitted. </w:t>
      </w:r>
    </w:p>
    <w:p w14:paraId="7ED72825" w14:textId="77777777" w:rsidR="00A77465" w:rsidRPr="003443BF" w:rsidRDefault="00A77465" w:rsidP="007C502B">
      <w:pPr>
        <w:pStyle w:val="BodyTextIndent"/>
        <w:spacing w:before="120"/>
        <w:ind w:left="0"/>
        <w:rPr>
          <w:rFonts w:ascii="Arial" w:hAnsi="Arial" w:cs="Arial"/>
          <w:color w:val="auto"/>
          <w:sz w:val="20"/>
          <w:szCs w:val="20"/>
        </w:rPr>
      </w:pPr>
      <w:r w:rsidRPr="00A77465">
        <w:rPr>
          <w:rFonts w:ascii="Arial" w:hAnsi="Arial" w:cs="Arial"/>
          <w:color w:val="auto"/>
          <w:sz w:val="20"/>
          <w:szCs w:val="20"/>
          <w:lang w:val="en-GB"/>
        </w:rPr>
        <w:t>Grants shall, however, not be awarded retroactively for actions already completed.</w:t>
      </w:r>
    </w:p>
    <w:p w14:paraId="7A4223F1" w14:textId="77777777" w:rsidR="00A806B9" w:rsidRPr="003443BF" w:rsidRDefault="00A806B9" w:rsidP="00A806B9">
      <w:pPr>
        <w:jc w:val="both"/>
        <w:rPr>
          <w:rFonts w:cs="Arial"/>
          <w:color w:val="auto"/>
          <w:sz w:val="22"/>
          <w:szCs w:val="22"/>
        </w:rPr>
      </w:pPr>
    </w:p>
    <w:p w14:paraId="5669D1D4" w14:textId="77777777" w:rsidR="00A806B9" w:rsidRPr="00890592" w:rsidRDefault="00B65F47" w:rsidP="00890592">
      <w:pPr>
        <w:pStyle w:val="Heading2"/>
        <w:rPr>
          <w:color w:val="auto"/>
        </w:rPr>
      </w:pPr>
      <w:r w:rsidRPr="00890592">
        <w:rPr>
          <w:color w:val="auto"/>
        </w:rPr>
        <w:t>4.</w:t>
      </w:r>
      <w:r w:rsidR="00A806B9" w:rsidRPr="00890592">
        <w:rPr>
          <w:color w:val="auto"/>
        </w:rPr>
        <w:t xml:space="preserve"> Budget</w:t>
      </w:r>
    </w:p>
    <w:tbl>
      <w:tblPr>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4641"/>
        <w:gridCol w:w="3615"/>
        <w:gridCol w:w="795"/>
      </w:tblGrid>
      <w:tr w:rsidR="00F90116" w:rsidRPr="003443BF" w14:paraId="4F73D7DF" w14:textId="77777777" w:rsidTr="00CF0663">
        <w:trPr>
          <w:cantSplit/>
          <w:trHeight w:hRule="exact" w:val="419"/>
        </w:trPr>
        <w:tc>
          <w:tcPr>
            <w:tcW w:w="2564" w:type="pct"/>
            <w:tcBorders>
              <w:top w:val="nil"/>
              <w:left w:val="nil"/>
              <w:bottom w:val="nil"/>
              <w:right w:val="single" w:sz="4" w:space="0" w:color="auto"/>
            </w:tcBorders>
            <w:shd w:val="clear" w:color="auto" w:fill="FFFFFF" w:themeFill="background1"/>
            <w:vAlign w:val="center"/>
          </w:tcPr>
          <w:p w14:paraId="34A3A6D4" w14:textId="77777777" w:rsidR="00A806B9" w:rsidRPr="003443BF" w:rsidRDefault="00B65F47" w:rsidP="00A806B9">
            <w:pPr>
              <w:pStyle w:val="Text2"/>
              <w:spacing w:after="0"/>
              <w:ind w:left="-108"/>
              <w:jc w:val="left"/>
              <w:rPr>
                <w:rFonts w:ascii="Arial" w:hAnsi="Arial" w:cs="Arial"/>
                <w:sz w:val="20"/>
                <w:lang w:val="en-GB"/>
              </w:rPr>
            </w:pPr>
            <w:r w:rsidRPr="003443BF">
              <w:rPr>
                <w:rFonts w:ascii="Arial" w:hAnsi="Arial" w:cs="Arial"/>
                <w:sz w:val="20"/>
                <w:lang w:val="en-GB"/>
              </w:rPr>
              <w:t>4</w:t>
            </w:r>
            <w:r w:rsidR="00A806B9" w:rsidRPr="003443BF">
              <w:rPr>
                <w:rFonts w:ascii="Arial" w:hAnsi="Arial" w:cs="Arial"/>
                <w:sz w:val="20"/>
                <w:lang w:val="en-GB"/>
              </w:rPr>
              <w:t xml:space="preserve">.1 Total eligible costs of the action: </w:t>
            </w:r>
          </w:p>
        </w:tc>
        <w:tc>
          <w:tcPr>
            <w:tcW w:w="1997" w:type="pct"/>
            <w:tcBorders>
              <w:left w:val="single" w:sz="4" w:space="0" w:color="auto"/>
              <w:right w:val="single" w:sz="4" w:space="0" w:color="auto"/>
            </w:tcBorders>
            <w:shd w:val="clear" w:color="auto" w:fill="FFFFFF" w:themeFill="background1"/>
            <w:vAlign w:val="center"/>
          </w:tcPr>
          <w:p w14:paraId="0543F3AD" w14:textId="77777777" w:rsidR="00A806B9" w:rsidRPr="003443BF" w:rsidRDefault="00A806B9" w:rsidP="003C6FB7">
            <w:pPr>
              <w:jc w:val="right"/>
              <w:rPr>
                <w:rFonts w:cs="Arial"/>
                <w:color w:val="auto"/>
                <w:szCs w:val="20"/>
              </w:rPr>
            </w:pPr>
            <w:r w:rsidRPr="003443BF">
              <w:rPr>
                <w:rFonts w:cs="Arial"/>
                <w:color w:val="auto"/>
                <w:szCs w:val="20"/>
              </w:rPr>
              <w:fldChar w:fldCharType="begin">
                <w:ffData>
                  <w:name w:val="Text40"/>
                  <w:enabled/>
                  <w:calcOnExit w:val="0"/>
                  <w:textInput/>
                </w:ffData>
              </w:fldChar>
            </w:r>
            <w:r w:rsidRPr="003443BF">
              <w:rPr>
                <w:rFonts w:cs="Arial"/>
                <w:color w:val="auto"/>
                <w:szCs w:val="20"/>
              </w:rPr>
              <w:instrText xml:space="preserve"> FORMTEXT </w:instrText>
            </w:r>
            <w:r w:rsidRPr="003443BF">
              <w:rPr>
                <w:rFonts w:cs="Arial"/>
                <w:color w:val="auto"/>
                <w:szCs w:val="20"/>
              </w:rPr>
            </w:r>
            <w:r w:rsidRPr="003443BF">
              <w:rPr>
                <w:rFonts w:cs="Arial"/>
                <w:color w:val="auto"/>
                <w:szCs w:val="20"/>
              </w:rPr>
              <w:fldChar w:fldCharType="separate"/>
            </w:r>
            <w:r w:rsidRPr="003443BF">
              <w:rPr>
                <w:rFonts w:cs="Arial"/>
                <w:color w:val="auto"/>
                <w:szCs w:val="20"/>
              </w:rPr>
              <w:t> </w:t>
            </w:r>
            <w:r w:rsidRPr="003443BF">
              <w:rPr>
                <w:rFonts w:cs="Arial"/>
                <w:color w:val="auto"/>
                <w:szCs w:val="20"/>
              </w:rPr>
              <w:t> </w:t>
            </w:r>
            <w:r w:rsidRPr="003443BF">
              <w:rPr>
                <w:rFonts w:cs="Arial"/>
                <w:color w:val="auto"/>
                <w:szCs w:val="20"/>
              </w:rPr>
              <w:t> </w:t>
            </w:r>
            <w:r w:rsidRPr="003443BF">
              <w:rPr>
                <w:rFonts w:cs="Arial"/>
                <w:color w:val="auto"/>
                <w:szCs w:val="20"/>
              </w:rPr>
              <w:t> </w:t>
            </w:r>
            <w:r w:rsidRPr="003443BF">
              <w:rPr>
                <w:rFonts w:cs="Arial"/>
                <w:color w:val="auto"/>
                <w:szCs w:val="20"/>
              </w:rPr>
              <w:t> </w:t>
            </w:r>
            <w:r w:rsidRPr="003443BF">
              <w:rPr>
                <w:rFonts w:cs="Arial"/>
                <w:color w:val="auto"/>
                <w:szCs w:val="20"/>
              </w:rPr>
              <w:fldChar w:fldCharType="end"/>
            </w:r>
          </w:p>
        </w:tc>
        <w:tc>
          <w:tcPr>
            <w:tcW w:w="439" w:type="pct"/>
            <w:tcBorders>
              <w:top w:val="nil"/>
              <w:left w:val="single" w:sz="4" w:space="0" w:color="auto"/>
              <w:bottom w:val="nil"/>
              <w:right w:val="nil"/>
            </w:tcBorders>
            <w:shd w:val="clear" w:color="auto" w:fill="FFFFFF" w:themeFill="background1"/>
            <w:vAlign w:val="center"/>
          </w:tcPr>
          <w:p w14:paraId="1AE7F377" w14:textId="77777777" w:rsidR="00A806B9" w:rsidRPr="003443BF" w:rsidRDefault="00A806B9" w:rsidP="003C6FB7">
            <w:pPr>
              <w:pStyle w:val="Text2"/>
              <w:spacing w:after="0"/>
              <w:ind w:left="0"/>
              <w:rPr>
                <w:rFonts w:ascii="Arial" w:hAnsi="Arial" w:cs="Arial"/>
                <w:sz w:val="20"/>
                <w:lang w:val="en-GB"/>
              </w:rPr>
            </w:pPr>
            <w:r w:rsidRPr="003443BF">
              <w:rPr>
                <w:rFonts w:ascii="Arial" w:hAnsi="Arial" w:cs="Arial"/>
                <w:sz w:val="20"/>
                <w:lang w:val="en-GB"/>
              </w:rPr>
              <w:t>EUR</w:t>
            </w:r>
          </w:p>
        </w:tc>
      </w:tr>
      <w:tr w:rsidR="00F90116" w:rsidRPr="003443BF" w14:paraId="320E67B0" w14:textId="77777777" w:rsidTr="00CF0663">
        <w:trPr>
          <w:cantSplit/>
          <w:trHeight w:hRule="exact" w:val="216"/>
        </w:trPr>
        <w:tc>
          <w:tcPr>
            <w:tcW w:w="2564" w:type="pct"/>
            <w:tcBorders>
              <w:top w:val="nil"/>
              <w:left w:val="nil"/>
              <w:bottom w:val="nil"/>
              <w:right w:val="nil"/>
            </w:tcBorders>
            <w:shd w:val="clear" w:color="auto" w:fill="FFFFFF" w:themeFill="background1"/>
            <w:vAlign w:val="center"/>
          </w:tcPr>
          <w:p w14:paraId="2A2D7655" w14:textId="77777777" w:rsidR="00A806B9" w:rsidRPr="003443BF" w:rsidRDefault="00A806B9" w:rsidP="003C6FB7">
            <w:pPr>
              <w:pStyle w:val="Text2"/>
              <w:spacing w:after="0"/>
              <w:ind w:left="-108"/>
              <w:jc w:val="left"/>
              <w:rPr>
                <w:rFonts w:ascii="Arial" w:hAnsi="Arial" w:cs="Arial"/>
                <w:sz w:val="20"/>
                <w:lang w:val="en-GB"/>
              </w:rPr>
            </w:pPr>
          </w:p>
        </w:tc>
        <w:tc>
          <w:tcPr>
            <w:tcW w:w="1997" w:type="pct"/>
            <w:tcBorders>
              <w:left w:val="nil"/>
              <w:bottom w:val="single" w:sz="4" w:space="0" w:color="auto"/>
              <w:right w:val="nil"/>
            </w:tcBorders>
            <w:shd w:val="clear" w:color="auto" w:fill="FFFFFF" w:themeFill="background1"/>
            <w:vAlign w:val="center"/>
          </w:tcPr>
          <w:p w14:paraId="2D215912" w14:textId="77777777" w:rsidR="00A806B9" w:rsidRPr="003443BF" w:rsidRDefault="00A806B9" w:rsidP="003C6FB7">
            <w:pPr>
              <w:pStyle w:val="Text2"/>
              <w:spacing w:after="0"/>
              <w:ind w:left="0"/>
              <w:rPr>
                <w:rFonts w:ascii="Arial" w:hAnsi="Arial" w:cs="Arial"/>
                <w:sz w:val="20"/>
                <w:lang w:val="en-GB"/>
              </w:rPr>
            </w:pPr>
          </w:p>
        </w:tc>
        <w:tc>
          <w:tcPr>
            <w:tcW w:w="439" w:type="pct"/>
            <w:tcBorders>
              <w:top w:val="nil"/>
              <w:left w:val="nil"/>
              <w:bottom w:val="nil"/>
              <w:right w:val="nil"/>
            </w:tcBorders>
            <w:shd w:val="clear" w:color="auto" w:fill="FFFFFF" w:themeFill="background1"/>
            <w:vAlign w:val="center"/>
          </w:tcPr>
          <w:p w14:paraId="7362D83C" w14:textId="77777777" w:rsidR="00A806B9" w:rsidRPr="003443BF" w:rsidRDefault="00A806B9" w:rsidP="003C6FB7">
            <w:pPr>
              <w:pStyle w:val="Text2"/>
              <w:spacing w:after="0"/>
              <w:ind w:left="0"/>
              <w:rPr>
                <w:rFonts w:ascii="Arial" w:hAnsi="Arial" w:cs="Arial"/>
                <w:sz w:val="20"/>
                <w:lang w:val="en-GB"/>
              </w:rPr>
            </w:pPr>
          </w:p>
        </w:tc>
      </w:tr>
      <w:tr w:rsidR="00F90116" w:rsidRPr="003443BF" w14:paraId="1DA1B4F7" w14:textId="77777777" w:rsidTr="00CF06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19"/>
        </w:trPr>
        <w:tc>
          <w:tcPr>
            <w:tcW w:w="2564" w:type="pct"/>
            <w:tcBorders>
              <w:right w:val="single" w:sz="4" w:space="0" w:color="auto"/>
            </w:tcBorders>
            <w:shd w:val="clear" w:color="auto" w:fill="FFFFFF" w:themeFill="background1"/>
            <w:vAlign w:val="center"/>
          </w:tcPr>
          <w:p w14:paraId="6DACA85F" w14:textId="77777777" w:rsidR="00A806B9" w:rsidRPr="003443BF" w:rsidRDefault="00B65F47" w:rsidP="00A806B9">
            <w:pPr>
              <w:pStyle w:val="Text2"/>
              <w:spacing w:after="0"/>
              <w:ind w:left="-108"/>
              <w:jc w:val="left"/>
              <w:rPr>
                <w:rFonts w:ascii="Arial" w:hAnsi="Arial" w:cs="Arial"/>
                <w:sz w:val="20"/>
                <w:lang w:val="en-GB"/>
              </w:rPr>
            </w:pPr>
            <w:r w:rsidRPr="003443BF">
              <w:rPr>
                <w:rFonts w:ascii="Arial" w:hAnsi="Arial" w:cs="Arial"/>
                <w:sz w:val="20"/>
                <w:lang w:val="en-GB"/>
              </w:rPr>
              <w:t>4</w:t>
            </w:r>
            <w:r w:rsidR="00A806B9" w:rsidRPr="003443BF">
              <w:rPr>
                <w:rFonts w:ascii="Arial" w:hAnsi="Arial" w:cs="Arial"/>
                <w:sz w:val="20"/>
                <w:lang w:val="en-GB"/>
              </w:rPr>
              <w:t>.2 EU Grant requested</w:t>
            </w:r>
            <w:r w:rsidR="00361943" w:rsidRPr="003443BF">
              <w:rPr>
                <w:rStyle w:val="FootnoteReference"/>
                <w:rFonts w:ascii="Arial" w:hAnsi="Arial" w:cs="Arial"/>
                <w:sz w:val="20"/>
                <w:lang w:val="en-GB"/>
              </w:rPr>
              <w:footnoteReference w:id="7"/>
            </w:r>
            <w:r w:rsidR="00A806B9" w:rsidRPr="003443BF">
              <w:rPr>
                <w:rFonts w:ascii="Arial" w:hAnsi="Arial" w:cs="Arial"/>
                <w:sz w:val="20"/>
                <w:lang w:val="en-GB"/>
              </w:rPr>
              <w:t xml:space="preserve">: </w:t>
            </w:r>
          </w:p>
        </w:tc>
        <w:tc>
          <w:tcPr>
            <w:tcW w:w="19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C431C3" w14:textId="77777777" w:rsidR="00A806B9" w:rsidRPr="003443BF" w:rsidRDefault="00A806B9" w:rsidP="003C6FB7">
            <w:pPr>
              <w:pStyle w:val="Text2"/>
              <w:spacing w:after="0"/>
              <w:ind w:left="0"/>
              <w:jc w:val="right"/>
              <w:rPr>
                <w:rFonts w:ascii="Arial" w:hAnsi="Arial" w:cs="Arial"/>
                <w:sz w:val="20"/>
                <w:lang w:val="en-GB"/>
              </w:rPr>
            </w:pPr>
            <w:r w:rsidRPr="003443BF">
              <w:rPr>
                <w:rFonts w:ascii="Arial" w:hAnsi="Arial" w:cs="Arial"/>
                <w:sz w:val="20"/>
                <w:lang w:val="en-GB"/>
              </w:rPr>
              <w:fldChar w:fldCharType="begin">
                <w:ffData>
                  <w:name w:val="Text40"/>
                  <w:enabled/>
                  <w:calcOnExit w:val="0"/>
                  <w:textInput/>
                </w:ffData>
              </w:fldChar>
            </w:r>
            <w:r w:rsidRPr="003443BF">
              <w:rPr>
                <w:rFonts w:ascii="Arial" w:hAnsi="Arial" w:cs="Arial"/>
                <w:sz w:val="20"/>
                <w:lang w:val="en-GB"/>
              </w:rPr>
              <w:instrText xml:space="preserve"> FORMTEXT </w:instrText>
            </w:r>
            <w:r w:rsidRPr="003443BF">
              <w:rPr>
                <w:rFonts w:ascii="Arial" w:hAnsi="Arial" w:cs="Arial"/>
                <w:sz w:val="20"/>
                <w:lang w:val="en-GB"/>
              </w:rPr>
            </w:r>
            <w:r w:rsidRPr="003443BF">
              <w:rPr>
                <w:rFonts w:ascii="Arial" w:hAnsi="Arial" w:cs="Arial"/>
                <w:sz w:val="20"/>
                <w:lang w:val="en-GB"/>
              </w:rPr>
              <w:fldChar w:fldCharType="separate"/>
            </w:r>
            <w:r w:rsidRPr="003443BF">
              <w:rPr>
                <w:rFonts w:ascii="Arial" w:hAnsi="Arial" w:cs="Arial"/>
                <w:sz w:val="20"/>
                <w:lang w:val="en-GB"/>
              </w:rPr>
              <w:t> </w:t>
            </w:r>
            <w:r w:rsidRPr="003443BF">
              <w:rPr>
                <w:rFonts w:ascii="Arial" w:hAnsi="Arial" w:cs="Arial"/>
                <w:sz w:val="20"/>
                <w:lang w:val="en-GB"/>
              </w:rPr>
              <w:t> </w:t>
            </w:r>
            <w:r w:rsidRPr="003443BF">
              <w:rPr>
                <w:rFonts w:ascii="Arial" w:hAnsi="Arial" w:cs="Arial"/>
                <w:sz w:val="20"/>
                <w:lang w:val="en-GB"/>
              </w:rPr>
              <w:t> </w:t>
            </w:r>
            <w:r w:rsidRPr="003443BF">
              <w:rPr>
                <w:rFonts w:ascii="Arial" w:hAnsi="Arial" w:cs="Arial"/>
                <w:sz w:val="20"/>
                <w:lang w:val="en-GB"/>
              </w:rPr>
              <w:t> </w:t>
            </w:r>
            <w:r w:rsidRPr="003443BF">
              <w:rPr>
                <w:rFonts w:ascii="Arial" w:hAnsi="Arial" w:cs="Arial"/>
                <w:sz w:val="20"/>
                <w:lang w:val="en-GB"/>
              </w:rPr>
              <w:t> </w:t>
            </w:r>
            <w:r w:rsidRPr="003443BF">
              <w:rPr>
                <w:rFonts w:ascii="Arial" w:hAnsi="Arial" w:cs="Arial"/>
                <w:sz w:val="20"/>
                <w:lang w:val="en-GB"/>
              </w:rPr>
              <w:fldChar w:fldCharType="end"/>
            </w:r>
          </w:p>
        </w:tc>
        <w:tc>
          <w:tcPr>
            <w:tcW w:w="439" w:type="pct"/>
            <w:tcBorders>
              <w:left w:val="single" w:sz="4" w:space="0" w:color="auto"/>
            </w:tcBorders>
            <w:shd w:val="clear" w:color="auto" w:fill="FFFFFF" w:themeFill="background1"/>
            <w:vAlign w:val="center"/>
          </w:tcPr>
          <w:p w14:paraId="68B5B305" w14:textId="77777777" w:rsidR="00A806B9" w:rsidRPr="003443BF" w:rsidRDefault="00A806B9" w:rsidP="003C6FB7">
            <w:pPr>
              <w:pStyle w:val="Text2"/>
              <w:spacing w:after="0"/>
              <w:ind w:left="0"/>
              <w:rPr>
                <w:rFonts w:ascii="Arial" w:hAnsi="Arial" w:cs="Arial"/>
                <w:sz w:val="20"/>
                <w:lang w:val="en-GB"/>
              </w:rPr>
            </w:pPr>
            <w:r w:rsidRPr="003443BF">
              <w:rPr>
                <w:rFonts w:ascii="Arial" w:hAnsi="Arial" w:cs="Arial"/>
                <w:sz w:val="20"/>
                <w:lang w:val="en-GB"/>
              </w:rPr>
              <w:t>EUR</w:t>
            </w:r>
          </w:p>
        </w:tc>
      </w:tr>
      <w:tr w:rsidR="00F90116" w:rsidRPr="003443BF" w14:paraId="06300CDB" w14:textId="77777777" w:rsidTr="00CF06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16"/>
        </w:trPr>
        <w:tc>
          <w:tcPr>
            <w:tcW w:w="2564" w:type="pct"/>
            <w:shd w:val="clear" w:color="auto" w:fill="FFFFFF" w:themeFill="background1"/>
            <w:vAlign w:val="center"/>
          </w:tcPr>
          <w:p w14:paraId="5FA81BA7" w14:textId="77777777" w:rsidR="00A806B9" w:rsidRPr="003443BF" w:rsidRDefault="00A806B9" w:rsidP="003C6FB7">
            <w:pPr>
              <w:pStyle w:val="Text2"/>
              <w:spacing w:after="0"/>
              <w:ind w:left="-108"/>
              <w:jc w:val="left"/>
              <w:rPr>
                <w:rFonts w:ascii="Arial" w:hAnsi="Arial" w:cs="Arial"/>
                <w:sz w:val="22"/>
                <w:szCs w:val="22"/>
                <w:lang w:val="en-GB"/>
              </w:rPr>
            </w:pPr>
          </w:p>
        </w:tc>
        <w:tc>
          <w:tcPr>
            <w:tcW w:w="1997" w:type="pct"/>
            <w:tcBorders>
              <w:top w:val="single" w:sz="4" w:space="0" w:color="auto"/>
              <w:left w:val="nil"/>
            </w:tcBorders>
            <w:shd w:val="clear" w:color="auto" w:fill="FFFFFF" w:themeFill="background1"/>
            <w:vAlign w:val="center"/>
          </w:tcPr>
          <w:p w14:paraId="4F39D126" w14:textId="77777777" w:rsidR="00A806B9" w:rsidRPr="003443BF" w:rsidRDefault="00A806B9" w:rsidP="003C6FB7">
            <w:pPr>
              <w:pStyle w:val="Text2"/>
              <w:spacing w:after="0"/>
              <w:ind w:left="0"/>
              <w:rPr>
                <w:rFonts w:ascii="Arial" w:hAnsi="Arial" w:cs="Arial"/>
                <w:sz w:val="22"/>
                <w:szCs w:val="22"/>
                <w:lang w:val="en-GB"/>
              </w:rPr>
            </w:pPr>
          </w:p>
        </w:tc>
        <w:tc>
          <w:tcPr>
            <w:tcW w:w="439" w:type="pct"/>
            <w:shd w:val="clear" w:color="auto" w:fill="FFFFFF" w:themeFill="background1"/>
            <w:vAlign w:val="center"/>
          </w:tcPr>
          <w:p w14:paraId="781985D4" w14:textId="77777777" w:rsidR="00A806B9" w:rsidRPr="003443BF" w:rsidRDefault="00A806B9" w:rsidP="003C6FB7">
            <w:pPr>
              <w:pStyle w:val="Text2"/>
              <w:spacing w:after="0"/>
              <w:ind w:left="0"/>
              <w:rPr>
                <w:rFonts w:ascii="Arial" w:hAnsi="Arial" w:cs="Arial"/>
                <w:sz w:val="22"/>
                <w:szCs w:val="22"/>
                <w:lang w:val="en-GB"/>
              </w:rPr>
            </w:pPr>
          </w:p>
        </w:tc>
      </w:tr>
    </w:tbl>
    <w:p w14:paraId="7C69E454" w14:textId="77777777" w:rsidR="0058796B" w:rsidRDefault="0058796B" w:rsidP="00A806B9">
      <w:pPr>
        <w:jc w:val="both"/>
        <w:rPr>
          <w:rFonts w:cs="Arial"/>
          <w:color w:val="auto"/>
          <w:sz w:val="22"/>
          <w:szCs w:val="22"/>
        </w:rPr>
      </w:pPr>
    </w:p>
    <w:p w14:paraId="05696241" w14:textId="77777777" w:rsidR="00A806B9" w:rsidRPr="003443BF" w:rsidRDefault="0058796B" w:rsidP="00A806B9">
      <w:pPr>
        <w:jc w:val="both"/>
        <w:rPr>
          <w:rFonts w:cs="Arial"/>
          <w:color w:val="auto"/>
          <w:sz w:val="22"/>
          <w:szCs w:val="22"/>
        </w:rPr>
      </w:pPr>
      <w:r>
        <w:rPr>
          <w:rFonts w:cs="Arial"/>
          <w:color w:val="auto"/>
          <w:sz w:val="22"/>
          <w:szCs w:val="22"/>
        </w:rPr>
        <w:br w:type="page"/>
      </w:r>
    </w:p>
    <w:p w14:paraId="36EB1548" w14:textId="77777777" w:rsidR="00A806B9" w:rsidRPr="00890592" w:rsidRDefault="00B65F47" w:rsidP="00890592">
      <w:pPr>
        <w:pStyle w:val="Heading2"/>
        <w:rPr>
          <w:color w:val="auto"/>
        </w:rPr>
      </w:pPr>
      <w:bookmarkStart w:id="3" w:name="_Toc441250788"/>
      <w:bookmarkStart w:id="4" w:name="_Toc530495006"/>
      <w:r w:rsidRPr="00890592">
        <w:rPr>
          <w:color w:val="auto"/>
        </w:rPr>
        <w:t>5.</w:t>
      </w:r>
      <w:r w:rsidR="00A806B9" w:rsidRPr="00890592">
        <w:rPr>
          <w:color w:val="auto"/>
        </w:rPr>
        <w:t xml:space="preserve"> Bank account for payments</w:t>
      </w:r>
      <w:bookmarkEnd w:id="3"/>
      <w:bookmarkEnd w:id="4"/>
    </w:p>
    <w:tbl>
      <w:tblPr>
        <w:tblStyle w:val="TableGrid"/>
        <w:tblW w:w="0" w:type="auto"/>
        <w:tblLook w:val="04A0" w:firstRow="1" w:lastRow="0" w:firstColumn="1" w:lastColumn="0" w:noHBand="0" w:noVBand="1"/>
      </w:tblPr>
      <w:tblGrid>
        <w:gridCol w:w="2943"/>
        <w:gridCol w:w="6004"/>
      </w:tblGrid>
      <w:tr w:rsidR="00E24D03" w:rsidRPr="003443BF" w14:paraId="2383E788" w14:textId="77777777" w:rsidTr="00E24D03">
        <w:trPr>
          <w:trHeight w:val="340"/>
        </w:trPr>
        <w:tc>
          <w:tcPr>
            <w:tcW w:w="2943" w:type="dxa"/>
          </w:tcPr>
          <w:p w14:paraId="739C3170" w14:textId="77777777" w:rsidR="00E24D03" w:rsidRPr="003443BF" w:rsidRDefault="00E24D03" w:rsidP="00E24D03">
            <w:pPr>
              <w:spacing w:before="120" w:after="120"/>
              <w:rPr>
                <w:rFonts w:cs="Arial"/>
                <w:color w:val="auto"/>
                <w:szCs w:val="20"/>
                <w:lang w:eastAsia="en-GB"/>
              </w:rPr>
            </w:pPr>
            <w:r w:rsidRPr="003443BF">
              <w:rPr>
                <w:rFonts w:cs="Arial"/>
                <w:color w:val="auto"/>
                <w:szCs w:val="20"/>
                <w:lang w:eastAsia="en-GB"/>
              </w:rPr>
              <w:t>5.1 Name of bank:</w:t>
            </w:r>
          </w:p>
          <w:p w14:paraId="4A217E10" w14:textId="77777777" w:rsidR="00E24D03" w:rsidRPr="003443BF" w:rsidRDefault="00E24D03" w:rsidP="00A806B9">
            <w:pPr>
              <w:spacing w:before="120" w:after="120"/>
              <w:rPr>
                <w:rFonts w:cs="Arial"/>
                <w:color w:val="auto"/>
                <w:szCs w:val="20"/>
                <w:lang w:eastAsia="en-GB"/>
              </w:rPr>
            </w:pPr>
          </w:p>
        </w:tc>
        <w:tc>
          <w:tcPr>
            <w:tcW w:w="6004" w:type="dxa"/>
          </w:tcPr>
          <w:p w14:paraId="01EE06B4" w14:textId="77777777" w:rsidR="00E24D03" w:rsidRPr="003443BF" w:rsidRDefault="00E24D03" w:rsidP="00A806B9">
            <w:pPr>
              <w:spacing w:before="120" w:after="120"/>
              <w:rPr>
                <w:rFonts w:cs="Arial"/>
                <w:color w:val="auto"/>
                <w:sz w:val="22"/>
                <w:szCs w:val="22"/>
                <w:lang w:eastAsia="en-GB"/>
              </w:rPr>
            </w:pPr>
          </w:p>
        </w:tc>
      </w:tr>
      <w:tr w:rsidR="00E24D03" w:rsidRPr="003443BF" w14:paraId="656879BB" w14:textId="77777777" w:rsidTr="00E24D03">
        <w:trPr>
          <w:trHeight w:val="340"/>
        </w:trPr>
        <w:tc>
          <w:tcPr>
            <w:tcW w:w="2943" w:type="dxa"/>
          </w:tcPr>
          <w:p w14:paraId="16561278" w14:textId="77777777" w:rsidR="00E24D03" w:rsidRPr="003443BF" w:rsidRDefault="00E24D03" w:rsidP="00E24D03">
            <w:pPr>
              <w:spacing w:before="120" w:after="120"/>
              <w:rPr>
                <w:rFonts w:cs="Arial"/>
                <w:color w:val="auto"/>
                <w:szCs w:val="20"/>
                <w:lang w:eastAsia="en-GB"/>
              </w:rPr>
            </w:pPr>
            <w:r w:rsidRPr="003443BF">
              <w:rPr>
                <w:rFonts w:cs="Arial"/>
                <w:color w:val="auto"/>
                <w:szCs w:val="20"/>
                <w:lang w:eastAsia="en-GB"/>
              </w:rPr>
              <w:t>5.2 Precise denomination of the account holder:</w:t>
            </w:r>
          </w:p>
          <w:p w14:paraId="7F0F49B3" w14:textId="77777777" w:rsidR="00E24D03" w:rsidRPr="003443BF" w:rsidRDefault="00E24D03" w:rsidP="00A806B9">
            <w:pPr>
              <w:spacing w:before="120" w:after="120"/>
              <w:rPr>
                <w:rFonts w:cs="Arial"/>
                <w:color w:val="auto"/>
                <w:szCs w:val="20"/>
                <w:lang w:eastAsia="en-GB"/>
              </w:rPr>
            </w:pPr>
          </w:p>
        </w:tc>
        <w:tc>
          <w:tcPr>
            <w:tcW w:w="6004" w:type="dxa"/>
          </w:tcPr>
          <w:p w14:paraId="088B5C81" w14:textId="77777777" w:rsidR="00E24D03" w:rsidRPr="003443BF" w:rsidRDefault="00E24D03" w:rsidP="00A806B9">
            <w:pPr>
              <w:spacing w:before="120" w:after="120"/>
              <w:rPr>
                <w:rFonts w:cs="Arial"/>
                <w:color w:val="auto"/>
                <w:sz w:val="22"/>
                <w:szCs w:val="22"/>
                <w:lang w:eastAsia="en-GB"/>
              </w:rPr>
            </w:pPr>
          </w:p>
        </w:tc>
      </w:tr>
      <w:tr w:rsidR="00E24D03" w:rsidRPr="003443BF" w14:paraId="2D09BD2A" w14:textId="77777777" w:rsidTr="00E24D03">
        <w:trPr>
          <w:trHeight w:val="340"/>
        </w:trPr>
        <w:tc>
          <w:tcPr>
            <w:tcW w:w="2943" w:type="dxa"/>
          </w:tcPr>
          <w:p w14:paraId="7412F5F7" w14:textId="77777777" w:rsidR="00E24D03" w:rsidRPr="003443BF" w:rsidRDefault="00E24D03" w:rsidP="00E24D03">
            <w:pPr>
              <w:spacing w:before="120" w:after="120"/>
              <w:rPr>
                <w:rFonts w:cs="Arial"/>
                <w:color w:val="auto"/>
                <w:szCs w:val="20"/>
                <w:lang w:eastAsia="en-GB"/>
              </w:rPr>
            </w:pPr>
            <w:r w:rsidRPr="003443BF">
              <w:rPr>
                <w:rFonts w:cs="Arial"/>
                <w:color w:val="auto"/>
                <w:szCs w:val="20"/>
                <w:lang w:eastAsia="en-GB"/>
              </w:rPr>
              <w:t>5.3 Full account number (including bank codes):</w:t>
            </w:r>
          </w:p>
          <w:p w14:paraId="1672E850" w14:textId="77777777" w:rsidR="00E24D03" w:rsidRPr="003443BF" w:rsidRDefault="00E24D03" w:rsidP="00A806B9">
            <w:pPr>
              <w:spacing w:before="120" w:after="120"/>
              <w:rPr>
                <w:rFonts w:cs="Arial"/>
                <w:color w:val="auto"/>
                <w:szCs w:val="20"/>
                <w:lang w:eastAsia="en-GB"/>
              </w:rPr>
            </w:pPr>
          </w:p>
        </w:tc>
        <w:tc>
          <w:tcPr>
            <w:tcW w:w="6004" w:type="dxa"/>
          </w:tcPr>
          <w:p w14:paraId="514707F9" w14:textId="77777777" w:rsidR="00E24D03" w:rsidRPr="003443BF" w:rsidRDefault="00E24D03" w:rsidP="00A806B9">
            <w:pPr>
              <w:spacing w:before="120" w:after="120"/>
              <w:rPr>
                <w:rFonts w:cs="Arial"/>
                <w:color w:val="auto"/>
                <w:sz w:val="22"/>
                <w:szCs w:val="22"/>
                <w:lang w:eastAsia="en-GB"/>
              </w:rPr>
            </w:pPr>
          </w:p>
        </w:tc>
      </w:tr>
      <w:tr w:rsidR="00E24D03" w:rsidRPr="003443BF" w14:paraId="74AB3B7D" w14:textId="77777777" w:rsidTr="00E24D03">
        <w:trPr>
          <w:trHeight w:val="340"/>
        </w:trPr>
        <w:tc>
          <w:tcPr>
            <w:tcW w:w="2943" w:type="dxa"/>
          </w:tcPr>
          <w:p w14:paraId="69AAC8B3" w14:textId="77777777" w:rsidR="00E24D03" w:rsidRPr="003443BF" w:rsidRDefault="00E24D03" w:rsidP="00E24D03">
            <w:pPr>
              <w:spacing w:before="120" w:after="120"/>
              <w:rPr>
                <w:rFonts w:cs="Arial"/>
                <w:color w:val="auto"/>
                <w:szCs w:val="20"/>
                <w:lang w:eastAsia="en-GB"/>
              </w:rPr>
            </w:pPr>
            <w:r w:rsidRPr="003443BF">
              <w:rPr>
                <w:rFonts w:cs="Arial"/>
                <w:color w:val="auto"/>
                <w:szCs w:val="20"/>
                <w:lang w:eastAsia="en-GB"/>
              </w:rPr>
              <w:t>5.4 IBAN code:</w:t>
            </w:r>
          </w:p>
          <w:p w14:paraId="57E27010" w14:textId="77777777" w:rsidR="00E24D03" w:rsidRPr="003443BF" w:rsidRDefault="00E24D03" w:rsidP="00A806B9">
            <w:pPr>
              <w:spacing w:before="120" w:after="120"/>
              <w:rPr>
                <w:rFonts w:cs="Arial"/>
                <w:color w:val="auto"/>
                <w:szCs w:val="20"/>
                <w:lang w:eastAsia="en-GB"/>
              </w:rPr>
            </w:pPr>
          </w:p>
        </w:tc>
        <w:tc>
          <w:tcPr>
            <w:tcW w:w="6004" w:type="dxa"/>
          </w:tcPr>
          <w:p w14:paraId="24F20B61" w14:textId="77777777" w:rsidR="00E24D03" w:rsidRPr="003443BF" w:rsidRDefault="00E24D03" w:rsidP="00A806B9">
            <w:pPr>
              <w:spacing w:before="120" w:after="120"/>
              <w:rPr>
                <w:rFonts w:cs="Arial"/>
                <w:color w:val="auto"/>
                <w:sz w:val="22"/>
                <w:szCs w:val="22"/>
                <w:lang w:eastAsia="en-GB"/>
              </w:rPr>
            </w:pPr>
          </w:p>
        </w:tc>
      </w:tr>
      <w:tr w:rsidR="00E24D03" w:rsidRPr="003443BF" w14:paraId="19EA93E3" w14:textId="77777777" w:rsidTr="00E24D03">
        <w:trPr>
          <w:trHeight w:val="340"/>
        </w:trPr>
        <w:tc>
          <w:tcPr>
            <w:tcW w:w="2943" w:type="dxa"/>
          </w:tcPr>
          <w:p w14:paraId="68160D8A" w14:textId="77777777" w:rsidR="00E24D03" w:rsidRPr="003443BF" w:rsidRDefault="00E24D03" w:rsidP="00E24D03">
            <w:pPr>
              <w:spacing w:before="120" w:after="120"/>
              <w:rPr>
                <w:rFonts w:cs="Arial"/>
                <w:color w:val="auto"/>
                <w:szCs w:val="20"/>
                <w:lang w:eastAsia="en-GB"/>
              </w:rPr>
            </w:pPr>
            <w:r w:rsidRPr="003443BF">
              <w:rPr>
                <w:rFonts w:cs="Arial"/>
                <w:color w:val="auto"/>
                <w:szCs w:val="20"/>
                <w:lang w:eastAsia="en-GB"/>
              </w:rPr>
              <w:t>5.5 Payment reference:</w:t>
            </w:r>
          </w:p>
          <w:p w14:paraId="31124CF6" w14:textId="77777777" w:rsidR="00E24D03" w:rsidRPr="003443BF" w:rsidRDefault="00E24D03" w:rsidP="00A806B9">
            <w:pPr>
              <w:spacing w:before="120" w:after="120"/>
              <w:rPr>
                <w:rFonts w:cs="Arial"/>
                <w:color w:val="auto"/>
                <w:szCs w:val="20"/>
                <w:lang w:eastAsia="en-GB"/>
              </w:rPr>
            </w:pPr>
          </w:p>
        </w:tc>
        <w:tc>
          <w:tcPr>
            <w:tcW w:w="6004" w:type="dxa"/>
          </w:tcPr>
          <w:p w14:paraId="261F4D70" w14:textId="77777777" w:rsidR="00E24D03" w:rsidRPr="003443BF" w:rsidRDefault="00E24D03" w:rsidP="00A806B9">
            <w:pPr>
              <w:spacing w:before="120" w:after="120"/>
              <w:rPr>
                <w:rFonts w:cs="Arial"/>
                <w:color w:val="auto"/>
                <w:sz w:val="22"/>
                <w:szCs w:val="22"/>
                <w:lang w:eastAsia="en-GB"/>
              </w:rPr>
            </w:pPr>
          </w:p>
        </w:tc>
      </w:tr>
    </w:tbl>
    <w:p w14:paraId="573828E8" w14:textId="77777777" w:rsidR="00175E34" w:rsidRPr="003443BF" w:rsidRDefault="00175E34" w:rsidP="00175E34">
      <w:pPr>
        <w:spacing w:before="120" w:after="120"/>
        <w:rPr>
          <w:rFonts w:cs="Arial"/>
          <w:color w:val="auto"/>
          <w:sz w:val="22"/>
          <w:szCs w:val="22"/>
          <w:lang w:eastAsia="en-GB"/>
        </w:rPr>
      </w:pPr>
    </w:p>
    <w:bookmarkEnd w:id="2"/>
    <w:p w14:paraId="20862406" w14:textId="77777777" w:rsidR="00640738" w:rsidRPr="00F90116" w:rsidRDefault="00640738" w:rsidP="00640738">
      <w:pPr>
        <w:spacing w:before="120" w:after="120"/>
        <w:rPr>
          <w:rFonts w:ascii="Arial Narrow" w:hAnsi="Arial Narrow"/>
          <w:color w:val="auto"/>
          <w:sz w:val="22"/>
          <w:szCs w:val="22"/>
          <w:lang w:eastAsia="en-GB"/>
        </w:rPr>
      </w:pPr>
    </w:p>
    <w:p w14:paraId="5520C88E" w14:textId="77777777" w:rsidR="0065788C" w:rsidRPr="00F90116" w:rsidRDefault="00BD65FB" w:rsidP="00D90ED7">
      <w:pPr>
        <w:autoSpaceDE w:val="0"/>
        <w:autoSpaceDN w:val="0"/>
        <w:adjustRightInd w:val="0"/>
        <w:rPr>
          <w:rFonts w:ascii="Arial Narrow" w:hAnsi="Arial Narrow"/>
          <w:color w:val="auto"/>
          <w:sz w:val="22"/>
          <w:szCs w:val="22"/>
          <w:lang w:eastAsia="en-GB"/>
        </w:rPr>
      </w:pPr>
      <w:r>
        <w:rPr>
          <w:rFonts w:ascii="Arial Narrow" w:hAnsi="Arial Narrow"/>
          <w:color w:val="auto"/>
          <w:sz w:val="22"/>
          <w:szCs w:val="22"/>
          <w:lang w:eastAsia="en-GB"/>
        </w:rPr>
        <w:br w:type="page"/>
      </w:r>
    </w:p>
    <w:p w14:paraId="65BAC946" w14:textId="77777777" w:rsidR="006C21E3" w:rsidRPr="00F90116" w:rsidRDefault="00B30034" w:rsidP="00857EF9">
      <w:pPr>
        <w:pStyle w:val="Heading1"/>
        <w:rPr>
          <w:color w:val="auto"/>
        </w:rPr>
      </w:pPr>
      <w:bookmarkStart w:id="5" w:name="_Toc77923836"/>
      <w:r w:rsidRPr="00F90116">
        <w:rPr>
          <w:color w:val="auto"/>
        </w:rPr>
        <w:t>TECHNICAL DESCRIPTION</w:t>
      </w:r>
      <w:r w:rsidR="006C21E3" w:rsidRPr="00F90116">
        <w:rPr>
          <w:color w:val="auto"/>
        </w:rPr>
        <w:t xml:space="preserve"> (PART B)</w:t>
      </w:r>
      <w:bookmarkEnd w:id="5"/>
    </w:p>
    <w:p w14:paraId="49C86C87" w14:textId="77777777" w:rsidR="001E22E5" w:rsidRPr="00F90116" w:rsidRDefault="001E22E5" w:rsidP="006C21E3">
      <w:pPr>
        <w:pStyle w:val="Heading2"/>
        <w:rPr>
          <w:color w:val="auto"/>
        </w:rPr>
      </w:pPr>
      <w:bookmarkStart w:id="6" w:name="_Toc77923837"/>
      <w:r w:rsidRPr="00F90116">
        <w:rPr>
          <w:color w:val="auto"/>
        </w:rPr>
        <w:t>COVER PAGE</w:t>
      </w:r>
      <w:bookmarkEnd w:id="0"/>
      <w:bookmarkEnd w:id="6"/>
    </w:p>
    <w:p w14:paraId="28F858AD" w14:textId="77777777" w:rsidR="002B3096" w:rsidRPr="00887531" w:rsidRDefault="002E6378" w:rsidP="00117C83">
      <w:pPr>
        <w:spacing w:line="276" w:lineRule="auto"/>
        <w:jc w:val="both"/>
        <w:rPr>
          <w:rFonts w:cs="Arial"/>
          <w:bCs/>
          <w:i/>
          <w:color w:val="auto"/>
          <w:kern w:val="32"/>
          <w:sz w:val="16"/>
          <w:lang w:eastAsia="en-GB"/>
        </w:rPr>
      </w:pPr>
      <w:r w:rsidRPr="00887531">
        <w:rPr>
          <w:rFonts w:cs="Arial"/>
          <w:b/>
          <w:bCs/>
          <w:i/>
          <w:color w:val="auto"/>
          <w:kern w:val="32"/>
          <w:sz w:val="16"/>
          <w:lang w:eastAsia="en-GB"/>
        </w:rPr>
        <w:t>Note:</w:t>
      </w:r>
      <w:r w:rsidRPr="00887531">
        <w:rPr>
          <w:rFonts w:cs="Arial"/>
          <w:bCs/>
          <w:i/>
          <w:color w:val="auto"/>
          <w:kern w:val="32"/>
          <w:sz w:val="16"/>
          <w:lang w:eastAsia="en-GB"/>
        </w:rPr>
        <w:t xml:space="preserve"> </w:t>
      </w:r>
      <w:r w:rsidR="00034F43" w:rsidRPr="00887531">
        <w:rPr>
          <w:rFonts w:cs="Arial"/>
          <w:bCs/>
          <w:i/>
          <w:color w:val="auto"/>
          <w:kern w:val="32"/>
          <w:sz w:val="16"/>
          <w:lang w:eastAsia="en-GB"/>
        </w:rPr>
        <w:t xml:space="preserve">Please read carefully the conditions set out in the </w:t>
      </w:r>
      <w:r w:rsidR="009A62F7" w:rsidRPr="00887531">
        <w:rPr>
          <w:rFonts w:cs="Arial"/>
          <w:bCs/>
          <w:i/>
          <w:color w:val="auto"/>
          <w:kern w:val="32"/>
          <w:sz w:val="16"/>
          <w:lang w:eastAsia="en-GB"/>
        </w:rPr>
        <w:t>Standing c</w:t>
      </w:r>
      <w:r w:rsidR="00034F43" w:rsidRPr="00887531">
        <w:rPr>
          <w:rFonts w:cs="Arial"/>
          <w:bCs/>
          <w:i/>
          <w:color w:val="auto"/>
          <w:kern w:val="32"/>
          <w:sz w:val="16"/>
          <w:lang w:eastAsia="en-GB"/>
        </w:rPr>
        <w:t xml:space="preserve">all document. </w:t>
      </w:r>
      <w:r w:rsidRPr="00887531">
        <w:rPr>
          <w:rFonts w:cs="Arial"/>
          <w:bCs/>
          <w:i/>
          <w:color w:val="auto"/>
          <w:kern w:val="32"/>
          <w:sz w:val="16"/>
          <w:lang w:eastAsia="en-GB"/>
        </w:rPr>
        <w:t xml:space="preserve">Pay particular attention to the </w:t>
      </w:r>
      <w:r w:rsidR="009A62F7" w:rsidRPr="00887531">
        <w:rPr>
          <w:rFonts w:cs="Arial"/>
          <w:bCs/>
          <w:i/>
          <w:color w:val="auto"/>
          <w:kern w:val="32"/>
          <w:sz w:val="16"/>
          <w:lang w:eastAsia="en-GB"/>
        </w:rPr>
        <w:t xml:space="preserve">specific </w:t>
      </w:r>
      <w:r w:rsidRPr="00887531">
        <w:rPr>
          <w:rFonts w:cs="Arial"/>
          <w:bCs/>
          <w:i/>
          <w:color w:val="auto"/>
          <w:kern w:val="32"/>
          <w:sz w:val="16"/>
          <w:lang w:eastAsia="en-GB"/>
        </w:rPr>
        <w:t>criteria</w:t>
      </w:r>
      <w:r w:rsidR="009A62F7" w:rsidRPr="00887531">
        <w:rPr>
          <w:rFonts w:cs="Arial"/>
          <w:bCs/>
          <w:i/>
          <w:color w:val="auto"/>
          <w:kern w:val="32"/>
          <w:sz w:val="16"/>
          <w:lang w:eastAsia="en-GB"/>
        </w:rPr>
        <w:t xml:space="preserve"> to justify the funding needs</w:t>
      </w:r>
      <w:r w:rsidRPr="00887531">
        <w:rPr>
          <w:rFonts w:cs="Arial"/>
          <w:bCs/>
          <w:i/>
          <w:color w:val="auto"/>
          <w:kern w:val="32"/>
          <w:sz w:val="16"/>
          <w:lang w:eastAsia="en-GB"/>
        </w:rPr>
        <w:t>.</w:t>
      </w:r>
    </w:p>
    <w:p w14:paraId="5A6EB252" w14:textId="77777777" w:rsidR="00355D50" w:rsidRPr="007A6CFC" w:rsidRDefault="00355D50" w:rsidP="00355D50">
      <w:pPr>
        <w:rPr>
          <w:color w:val="auto"/>
          <w:lang w:eastAsia="en-GB"/>
        </w:rPr>
      </w:pPr>
    </w:p>
    <w:p w14:paraId="63BBECF2" w14:textId="77777777" w:rsidR="00F771BA" w:rsidRPr="0031186F" w:rsidRDefault="00F771BA" w:rsidP="00F771BA">
      <w:pPr>
        <w:rPr>
          <w:color w:val="auto"/>
          <w:lang w:eastAsia="en-GB"/>
        </w:rPr>
      </w:pPr>
      <w:r w:rsidRPr="0031186F">
        <w:rPr>
          <w:color w:val="auto"/>
          <w:lang w:eastAsia="en-GB"/>
        </w:rPr>
        <w:t xml:space="preserve">Fund-specific criteria </w:t>
      </w:r>
    </w:p>
    <w:p w14:paraId="3B7DF51A" w14:textId="77777777" w:rsidR="00F771BA" w:rsidRPr="0031186F" w:rsidRDefault="00F771BA" w:rsidP="00F771BA">
      <w:pPr>
        <w:numPr>
          <w:ilvl w:val="0"/>
          <w:numId w:val="24"/>
        </w:numPr>
        <w:jc w:val="both"/>
        <w:rPr>
          <w:color w:val="auto"/>
          <w:lang w:eastAsia="en-GB"/>
        </w:rPr>
      </w:pPr>
      <w:r w:rsidRPr="0031186F">
        <w:rPr>
          <w:color w:val="auto"/>
          <w:lang w:eastAsia="en-GB"/>
        </w:rPr>
        <w:t xml:space="preserve">AMIF – justification is provided that the Member State concerned is facing continuous pressure on its migration system and is </w:t>
      </w:r>
      <w:r w:rsidR="009B4B07" w:rsidRPr="0031186F">
        <w:rPr>
          <w:color w:val="auto"/>
          <w:lang w:eastAsia="en-GB"/>
        </w:rPr>
        <w:t xml:space="preserve">either </w:t>
      </w:r>
      <w:r w:rsidRPr="0031186F">
        <w:rPr>
          <w:color w:val="auto"/>
          <w:lang w:eastAsia="en-GB"/>
        </w:rPr>
        <w:t>bearing a high share of responsibility on behalf of the Union as a whole</w:t>
      </w:r>
      <w:r w:rsidR="003D1032" w:rsidRPr="0031186F">
        <w:rPr>
          <w:color w:val="auto"/>
          <w:lang w:eastAsia="en-GB"/>
        </w:rPr>
        <w:t xml:space="preserve"> or a disproportionate share in light of past years</w:t>
      </w:r>
      <w:r w:rsidRPr="0031186F">
        <w:rPr>
          <w:color w:val="auto"/>
          <w:lang w:eastAsia="en-GB"/>
        </w:rPr>
        <w:t>. Relevant criteria will notably be:</w:t>
      </w:r>
    </w:p>
    <w:p w14:paraId="6A30C394" w14:textId="77777777" w:rsidR="00F771BA" w:rsidRPr="0031186F" w:rsidRDefault="00F771BA" w:rsidP="00F771BA">
      <w:pPr>
        <w:numPr>
          <w:ilvl w:val="1"/>
          <w:numId w:val="24"/>
        </w:numPr>
        <w:jc w:val="both"/>
        <w:rPr>
          <w:color w:val="auto"/>
          <w:lang w:eastAsia="en-GB"/>
        </w:rPr>
      </w:pPr>
      <w:r w:rsidRPr="0031186F">
        <w:rPr>
          <w:color w:val="auto"/>
          <w:lang w:eastAsia="en-GB"/>
        </w:rPr>
        <w:t xml:space="preserve">the number of new and/or pending asylum applications, </w:t>
      </w:r>
    </w:p>
    <w:p w14:paraId="6BCBFC80" w14:textId="77777777" w:rsidR="00F771BA" w:rsidRPr="0031186F" w:rsidRDefault="00F771BA" w:rsidP="00F771BA">
      <w:pPr>
        <w:numPr>
          <w:ilvl w:val="1"/>
          <w:numId w:val="24"/>
        </w:numPr>
        <w:jc w:val="both"/>
        <w:rPr>
          <w:color w:val="auto"/>
          <w:lang w:eastAsia="en-GB"/>
        </w:rPr>
      </w:pPr>
      <w:r w:rsidRPr="0031186F">
        <w:rPr>
          <w:color w:val="auto"/>
          <w:lang w:eastAsia="en-GB"/>
        </w:rPr>
        <w:t xml:space="preserve">the occupancy rate in the national reception system (including in points of arrivals and in pre-removal detention centres), </w:t>
      </w:r>
    </w:p>
    <w:p w14:paraId="0BA29E62" w14:textId="77777777" w:rsidR="00F771BA" w:rsidRPr="0031186F" w:rsidRDefault="00F771BA" w:rsidP="00F771BA">
      <w:pPr>
        <w:numPr>
          <w:ilvl w:val="1"/>
          <w:numId w:val="24"/>
        </w:numPr>
        <w:jc w:val="both"/>
        <w:rPr>
          <w:color w:val="auto"/>
          <w:lang w:eastAsia="en-GB"/>
        </w:rPr>
      </w:pPr>
      <w:r w:rsidRPr="0031186F">
        <w:rPr>
          <w:color w:val="auto"/>
          <w:lang w:eastAsia="en-GB"/>
        </w:rPr>
        <w:t xml:space="preserve">the number of beneficiaries of international protection and </w:t>
      </w:r>
    </w:p>
    <w:p w14:paraId="78A2CE05" w14:textId="77777777" w:rsidR="00F771BA" w:rsidRPr="0031186F" w:rsidRDefault="00F771BA" w:rsidP="00F771BA">
      <w:pPr>
        <w:numPr>
          <w:ilvl w:val="1"/>
          <w:numId w:val="24"/>
        </w:numPr>
        <w:jc w:val="both"/>
        <w:rPr>
          <w:color w:val="auto"/>
          <w:lang w:eastAsia="en-GB"/>
        </w:rPr>
      </w:pPr>
      <w:r w:rsidRPr="0031186F">
        <w:rPr>
          <w:color w:val="auto"/>
          <w:lang w:eastAsia="en-GB"/>
        </w:rPr>
        <w:t>the number of pending return decisions.</w:t>
      </w:r>
    </w:p>
    <w:p w14:paraId="0CCCE867" w14:textId="77777777" w:rsidR="0031186F" w:rsidRDefault="0031186F" w:rsidP="00EF3525">
      <w:pPr>
        <w:jc w:val="both"/>
        <w:rPr>
          <w:b/>
          <w:color w:val="auto"/>
        </w:rPr>
      </w:pPr>
    </w:p>
    <w:p w14:paraId="59D67564" w14:textId="7EFB6133" w:rsidR="00EF3525" w:rsidRPr="00EF3525" w:rsidRDefault="00EF3525" w:rsidP="00EF3525">
      <w:pPr>
        <w:jc w:val="both"/>
        <w:rPr>
          <w:b/>
          <w:color w:val="auto"/>
          <w:lang w:eastAsia="en-GB"/>
        </w:rPr>
      </w:pPr>
      <w:r w:rsidRPr="00EF3525">
        <w:rPr>
          <w:b/>
          <w:color w:val="auto"/>
        </w:rPr>
        <w:t>JUSTIFICATION</w:t>
      </w:r>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355D50" w:rsidRPr="00F90116" w14:paraId="65F7931D" w14:textId="77777777" w:rsidTr="00C56F4E">
        <w:trPr>
          <w:trHeight w:val="233"/>
        </w:trPr>
        <w:tc>
          <w:tcPr>
            <w:tcW w:w="8527" w:type="dxa"/>
            <w:tcBorders>
              <w:bottom w:val="single" w:sz="12" w:space="0" w:color="A6A6A6"/>
            </w:tcBorders>
            <w:shd w:val="clear" w:color="auto" w:fill="D9D9D9"/>
          </w:tcPr>
          <w:p w14:paraId="13626CFA" w14:textId="1A4DBF31" w:rsidR="00355D50" w:rsidRDefault="0075461D" w:rsidP="00C93E82">
            <w:pPr>
              <w:pStyle w:val="BodyTextIndent"/>
              <w:spacing w:before="120" w:after="120"/>
              <w:ind w:left="0"/>
              <w:rPr>
                <w:rFonts w:ascii="Arial" w:hAnsi="Arial" w:cs="Arial"/>
                <w:b/>
                <w:noProof w:val="0"/>
                <w:color w:val="auto"/>
                <w:sz w:val="18"/>
                <w:szCs w:val="18"/>
                <w:lang w:val="en-GB"/>
              </w:rPr>
            </w:pPr>
            <w:r w:rsidRPr="00A20DCC">
              <w:rPr>
                <w:rFonts w:ascii="Arial" w:hAnsi="Arial" w:cs="Arial"/>
                <w:b/>
                <w:noProof w:val="0"/>
                <w:color w:val="auto"/>
                <w:sz w:val="18"/>
                <w:szCs w:val="18"/>
                <w:highlight w:val="lightGray"/>
                <w:lang w:val="en-GB"/>
              </w:rPr>
              <w:t>Justification</w:t>
            </w:r>
            <w:r w:rsidR="00CA7813" w:rsidRPr="00A20DCC">
              <w:rPr>
                <w:rFonts w:ascii="Arial" w:hAnsi="Arial" w:cs="Arial"/>
                <w:b/>
                <w:noProof w:val="0"/>
                <w:color w:val="auto"/>
                <w:sz w:val="18"/>
                <w:szCs w:val="18"/>
                <w:highlight w:val="lightGray"/>
                <w:lang w:val="en-GB"/>
              </w:rPr>
              <w:t xml:space="preserve"> of high and constant pressure</w:t>
            </w:r>
            <w:r w:rsidR="00D347B1" w:rsidRPr="00A20DCC">
              <w:rPr>
                <w:rFonts w:asciiTheme="majorHAnsi" w:eastAsiaTheme="minorHAnsi" w:hAnsiTheme="majorHAnsi" w:cs="Arial"/>
                <w:noProof w:val="0"/>
                <w:color w:val="auto"/>
                <w:sz w:val="24"/>
                <w:highlight w:val="lightGray"/>
                <w:lang w:val="en-GB"/>
              </w:rPr>
              <w:t xml:space="preserve"> </w:t>
            </w:r>
            <w:r w:rsidR="00D347B1" w:rsidRPr="00A20DCC">
              <w:rPr>
                <w:rFonts w:ascii="Arial" w:hAnsi="Arial" w:cs="Arial"/>
                <w:b/>
                <w:noProof w:val="0"/>
                <w:color w:val="auto"/>
                <w:sz w:val="18"/>
                <w:szCs w:val="18"/>
                <w:highlight w:val="lightGray"/>
                <w:lang w:val="en-GB"/>
              </w:rPr>
              <w:t>on migration system</w:t>
            </w:r>
            <w:r w:rsidR="00CA7813" w:rsidRPr="00A20DCC">
              <w:rPr>
                <w:rFonts w:ascii="Arial" w:hAnsi="Arial" w:cs="Arial"/>
                <w:b/>
                <w:noProof w:val="0"/>
                <w:color w:val="auto"/>
                <w:sz w:val="18"/>
                <w:szCs w:val="18"/>
                <w:highlight w:val="lightGray"/>
                <w:lang w:val="en-GB"/>
              </w:rPr>
              <w:t>, in particular due to geographical location</w:t>
            </w:r>
            <w:r w:rsidR="00D347B1" w:rsidRPr="00A20DCC">
              <w:rPr>
                <w:rFonts w:ascii="Arial" w:hAnsi="Arial" w:cs="Arial"/>
                <w:b/>
                <w:noProof w:val="0"/>
                <w:color w:val="auto"/>
                <w:sz w:val="18"/>
                <w:szCs w:val="18"/>
                <w:highlight w:val="lightGray"/>
                <w:lang w:val="en-GB"/>
              </w:rPr>
              <w:t>,</w:t>
            </w:r>
            <w:r w:rsidRPr="00A20DCC">
              <w:rPr>
                <w:rFonts w:ascii="Arial" w:hAnsi="Arial" w:cs="Arial"/>
                <w:b/>
                <w:noProof w:val="0"/>
                <w:color w:val="auto"/>
                <w:sz w:val="18"/>
                <w:szCs w:val="18"/>
                <w:highlight w:val="lightGray"/>
                <w:lang w:val="en-GB"/>
              </w:rPr>
              <w:t xml:space="preserve"> </w:t>
            </w:r>
            <w:r w:rsidR="00D347B1" w:rsidRPr="00A20DCC">
              <w:rPr>
                <w:rFonts w:ascii="Arial" w:hAnsi="Arial" w:cs="Arial"/>
                <w:b/>
                <w:noProof w:val="0"/>
                <w:color w:val="auto"/>
                <w:sz w:val="18"/>
                <w:szCs w:val="18"/>
                <w:highlight w:val="lightGray"/>
                <w:lang w:val="en-GB"/>
              </w:rPr>
              <w:t xml:space="preserve">and supported by relevant data and evidence </w:t>
            </w:r>
            <w:r w:rsidR="00E10EDC" w:rsidRPr="00A20DCC">
              <w:rPr>
                <w:rFonts w:ascii="Arial" w:hAnsi="Arial" w:cs="Arial"/>
                <w:b/>
                <w:noProof w:val="0"/>
                <w:color w:val="auto"/>
                <w:sz w:val="18"/>
                <w:szCs w:val="18"/>
                <w:highlight w:val="lightGray"/>
                <w:lang w:val="en-GB"/>
              </w:rPr>
              <w:t>related to</w:t>
            </w:r>
            <w:r w:rsidRPr="00A20DCC">
              <w:rPr>
                <w:rFonts w:ascii="Arial" w:hAnsi="Arial" w:cs="Arial"/>
                <w:b/>
                <w:noProof w:val="0"/>
                <w:color w:val="auto"/>
                <w:sz w:val="18"/>
                <w:szCs w:val="18"/>
                <w:highlight w:val="lightGray"/>
                <w:lang w:val="en-GB"/>
              </w:rPr>
              <w:t xml:space="preserve"> the </w:t>
            </w:r>
            <w:r w:rsidR="00D347B1" w:rsidRPr="00A20DCC">
              <w:rPr>
                <w:rFonts w:ascii="Arial" w:hAnsi="Arial" w:cs="Arial"/>
                <w:b/>
                <w:noProof w:val="0"/>
                <w:color w:val="auto"/>
                <w:sz w:val="18"/>
                <w:szCs w:val="18"/>
                <w:highlight w:val="lightGray"/>
                <w:lang w:val="en-GB"/>
              </w:rPr>
              <w:t>F</w:t>
            </w:r>
            <w:r w:rsidR="00355D50" w:rsidRPr="00A20DCC">
              <w:rPr>
                <w:rFonts w:ascii="Arial" w:hAnsi="Arial" w:cs="Arial"/>
                <w:b/>
                <w:noProof w:val="0"/>
                <w:color w:val="auto"/>
                <w:sz w:val="18"/>
                <w:szCs w:val="18"/>
                <w:highlight w:val="lightGray"/>
                <w:lang w:val="en-GB"/>
              </w:rPr>
              <w:t>und-specific criteria</w:t>
            </w:r>
            <w:r w:rsidRPr="00A20DCC">
              <w:rPr>
                <w:rFonts w:ascii="Arial" w:hAnsi="Arial" w:cs="Arial"/>
                <w:b/>
                <w:noProof w:val="0"/>
                <w:color w:val="auto"/>
                <w:sz w:val="18"/>
                <w:szCs w:val="18"/>
                <w:highlight w:val="lightGray"/>
                <w:lang w:val="en-GB"/>
              </w:rPr>
              <w:t xml:space="preserve"> mentioned above</w:t>
            </w:r>
            <w:r w:rsidR="00D347B1">
              <w:rPr>
                <w:rFonts w:ascii="Arial" w:hAnsi="Arial" w:cs="Arial"/>
                <w:b/>
                <w:noProof w:val="0"/>
                <w:color w:val="auto"/>
                <w:sz w:val="18"/>
                <w:szCs w:val="18"/>
                <w:lang w:val="en-GB"/>
              </w:rPr>
              <w:t xml:space="preserve"> </w:t>
            </w:r>
          </w:p>
          <w:p w14:paraId="41FB6FAA" w14:textId="77777777" w:rsidR="00355D50" w:rsidRPr="00355D50" w:rsidRDefault="00355D50" w:rsidP="00C93E82">
            <w:pPr>
              <w:spacing w:after="120"/>
              <w:rPr>
                <w:rFonts w:cs="Arial"/>
                <w:bCs/>
                <w:color w:val="auto"/>
                <w:kern w:val="32"/>
                <w:sz w:val="16"/>
                <w:lang w:eastAsia="en-GB"/>
              </w:rPr>
            </w:pPr>
          </w:p>
        </w:tc>
      </w:tr>
      <w:tr w:rsidR="00355D50" w:rsidRPr="00F90116" w14:paraId="70C48FDE" w14:textId="77777777" w:rsidTr="00C56F4E">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rPr>
          <w:trHeight w:val="594"/>
        </w:trPr>
        <w:tc>
          <w:tcPr>
            <w:tcW w:w="8527" w:type="dxa"/>
            <w:tcBorders>
              <w:top w:val="single" w:sz="12" w:space="0" w:color="A6A6A6"/>
            </w:tcBorders>
            <w:shd w:val="clear" w:color="auto" w:fill="FFFFFF" w:themeFill="background1"/>
          </w:tcPr>
          <w:p w14:paraId="65D3AEE0" w14:textId="77777777" w:rsidR="00C56F4E" w:rsidRPr="00F90116" w:rsidRDefault="00C56F4E" w:rsidP="00C56F4E">
            <w:pPr>
              <w:shd w:val="clear" w:color="auto" w:fill="FFFFFF" w:themeFill="background1"/>
              <w:spacing w:before="120" w:after="120"/>
              <w:ind w:right="4"/>
              <w:jc w:val="both"/>
              <w:rPr>
                <w:rFonts w:eastAsia="Calibri" w:cs="Arial"/>
                <w:color w:val="auto"/>
                <w:sz w:val="18"/>
                <w:szCs w:val="18"/>
              </w:rPr>
            </w:pPr>
            <w:r w:rsidRPr="00F90116">
              <w:rPr>
                <w:rFonts w:eastAsia="Calibri" w:cs="Arial"/>
                <w:color w:val="auto"/>
                <w:sz w:val="18"/>
                <w:szCs w:val="18"/>
              </w:rPr>
              <w:t>Insert text</w:t>
            </w:r>
          </w:p>
          <w:p w14:paraId="04E8C46F" w14:textId="77777777" w:rsidR="00C56F4E" w:rsidRPr="00F90116" w:rsidRDefault="00C56F4E" w:rsidP="00C93E82">
            <w:pPr>
              <w:spacing w:before="120" w:after="120"/>
              <w:ind w:right="4"/>
              <w:jc w:val="both"/>
              <w:rPr>
                <w:rFonts w:eastAsia="Calibri" w:cs="Arial"/>
                <w:color w:val="auto"/>
                <w:sz w:val="18"/>
                <w:szCs w:val="18"/>
              </w:rPr>
            </w:pPr>
          </w:p>
        </w:tc>
      </w:tr>
    </w:tbl>
    <w:p w14:paraId="3FD024AB" w14:textId="77777777" w:rsidR="0058796B" w:rsidRDefault="0058796B" w:rsidP="00F942AC">
      <w:pPr>
        <w:rPr>
          <w:color w:val="auto"/>
        </w:rPr>
      </w:pPr>
      <w:bookmarkStart w:id="7" w:name="_Toc495508565"/>
    </w:p>
    <w:p w14:paraId="2F1B990D" w14:textId="77777777" w:rsidR="001E7081" w:rsidRPr="00F90116" w:rsidRDefault="0058796B" w:rsidP="00F942AC">
      <w:pPr>
        <w:rPr>
          <w:color w:val="auto"/>
        </w:rPr>
      </w:pPr>
      <w:r>
        <w:rPr>
          <w:color w:val="auto"/>
        </w:rPr>
        <w:br w:type="page"/>
      </w:r>
    </w:p>
    <w:p w14:paraId="50CB54E6" w14:textId="77777777" w:rsidR="008A4E64" w:rsidRPr="00F90116" w:rsidRDefault="00BC0E82" w:rsidP="001E7081">
      <w:pPr>
        <w:pStyle w:val="Heading2"/>
        <w:rPr>
          <w:color w:val="auto"/>
        </w:rPr>
      </w:pPr>
      <w:bookmarkStart w:id="8" w:name="_Toc77923838"/>
      <w:r w:rsidRPr="00F90116">
        <w:rPr>
          <w:color w:val="auto"/>
        </w:rPr>
        <w:t xml:space="preserve">PROJECT </w:t>
      </w:r>
      <w:r w:rsidR="001E22E5" w:rsidRPr="00F90116">
        <w:rPr>
          <w:color w:val="auto"/>
        </w:rPr>
        <w:t>SUMMARY</w:t>
      </w:r>
      <w:bookmarkEnd w:id="7"/>
      <w:bookmarkEnd w:id="8"/>
      <w:r w:rsidR="001E22E5" w:rsidRPr="00F90116">
        <w:rPr>
          <w:color w:val="auto"/>
        </w:rPr>
        <w:t xml:space="preserve"> </w:t>
      </w:r>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F90116" w:rsidRPr="00F90116" w14:paraId="0471B7E7" w14:textId="77777777" w:rsidTr="00C56F4E">
        <w:trPr>
          <w:trHeight w:val="233"/>
        </w:trPr>
        <w:tc>
          <w:tcPr>
            <w:tcW w:w="8527" w:type="dxa"/>
            <w:tcBorders>
              <w:bottom w:val="single" w:sz="12" w:space="0" w:color="A6A6A6"/>
            </w:tcBorders>
            <w:shd w:val="clear" w:color="auto" w:fill="D9D9D9"/>
          </w:tcPr>
          <w:p w14:paraId="2384D8D8" w14:textId="77777777" w:rsidR="00CE49C4" w:rsidRPr="00F76548" w:rsidRDefault="009F3903" w:rsidP="00110622">
            <w:pPr>
              <w:pStyle w:val="BodyTextIndent"/>
              <w:spacing w:before="120" w:after="120"/>
              <w:ind w:left="0"/>
              <w:rPr>
                <w:rFonts w:ascii="Arial" w:hAnsi="Arial" w:cs="Arial"/>
                <w:b/>
                <w:noProof w:val="0"/>
                <w:color w:val="auto"/>
                <w:sz w:val="18"/>
                <w:szCs w:val="18"/>
                <w:lang w:val="en-GB"/>
              </w:rPr>
            </w:pPr>
            <w:r w:rsidRPr="00F76548">
              <w:rPr>
                <w:rFonts w:ascii="Arial" w:hAnsi="Arial" w:cs="Arial"/>
                <w:b/>
                <w:noProof w:val="0"/>
                <w:color w:val="auto"/>
                <w:sz w:val="18"/>
                <w:szCs w:val="18"/>
                <w:lang w:val="en-GB"/>
              </w:rPr>
              <w:t>Project summary</w:t>
            </w:r>
            <w:r w:rsidR="00F76548">
              <w:rPr>
                <w:rFonts w:ascii="Arial" w:hAnsi="Arial" w:cs="Arial"/>
                <w:b/>
                <w:noProof w:val="0"/>
                <w:color w:val="auto"/>
                <w:sz w:val="18"/>
                <w:szCs w:val="18"/>
                <w:lang w:val="en-GB"/>
              </w:rPr>
              <w:t xml:space="preserve"> </w:t>
            </w:r>
            <w:r w:rsidR="00F76548" w:rsidRPr="00F76548">
              <w:rPr>
                <w:rFonts w:ascii="Arial" w:hAnsi="Arial" w:cs="Arial"/>
                <w:b/>
                <w:bCs/>
                <w:color w:val="auto"/>
                <w:kern w:val="32"/>
                <w:sz w:val="18"/>
                <w:szCs w:val="18"/>
                <w:lang w:eastAsia="en-GB"/>
              </w:rPr>
              <w:t>(max. 5 lines</w:t>
            </w:r>
            <w:r w:rsidR="00F76548">
              <w:rPr>
                <w:rFonts w:ascii="Arial" w:hAnsi="Arial" w:cs="Arial"/>
                <w:b/>
                <w:bCs/>
                <w:color w:val="auto"/>
                <w:kern w:val="32"/>
                <w:sz w:val="18"/>
                <w:szCs w:val="18"/>
                <w:lang w:eastAsia="en-GB"/>
              </w:rPr>
              <w:t>)</w:t>
            </w:r>
          </w:p>
          <w:p w14:paraId="3A7F8F6A" w14:textId="77777777" w:rsidR="00CE49C4" w:rsidRPr="00F90116" w:rsidRDefault="00CE49C4" w:rsidP="00CE49C4">
            <w:pPr>
              <w:spacing w:after="0"/>
              <w:rPr>
                <w:rFonts w:cs="Arial"/>
                <w:bCs/>
                <w:i/>
                <w:color w:val="auto"/>
                <w:kern w:val="32"/>
                <w:sz w:val="16"/>
                <w:lang w:eastAsia="en-GB"/>
              </w:rPr>
            </w:pPr>
            <w:r w:rsidRPr="00F90116">
              <w:rPr>
                <w:rFonts w:cs="Arial"/>
                <w:bCs/>
                <w:i/>
                <w:color w:val="auto"/>
                <w:kern w:val="32"/>
                <w:sz w:val="16"/>
                <w:lang w:eastAsia="en-GB"/>
              </w:rPr>
              <w:t>Short summary to clearly explain the objectives, the activities, the expected results.</w:t>
            </w:r>
          </w:p>
          <w:p w14:paraId="4AADB125" w14:textId="77777777" w:rsidR="00C031B7" w:rsidRPr="00CE49C4" w:rsidRDefault="00C031B7" w:rsidP="00CE49C4">
            <w:pPr>
              <w:spacing w:after="120"/>
              <w:rPr>
                <w:rFonts w:cs="Arial"/>
                <w:bCs/>
                <w:i/>
                <w:color w:val="auto"/>
                <w:kern w:val="32"/>
                <w:sz w:val="16"/>
                <w:lang w:eastAsia="en-GB"/>
              </w:rPr>
            </w:pPr>
            <w:r w:rsidRPr="00F90116">
              <w:rPr>
                <w:rFonts w:cs="Arial"/>
                <w:i/>
                <w:color w:val="auto"/>
                <w:sz w:val="16"/>
                <w:szCs w:val="18"/>
              </w:rPr>
              <w:t xml:space="preserve"> </w:t>
            </w:r>
          </w:p>
        </w:tc>
      </w:tr>
      <w:tr w:rsidR="00F90116" w:rsidRPr="00F90116" w14:paraId="08617638" w14:textId="77777777" w:rsidTr="00C56F4E">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rPr>
          <w:trHeight w:val="594"/>
        </w:trPr>
        <w:tc>
          <w:tcPr>
            <w:tcW w:w="8527" w:type="dxa"/>
            <w:tcBorders>
              <w:top w:val="single" w:sz="12" w:space="0" w:color="A6A6A6"/>
            </w:tcBorders>
            <w:shd w:val="clear" w:color="auto" w:fill="FFFFFF" w:themeFill="background1"/>
          </w:tcPr>
          <w:p w14:paraId="19A8DC22" w14:textId="77777777" w:rsidR="00C56F4E" w:rsidRPr="00F90116" w:rsidRDefault="00C56F4E" w:rsidP="00C56F4E">
            <w:pPr>
              <w:spacing w:before="120" w:after="120"/>
              <w:ind w:right="4"/>
              <w:jc w:val="both"/>
              <w:rPr>
                <w:rFonts w:eastAsia="Calibri" w:cs="Arial"/>
                <w:color w:val="auto"/>
                <w:sz w:val="18"/>
                <w:szCs w:val="18"/>
              </w:rPr>
            </w:pPr>
            <w:r w:rsidRPr="00F90116">
              <w:rPr>
                <w:rFonts w:eastAsia="Calibri" w:cs="Arial"/>
                <w:color w:val="auto"/>
                <w:sz w:val="18"/>
                <w:szCs w:val="18"/>
              </w:rPr>
              <w:t>Insert text</w:t>
            </w:r>
          </w:p>
          <w:p w14:paraId="7E11B534" w14:textId="77777777" w:rsidR="00A9035B" w:rsidRPr="00F90116" w:rsidRDefault="00A9035B" w:rsidP="00327D6A">
            <w:pPr>
              <w:spacing w:before="120" w:after="120"/>
              <w:ind w:right="4"/>
              <w:jc w:val="both"/>
              <w:rPr>
                <w:rFonts w:eastAsia="Calibri" w:cs="Arial"/>
                <w:color w:val="auto"/>
                <w:sz w:val="18"/>
                <w:szCs w:val="18"/>
              </w:rPr>
            </w:pPr>
          </w:p>
        </w:tc>
      </w:tr>
    </w:tbl>
    <w:p w14:paraId="1E00EC3B" w14:textId="77777777" w:rsidR="00F863EA" w:rsidRPr="00F90116" w:rsidRDefault="00F863EA" w:rsidP="00F863EA">
      <w:pPr>
        <w:rPr>
          <w:color w:val="auto"/>
        </w:rPr>
      </w:pPr>
    </w:p>
    <w:p w14:paraId="24735B84" w14:textId="77777777" w:rsidR="00A77BB3" w:rsidRPr="00F90116" w:rsidRDefault="00744D74" w:rsidP="00A77BB3">
      <w:pPr>
        <w:pStyle w:val="Heading2"/>
        <w:rPr>
          <w:color w:val="auto"/>
        </w:rPr>
      </w:pPr>
      <w:bookmarkStart w:id="9" w:name="_Toc495508566"/>
      <w:bookmarkStart w:id="10" w:name="_Toc77923839"/>
      <w:r w:rsidRPr="00F90116">
        <w:rPr>
          <w:color w:val="auto"/>
        </w:rPr>
        <w:t>1</w:t>
      </w:r>
      <w:r w:rsidR="001E22E5" w:rsidRPr="00F90116">
        <w:rPr>
          <w:color w:val="auto"/>
        </w:rPr>
        <w:t xml:space="preserve">. </w:t>
      </w:r>
      <w:bookmarkEnd w:id="9"/>
      <w:r w:rsidR="00714CB5" w:rsidRPr="00F90116">
        <w:rPr>
          <w:color w:val="auto"/>
        </w:rPr>
        <w:t>RELEVANCE</w:t>
      </w:r>
      <w:bookmarkEnd w:id="10"/>
      <w:r w:rsidR="00714CB5" w:rsidRPr="00F90116">
        <w:rPr>
          <w:color w:val="auto"/>
        </w:rPr>
        <w:t xml:space="preserve"> </w:t>
      </w:r>
      <w:bookmarkStart w:id="11" w:name="_Toc495508568"/>
    </w:p>
    <w:p w14:paraId="788AA6C0" w14:textId="77777777" w:rsidR="00D12A9C" w:rsidRPr="00F90116" w:rsidRDefault="00116EC2" w:rsidP="000F4068">
      <w:pPr>
        <w:pStyle w:val="Heading3"/>
      </w:pPr>
      <w:bookmarkStart w:id="12" w:name="_Toc77923840"/>
      <w:r w:rsidRPr="00F90116">
        <w:t>1</w:t>
      </w:r>
      <w:r w:rsidR="00967DCA" w:rsidRPr="00F90116">
        <w:t>.1</w:t>
      </w:r>
      <w:r w:rsidR="00972DAC" w:rsidRPr="00F90116">
        <w:t xml:space="preserve"> </w:t>
      </w:r>
      <w:r w:rsidRPr="00F90116">
        <w:t>Background</w:t>
      </w:r>
      <w:r w:rsidR="00714CB5" w:rsidRPr="00F90116">
        <w:t xml:space="preserve"> and general objective</w:t>
      </w:r>
      <w:r w:rsidR="00517419" w:rsidRPr="00F90116">
        <w:t>s</w:t>
      </w:r>
      <w:bookmarkEnd w:id="11"/>
      <w:bookmarkEnd w:id="12"/>
    </w:p>
    <w:tbl>
      <w:tblPr>
        <w:tblW w:w="0" w:type="auto"/>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F90116" w:rsidRPr="00F90116" w14:paraId="656275DA" w14:textId="77777777" w:rsidTr="00510989">
        <w:trPr>
          <w:trHeight w:val="233"/>
        </w:trPr>
        <w:tc>
          <w:tcPr>
            <w:tcW w:w="8527" w:type="dxa"/>
            <w:shd w:val="clear" w:color="auto" w:fill="D9D9D9"/>
          </w:tcPr>
          <w:p w14:paraId="7A2BFEBF" w14:textId="77777777" w:rsidR="00744D74" w:rsidRPr="00970B06" w:rsidRDefault="00744D74" w:rsidP="00510989">
            <w:pPr>
              <w:pStyle w:val="BodyTextIndent"/>
              <w:spacing w:before="120" w:after="120"/>
              <w:ind w:left="0"/>
              <w:rPr>
                <w:rFonts w:ascii="Arial" w:hAnsi="Arial" w:cs="Arial"/>
                <w:noProof w:val="0"/>
                <w:color w:val="auto"/>
                <w:sz w:val="18"/>
                <w:szCs w:val="18"/>
                <w:lang w:val="en-GB"/>
              </w:rPr>
            </w:pPr>
            <w:r w:rsidRPr="00970B06">
              <w:rPr>
                <w:rFonts w:ascii="Arial" w:hAnsi="Arial" w:cs="Arial"/>
                <w:b/>
                <w:noProof w:val="0"/>
                <w:color w:val="auto"/>
                <w:sz w:val="18"/>
                <w:szCs w:val="18"/>
                <w:lang w:val="en-GB"/>
              </w:rPr>
              <w:t>Background</w:t>
            </w:r>
            <w:r w:rsidR="00714CB5" w:rsidRPr="00970B06">
              <w:rPr>
                <w:rFonts w:ascii="Arial" w:hAnsi="Arial" w:cs="Arial"/>
                <w:b/>
                <w:noProof w:val="0"/>
                <w:color w:val="auto"/>
                <w:sz w:val="18"/>
                <w:szCs w:val="18"/>
                <w:lang w:val="en-GB"/>
              </w:rPr>
              <w:t xml:space="preserve"> and general </w:t>
            </w:r>
            <w:r w:rsidR="00116EC2" w:rsidRPr="00970B06">
              <w:rPr>
                <w:rFonts w:ascii="Arial" w:hAnsi="Arial" w:cs="Arial"/>
                <w:b/>
                <w:noProof w:val="0"/>
                <w:color w:val="auto"/>
                <w:sz w:val="18"/>
                <w:szCs w:val="18"/>
                <w:lang w:val="en-GB"/>
              </w:rPr>
              <w:t>objectives</w:t>
            </w:r>
            <w:r w:rsidR="00970B06" w:rsidRPr="00970B06">
              <w:rPr>
                <w:rFonts w:ascii="Arial" w:hAnsi="Arial" w:cs="Arial"/>
                <w:b/>
                <w:noProof w:val="0"/>
                <w:color w:val="auto"/>
                <w:sz w:val="18"/>
                <w:szCs w:val="18"/>
                <w:lang w:val="en-GB"/>
              </w:rPr>
              <w:t xml:space="preserve"> (max. </w:t>
            </w:r>
            <w:r w:rsidR="00355D50">
              <w:rPr>
                <w:rFonts w:ascii="Arial" w:hAnsi="Arial" w:cs="Arial"/>
                <w:b/>
                <w:noProof w:val="0"/>
                <w:color w:val="auto"/>
                <w:sz w:val="18"/>
                <w:szCs w:val="18"/>
                <w:lang w:val="en-GB"/>
              </w:rPr>
              <w:t>10 lines</w:t>
            </w:r>
            <w:r w:rsidR="00970B06" w:rsidRPr="00970B06">
              <w:rPr>
                <w:rFonts w:ascii="Arial" w:hAnsi="Arial" w:cs="Arial"/>
                <w:b/>
                <w:noProof w:val="0"/>
                <w:color w:val="auto"/>
                <w:sz w:val="18"/>
                <w:szCs w:val="18"/>
                <w:lang w:val="en-GB"/>
              </w:rPr>
              <w:t>)</w:t>
            </w:r>
          </w:p>
          <w:p w14:paraId="04D8CDEA" w14:textId="77777777" w:rsidR="00970B06" w:rsidRDefault="00F76548" w:rsidP="00970B06">
            <w:pPr>
              <w:pStyle w:val="BodyTextIndent"/>
              <w:spacing w:before="60" w:after="120"/>
              <w:ind w:left="0"/>
              <w:rPr>
                <w:rFonts w:ascii="Arial" w:hAnsi="Arial" w:cs="Arial"/>
                <w:color w:val="auto"/>
                <w:sz w:val="16"/>
                <w:szCs w:val="16"/>
              </w:rPr>
            </w:pPr>
            <w:r>
              <w:rPr>
                <w:rFonts w:ascii="Arial" w:hAnsi="Arial" w:cs="Arial"/>
                <w:noProof w:val="0"/>
                <w:color w:val="auto"/>
                <w:sz w:val="16"/>
                <w:szCs w:val="18"/>
                <w:lang w:val="en-GB"/>
              </w:rPr>
              <w:t xml:space="preserve">Describe </w:t>
            </w:r>
            <w:r w:rsidR="002F5692">
              <w:rPr>
                <w:rFonts w:ascii="Arial" w:hAnsi="Arial" w:cs="Arial"/>
                <w:noProof w:val="0"/>
                <w:color w:val="auto"/>
                <w:sz w:val="16"/>
                <w:szCs w:val="18"/>
                <w:lang w:val="en-GB"/>
              </w:rPr>
              <w:t>the context of the action.</w:t>
            </w:r>
          </w:p>
          <w:p w14:paraId="0C604C79" w14:textId="77777777" w:rsidR="00970B06" w:rsidRPr="00970B06" w:rsidRDefault="00B837CC" w:rsidP="002F5692">
            <w:pPr>
              <w:pStyle w:val="BodyTextIndent"/>
              <w:spacing w:before="60" w:after="120"/>
              <w:ind w:left="0"/>
              <w:rPr>
                <w:rFonts w:cs="Arial"/>
                <w:color w:val="auto"/>
                <w:sz w:val="16"/>
                <w:szCs w:val="18"/>
              </w:rPr>
            </w:pPr>
            <w:r>
              <w:rPr>
                <w:rFonts w:ascii="Arial" w:hAnsi="Arial" w:cs="Arial"/>
                <w:color w:val="auto"/>
                <w:sz w:val="16"/>
                <w:szCs w:val="16"/>
              </w:rPr>
              <w:t xml:space="preserve">Define </w:t>
            </w:r>
            <w:r w:rsidRPr="00F76548">
              <w:rPr>
                <w:rFonts w:ascii="Arial" w:hAnsi="Arial" w:cs="Arial"/>
                <w:color w:val="auto"/>
                <w:sz w:val="16"/>
                <w:szCs w:val="16"/>
              </w:rPr>
              <w:t>the general objective/goal of the action</w:t>
            </w:r>
            <w:r w:rsidR="00F34756">
              <w:rPr>
                <w:rFonts w:ascii="Arial" w:hAnsi="Arial" w:cs="Arial"/>
                <w:color w:val="auto"/>
                <w:sz w:val="16"/>
                <w:szCs w:val="16"/>
              </w:rPr>
              <w:t>, the target group</w:t>
            </w:r>
            <w:r w:rsidRPr="00F76548">
              <w:rPr>
                <w:rFonts w:ascii="Arial" w:hAnsi="Arial" w:cs="Arial"/>
                <w:color w:val="auto"/>
                <w:sz w:val="16"/>
                <w:szCs w:val="16"/>
              </w:rPr>
              <w:t xml:space="preserve"> and </w:t>
            </w:r>
            <w:r w:rsidRPr="00F76548">
              <w:rPr>
                <w:rFonts w:ascii="Arial" w:hAnsi="Arial" w:cs="Arial"/>
                <w:color w:val="auto"/>
                <w:sz w:val="16"/>
                <w:szCs w:val="16"/>
                <w:lang w:eastAsia="fr-BE"/>
              </w:rPr>
              <w:t>the changes or effects that are expected to happen due to the implementation of the action (expected impact)</w:t>
            </w:r>
            <w:r w:rsidRPr="00F76548">
              <w:rPr>
                <w:rFonts w:ascii="Arial" w:hAnsi="Arial" w:cs="Arial"/>
                <w:color w:val="auto"/>
                <w:sz w:val="16"/>
                <w:szCs w:val="16"/>
              </w:rPr>
              <w:t>.</w:t>
            </w:r>
            <w:r w:rsidR="002F5692">
              <w:rPr>
                <w:rFonts w:ascii="Arial" w:hAnsi="Arial" w:cs="Arial"/>
                <w:color w:val="auto"/>
                <w:sz w:val="16"/>
                <w:szCs w:val="16"/>
              </w:rPr>
              <w:t xml:space="preserve"> The general objectives should correspond to the objectives define</w:t>
            </w:r>
            <w:r w:rsidR="0051726C">
              <w:rPr>
                <w:rFonts w:ascii="Arial" w:hAnsi="Arial" w:cs="Arial"/>
                <w:color w:val="auto"/>
                <w:sz w:val="16"/>
                <w:szCs w:val="16"/>
              </w:rPr>
              <w:t>d</w:t>
            </w:r>
            <w:r w:rsidR="002F5692">
              <w:rPr>
                <w:rFonts w:ascii="Arial" w:hAnsi="Arial" w:cs="Arial"/>
                <w:color w:val="auto"/>
                <w:sz w:val="16"/>
                <w:szCs w:val="16"/>
              </w:rPr>
              <w:t xml:space="preserve"> in the standing call</w:t>
            </w:r>
            <w:r w:rsidR="002F5692">
              <w:rPr>
                <w:rFonts w:cs="Arial"/>
                <w:color w:val="auto"/>
                <w:sz w:val="16"/>
                <w:szCs w:val="18"/>
              </w:rPr>
              <w:t>.</w:t>
            </w:r>
          </w:p>
        </w:tc>
      </w:tr>
      <w:tr w:rsidR="00F90116" w:rsidRPr="00F90116" w14:paraId="2ECBA6BC" w14:textId="77777777" w:rsidTr="00510989">
        <w:trPr>
          <w:trHeight w:val="851"/>
        </w:trPr>
        <w:tc>
          <w:tcPr>
            <w:tcW w:w="8527" w:type="dxa"/>
            <w:shd w:val="clear" w:color="auto" w:fill="FFFFFF"/>
          </w:tcPr>
          <w:p w14:paraId="0D50195F" w14:textId="77777777" w:rsidR="00744D74" w:rsidRPr="00F90116" w:rsidRDefault="00744D74" w:rsidP="00510989">
            <w:pPr>
              <w:spacing w:before="120" w:after="120"/>
              <w:ind w:right="4"/>
              <w:jc w:val="both"/>
              <w:rPr>
                <w:rFonts w:eastAsia="Calibri" w:cs="Arial"/>
                <w:color w:val="auto"/>
                <w:sz w:val="18"/>
                <w:szCs w:val="18"/>
              </w:rPr>
            </w:pPr>
            <w:r w:rsidRPr="00F90116">
              <w:rPr>
                <w:rFonts w:eastAsia="Calibri" w:cs="Arial"/>
                <w:color w:val="auto"/>
                <w:sz w:val="18"/>
                <w:szCs w:val="18"/>
              </w:rPr>
              <w:t>Insert text</w:t>
            </w:r>
          </w:p>
          <w:p w14:paraId="54E9F793" w14:textId="77777777" w:rsidR="00744D74" w:rsidRPr="00F90116" w:rsidRDefault="00744D74" w:rsidP="0033180E">
            <w:pPr>
              <w:spacing w:before="120" w:after="120"/>
              <w:ind w:right="4"/>
              <w:jc w:val="both"/>
              <w:rPr>
                <w:rFonts w:cs="Arial"/>
                <w:color w:val="auto"/>
                <w:sz w:val="18"/>
                <w:szCs w:val="20"/>
              </w:rPr>
            </w:pPr>
          </w:p>
        </w:tc>
      </w:tr>
    </w:tbl>
    <w:p w14:paraId="55C83617" w14:textId="77777777" w:rsidR="00C21790" w:rsidRPr="00F90116" w:rsidRDefault="00C21790" w:rsidP="00517419">
      <w:pPr>
        <w:rPr>
          <w:color w:val="auto"/>
        </w:rPr>
      </w:pPr>
    </w:p>
    <w:p w14:paraId="7CCFE83E" w14:textId="77777777" w:rsidR="00D12A9C" w:rsidRPr="00F90116" w:rsidRDefault="00714CB5" w:rsidP="000F4068">
      <w:pPr>
        <w:pStyle w:val="Heading3"/>
      </w:pPr>
      <w:bookmarkStart w:id="13" w:name="_Toc27646782"/>
      <w:bookmarkStart w:id="14" w:name="_Toc77923841"/>
      <w:r w:rsidRPr="00F90116">
        <w:t>1.2 Needs analysis and</w:t>
      </w:r>
      <w:r w:rsidR="00EB2B72" w:rsidRPr="00F90116">
        <w:t xml:space="preserve"> </w:t>
      </w:r>
      <w:r w:rsidRPr="00F90116">
        <w:t>specific objectives</w:t>
      </w:r>
      <w:bookmarkEnd w:id="13"/>
      <w:bookmarkEnd w:id="14"/>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F90116" w:rsidRPr="00F90116" w14:paraId="3048E55B" w14:textId="77777777" w:rsidTr="00714CB5">
        <w:trPr>
          <w:trHeight w:val="432"/>
        </w:trPr>
        <w:tc>
          <w:tcPr>
            <w:tcW w:w="8527" w:type="dxa"/>
            <w:shd w:val="clear" w:color="auto" w:fill="DDDDDD"/>
          </w:tcPr>
          <w:p w14:paraId="4F0D9533" w14:textId="77777777" w:rsidR="00714CB5" w:rsidRPr="00F90116" w:rsidRDefault="00714CB5" w:rsidP="00714CB5">
            <w:pPr>
              <w:spacing w:before="120" w:after="120"/>
              <w:rPr>
                <w:rFonts w:cs="Arial"/>
                <w:b/>
                <w:color w:val="auto"/>
                <w:sz w:val="18"/>
                <w:szCs w:val="18"/>
              </w:rPr>
            </w:pPr>
            <w:r w:rsidRPr="00F90116">
              <w:rPr>
                <w:rFonts w:cs="Arial"/>
                <w:b/>
                <w:color w:val="auto"/>
                <w:sz w:val="18"/>
                <w:szCs w:val="18"/>
              </w:rPr>
              <w:t>Needs analysis</w:t>
            </w:r>
            <w:r w:rsidRPr="00F90116">
              <w:rPr>
                <w:color w:val="auto"/>
              </w:rPr>
              <w:t xml:space="preserve"> </w:t>
            </w:r>
            <w:r w:rsidRPr="00F90116">
              <w:rPr>
                <w:rFonts w:cs="Arial"/>
                <w:b/>
                <w:color w:val="auto"/>
                <w:sz w:val="18"/>
                <w:szCs w:val="18"/>
              </w:rPr>
              <w:t>and</w:t>
            </w:r>
            <w:r w:rsidRPr="00F90116">
              <w:rPr>
                <w:color w:val="auto"/>
              </w:rPr>
              <w:t xml:space="preserve"> </w:t>
            </w:r>
            <w:r w:rsidRPr="00F90116">
              <w:rPr>
                <w:rFonts w:cs="Arial"/>
                <w:b/>
                <w:color w:val="auto"/>
                <w:sz w:val="18"/>
                <w:szCs w:val="18"/>
              </w:rPr>
              <w:t xml:space="preserve">specific </w:t>
            </w:r>
            <w:r w:rsidR="00281F41" w:rsidRPr="00F90116">
              <w:rPr>
                <w:rFonts w:cs="Arial"/>
                <w:b/>
                <w:color w:val="auto"/>
                <w:sz w:val="18"/>
                <w:szCs w:val="18"/>
              </w:rPr>
              <w:t>objectives</w:t>
            </w:r>
          </w:p>
          <w:p w14:paraId="572196F9" w14:textId="77777777" w:rsidR="00CC7C82" w:rsidRDefault="00714CB5" w:rsidP="00AB16B7">
            <w:pPr>
              <w:spacing w:after="60"/>
              <w:jc w:val="both"/>
              <w:rPr>
                <w:rFonts w:cs="Arial"/>
                <w:i/>
                <w:color w:val="auto"/>
                <w:sz w:val="16"/>
                <w:szCs w:val="18"/>
              </w:rPr>
            </w:pPr>
            <w:r w:rsidRPr="00F90116">
              <w:rPr>
                <w:rFonts w:cs="Arial"/>
                <w:i/>
                <w:color w:val="auto"/>
                <w:sz w:val="16"/>
                <w:szCs w:val="18"/>
              </w:rPr>
              <w:t>Describe how the objectives of the project are based on a sound needs analysis</w:t>
            </w:r>
            <w:r w:rsidR="009E57ED">
              <w:rPr>
                <w:rFonts w:cs="Arial"/>
                <w:i/>
                <w:color w:val="auto"/>
                <w:sz w:val="16"/>
                <w:szCs w:val="18"/>
              </w:rPr>
              <w:t xml:space="preserve"> in light of the situation of high and constant pressure</w:t>
            </w:r>
            <w:r w:rsidR="00AF2D2F">
              <w:rPr>
                <w:rFonts w:cs="Arial"/>
                <w:i/>
                <w:color w:val="auto"/>
                <w:sz w:val="16"/>
                <w:szCs w:val="18"/>
              </w:rPr>
              <w:t>. E</w:t>
            </w:r>
            <w:r w:rsidR="00EF0CE8" w:rsidRPr="00E271F7">
              <w:rPr>
                <w:rFonts w:cs="Arial"/>
                <w:i/>
                <w:color w:val="auto"/>
                <w:sz w:val="16"/>
                <w:szCs w:val="18"/>
              </w:rPr>
              <w:t>xplain the specific needs, including reference to the beneficiaries and/or beneficiary groups</w:t>
            </w:r>
            <w:r w:rsidR="00EF0CE8" w:rsidRPr="00EF0CE8">
              <w:rPr>
                <w:rFonts w:cs="Arial"/>
                <w:i/>
                <w:color w:val="auto"/>
                <w:sz w:val="16"/>
                <w:szCs w:val="18"/>
                <w:vertAlign w:val="superscript"/>
              </w:rPr>
              <w:footnoteReference w:id="8"/>
            </w:r>
            <w:r w:rsidR="00EF0CE8" w:rsidRPr="00E271F7">
              <w:rPr>
                <w:rFonts w:cs="Arial"/>
                <w:i/>
                <w:color w:val="auto"/>
                <w:sz w:val="16"/>
                <w:szCs w:val="18"/>
              </w:rPr>
              <w:t xml:space="preserve"> targeted by the action</w:t>
            </w:r>
            <w:r w:rsidR="00AF2D2F">
              <w:rPr>
                <w:rFonts w:cs="Arial"/>
                <w:i/>
                <w:color w:val="auto"/>
                <w:sz w:val="16"/>
                <w:szCs w:val="18"/>
              </w:rPr>
              <w:t>. S</w:t>
            </w:r>
            <w:r w:rsidR="00EF0CE8" w:rsidRPr="00E271F7">
              <w:rPr>
                <w:rFonts w:cs="Arial"/>
                <w:i/>
                <w:color w:val="auto"/>
                <w:sz w:val="16"/>
                <w:szCs w:val="18"/>
              </w:rPr>
              <w:t>tate how the needs assessment was conducted, list any baseline data and, when available, indicate references to existing assessments</w:t>
            </w:r>
            <w:r w:rsidR="00B86B2A">
              <w:rPr>
                <w:rFonts w:cs="Arial"/>
                <w:i/>
                <w:color w:val="auto"/>
                <w:sz w:val="16"/>
                <w:szCs w:val="18"/>
              </w:rPr>
              <w:t>, if relevant</w:t>
            </w:r>
            <w:r w:rsidR="00EF0CE8">
              <w:rPr>
                <w:rFonts w:cs="Arial"/>
                <w:i/>
                <w:color w:val="auto"/>
                <w:sz w:val="16"/>
                <w:szCs w:val="18"/>
              </w:rPr>
              <w:t>.</w:t>
            </w:r>
            <w:r w:rsidRPr="00F90116">
              <w:rPr>
                <w:rFonts w:cs="Arial"/>
                <w:i/>
                <w:color w:val="auto"/>
                <w:sz w:val="16"/>
                <w:szCs w:val="18"/>
              </w:rPr>
              <w:t xml:space="preserve"> </w:t>
            </w:r>
          </w:p>
          <w:p w14:paraId="3EA9B94E" w14:textId="77777777" w:rsidR="00714CB5" w:rsidRDefault="00714CB5" w:rsidP="00AB16B7">
            <w:pPr>
              <w:spacing w:after="60"/>
              <w:jc w:val="both"/>
              <w:rPr>
                <w:rFonts w:cs="Arial"/>
                <w:i/>
                <w:color w:val="auto"/>
                <w:sz w:val="16"/>
                <w:szCs w:val="18"/>
              </w:rPr>
            </w:pPr>
            <w:r w:rsidRPr="00F90116">
              <w:rPr>
                <w:rFonts w:cs="Arial"/>
                <w:i/>
                <w:color w:val="auto"/>
                <w:sz w:val="16"/>
                <w:szCs w:val="18"/>
              </w:rPr>
              <w:t xml:space="preserve">What issue/challenge/gap does the </w:t>
            </w:r>
            <w:r w:rsidR="00813930" w:rsidRPr="00F90116">
              <w:rPr>
                <w:rFonts w:cs="Arial"/>
                <w:i/>
                <w:color w:val="auto"/>
                <w:sz w:val="16"/>
                <w:szCs w:val="18"/>
              </w:rPr>
              <w:t>project</w:t>
            </w:r>
            <w:r w:rsidRPr="00F90116">
              <w:rPr>
                <w:rFonts w:cs="Arial"/>
                <w:i/>
                <w:color w:val="auto"/>
                <w:sz w:val="16"/>
                <w:szCs w:val="18"/>
              </w:rPr>
              <w:t xml:space="preserve"> aim to address?</w:t>
            </w:r>
          </w:p>
          <w:p w14:paraId="1036BFED" w14:textId="77777777" w:rsidR="00E271F7" w:rsidRDefault="00E271F7" w:rsidP="00AB16B7">
            <w:pPr>
              <w:spacing w:after="60"/>
              <w:jc w:val="both"/>
              <w:rPr>
                <w:rFonts w:cs="Arial"/>
                <w:color w:val="auto"/>
                <w:sz w:val="16"/>
                <w:szCs w:val="18"/>
              </w:rPr>
            </w:pPr>
          </w:p>
          <w:p w14:paraId="1F6DB1BB" w14:textId="664AEC62" w:rsidR="00D862F9" w:rsidRPr="007B0CA3" w:rsidRDefault="00423892" w:rsidP="003732DA">
            <w:pPr>
              <w:numPr>
                <w:ilvl w:val="0"/>
                <w:numId w:val="26"/>
              </w:numPr>
              <w:spacing w:after="60"/>
              <w:jc w:val="both"/>
              <w:rPr>
                <w:rFonts w:cs="Arial"/>
                <w:i/>
                <w:color w:val="auto"/>
                <w:sz w:val="16"/>
                <w:szCs w:val="18"/>
              </w:rPr>
            </w:pPr>
            <w:r w:rsidRPr="007B0CA3">
              <w:rPr>
                <w:rFonts w:cs="Arial"/>
                <w:i/>
                <w:color w:val="auto"/>
                <w:sz w:val="16"/>
                <w:szCs w:val="18"/>
              </w:rPr>
              <w:t xml:space="preserve">The applicant </w:t>
            </w:r>
            <w:r w:rsidR="00CF4196" w:rsidRPr="007B0CA3">
              <w:rPr>
                <w:rFonts w:cs="Arial"/>
                <w:i/>
                <w:color w:val="auto"/>
                <w:sz w:val="16"/>
                <w:szCs w:val="18"/>
              </w:rPr>
              <w:t>needs</w:t>
            </w:r>
            <w:r w:rsidR="008D5220" w:rsidRPr="007B0CA3">
              <w:rPr>
                <w:rFonts w:cs="Arial"/>
                <w:i/>
                <w:color w:val="auto"/>
                <w:sz w:val="16"/>
                <w:szCs w:val="18"/>
              </w:rPr>
              <w:t xml:space="preserve"> to</w:t>
            </w:r>
            <w:r w:rsidRPr="007B0CA3">
              <w:rPr>
                <w:rFonts w:cs="Arial"/>
                <w:i/>
                <w:color w:val="auto"/>
                <w:sz w:val="16"/>
                <w:szCs w:val="18"/>
              </w:rPr>
              <w:t xml:space="preserve"> demonstrate that</w:t>
            </w:r>
            <w:r w:rsidR="00D862F9" w:rsidRPr="007B0CA3">
              <w:rPr>
                <w:rFonts w:cs="Arial"/>
                <w:i/>
                <w:color w:val="auto"/>
                <w:sz w:val="16"/>
                <w:szCs w:val="18"/>
              </w:rPr>
              <w:t xml:space="preserve"> the national funds and/or funds under Member State programmes or other sources of funding to carry out the proposed actions </w:t>
            </w:r>
            <w:r w:rsidR="00D862F9" w:rsidRPr="007B0CA3">
              <w:rPr>
                <w:rFonts w:cs="Arial"/>
                <w:b/>
                <w:i/>
                <w:color w:val="auto"/>
                <w:sz w:val="16"/>
                <w:szCs w:val="18"/>
              </w:rPr>
              <w:t>are not sufficient</w:t>
            </w:r>
            <w:r w:rsidR="00D862F9" w:rsidRPr="007B0CA3">
              <w:rPr>
                <w:rFonts w:cs="Arial"/>
                <w:i/>
                <w:color w:val="auto"/>
                <w:sz w:val="16"/>
                <w:szCs w:val="18"/>
              </w:rPr>
              <w:t xml:space="preserve"> or that the proposed actions deliver </w:t>
            </w:r>
            <w:r w:rsidR="00D862F9" w:rsidRPr="007B0CA3">
              <w:rPr>
                <w:rFonts w:cs="Arial"/>
                <w:b/>
                <w:i/>
                <w:color w:val="auto"/>
                <w:sz w:val="16"/>
                <w:szCs w:val="18"/>
              </w:rPr>
              <w:t>additional EU added value</w:t>
            </w:r>
            <w:r w:rsidR="00D862F9" w:rsidRPr="007B0CA3">
              <w:rPr>
                <w:rFonts w:cs="Arial"/>
                <w:i/>
                <w:color w:val="auto"/>
                <w:sz w:val="16"/>
                <w:szCs w:val="18"/>
              </w:rPr>
              <w:t xml:space="preserve"> to the actions funded under the Member </w:t>
            </w:r>
            <w:r w:rsidR="00595EA4">
              <w:rPr>
                <w:rFonts w:cs="Arial"/>
                <w:i/>
                <w:color w:val="auto"/>
                <w:sz w:val="16"/>
                <w:szCs w:val="18"/>
              </w:rPr>
              <w:t>S</w:t>
            </w:r>
            <w:r w:rsidR="00D862F9" w:rsidRPr="007B0CA3">
              <w:rPr>
                <w:rFonts w:cs="Arial"/>
                <w:i/>
                <w:color w:val="auto"/>
                <w:sz w:val="16"/>
                <w:szCs w:val="18"/>
              </w:rPr>
              <w:t>tate programme</w:t>
            </w:r>
            <w:r w:rsidR="00F704C2" w:rsidRPr="007B0CA3">
              <w:rPr>
                <w:rFonts w:cs="Arial"/>
                <w:i/>
                <w:color w:val="auto"/>
                <w:sz w:val="16"/>
                <w:szCs w:val="18"/>
              </w:rPr>
              <w:t xml:space="preserve"> </w:t>
            </w:r>
            <w:r w:rsidR="00F704C2" w:rsidRPr="007B0CA3">
              <w:rPr>
                <w:rFonts w:cs="Arial"/>
                <w:i/>
                <w:color w:val="auto"/>
                <w:sz w:val="16"/>
                <w:szCs w:val="18"/>
                <w:u w:val="single"/>
              </w:rPr>
              <w:t xml:space="preserve">(see point </w:t>
            </w:r>
            <w:r w:rsidR="00CC7C82" w:rsidRPr="007B0CA3">
              <w:rPr>
                <w:rFonts w:cs="Arial"/>
                <w:i/>
                <w:color w:val="auto"/>
                <w:sz w:val="16"/>
                <w:szCs w:val="18"/>
                <w:u w:val="single"/>
              </w:rPr>
              <w:t>1.3</w:t>
            </w:r>
            <w:r w:rsidR="00F704C2" w:rsidRPr="007B0CA3">
              <w:rPr>
                <w:rFonts w:cs="Arial"/>
                <w:i/>
                <w:color w:val="auto"/>
                <w:sz w:val="16"/>
                <w:szCs w:val="18"/>
                <w:u w:val="single"/>
              </w:rPr>
              <w:t xml:space="preserve"> below</w:t>
            </w:r>
            <w:r w:rsidR="00DA0533" w:rsidRPr="007B0CA3">
              <w:rPr>
                <w:rFonts w:cs="Arial"/>
                <w:i/>
                <w:color w:val="auto"/>
                <w:sz w:val="16"/>
                <w:szCs w:val="18"/>
                <w:u w:val="single"/>
              </w:rPr>
              <w:t xml:space="preserve"> for EU added value</w:t>
            </w:r>
            <w:r w:rsidR="00F704C2" w:rsidRPr="007B0CA3">
              <w:rPr>
                <w:rFonts w:cs="Arial"/>
                <w:i/>
                <w:color w:val="auto"/>
                <w:sz w:val="16"/>
                <w:szCs w:val="18"/>
                <w:u w:val="single"/>
              </w:rPr>
              <w:t>)</w:t>
            </w:r>
            <w:r w:rsidR="00D862F9" w:rsidRPr="007B0CA3">
              <w:rPr>
                <w:rFonts w:cs="Arial"/>
                <w:i/>
                <w:color w:val="auto"/>
                <w:sz w:val="16"/>
                <w:szCs w:val="18"/>
                <w:u w:val="single"/>
              </w:rPr>
              <w:t>.</w:t>
            </w:r>
          </w:p>
          <w:p w14:paraId="4E48031D" w14:textId="77777777" w:rsidR="003732DA" w:rsidRPr="007B0CA3" w:rsidRDefault="003732DA" w:rsidP="00AB16B7">
            <w:pPr>
              <w:spacing w:after="60"/>
              <w:jc w:val="both"/>
              <w:rPr>
                <w:rFonts w:cs="Arial"/>
                <w:i/>
                <w:color w:val="auto"/>
                <w:sz w:val="16"/>
                <w:szCs w:val="18"/>
              </w:rPr>
            </w:pPr>
          </w:p>
          <w:p w14:paraId="3BAC4182" w14:textId="378AF0EB" w:rsidR="003732DA" w:rsidRPr="007B0CA3" w:rsidRDefault="003732DA" w:rsidP="00F462FB">
            <w:pPr>
              <w:numPr>
                <w:ilvl w:val="0"/>
                <w:numId w:val="26"/>
              </w:numPr>
              <w:spacing w:after="60"/>
              <w:jc w:val="both"/>
              <w:rPr>
                <w:rFonts w:cs="Arial"/>
                <w:i/>
                <w:color w:val="auto"/>
                <w:sz w:val="16"/>
                <w:szCs w:val="18"/>
              </w:rPr>
            </w:pPr>
            <w:r w:rsidRPr="007B0CA3">
              <w:rPr>
                <w:rFonts w:cs="Arial"/>
                <w:i/>
                <w:color w:val="auto"/>
                <w:sz w:val="16"/>
                <w:szCs w:val="18"/>
              </w:rPr>
              <w:t xml:space="preserve">The requested additional funding will cater for </w:t>
            </w:r>
            <w:r w:rsidRPr="007B0CA3">
              <w:rPr>
                <w:rFonts w:cs="Arial"/>
                <w:b/>
                <w:i/>
                <w:color w:val="auto"/>
                <w:sz w:val="16"/>
                <w:szCs w:val="18"/>
              </w:rPr>
              <w:t>medium-term needs</w:t>
            </w:r>
            <w:r w:rsidRPr="007B0CA3">
              <w:rPr>
                <w:rFonts w:cs="Arial"/>
                <w:i/>
                <w:color w:val="auto"/>
                <w:sz w:val="16"/>
                <w:szCs w:val="18"/>
              </w:rPr>
              <w:t xml:space="preserve"> and/or </w:t>
            </w:r>
            <w:r w:rsidRPr="007B0CA3">
              <w:rPr>
                <w:rFonts w:cs="Arial"/>
                <w:b/>
                <w:i/>
                <w:color w:val="auto"/>
                <w:sz w:val="16"/>
                <w:szCs w:val="18"/>
              </w:rPr>
              <w:t>investments</w:t>
            </w:r>
            <w:r w:rsidRPr="007B0CA3">
              <w:rPr>
                <w:rFonts w:cs="Arial"/>
                <w:i/>
                <w:color w:val="auto"/>
                <w:sz w:val="16"/>
                <w:szCs w:val="18"/>
              </w:rPr>
              <w:t xml:space="preserve"> that are foreseeable in light of high and </w:t>
            </w:r>
            <w:r w:rsidR="00C16470" w:rsidRPr="007B0CA3">
              <w:rPr>
                <w:rFonts w:cs="Arial"/>
                <w:i/>
                <w:color w:val="auto"/>
                <w:sz w:val="16"/>
                <w:szCs w:val="18"/>
              </w:rPr>
              <w:t xml:space="preserve">continuous </w:t>
            </w:r>
            <w:r w:rsidRPr="007B0CA3">
              <w:rPr>
                <w:rFonts w:cs="Arial"/>
                <w:i/>
                <w:color w:val="auto"/>
                <w:sz w:val="16"/>
                <w:szCs w:val="18"/>
              </w:rPr>
              <w:t>pressure that cannot be supported under Member State programmes</w:t>
            </w:r>
            <w:r w:rsidR="00FC5CA9">
              <w:rPr>
                <w:rFonts w:cs="Arial"/>
                <w:i/>
                <w:color w:val="auto"/>
                <w:sz w:val="16"/>
                <w:szCs w:val="18"/>
              </w:rPr>
              <w:t xml:space="preserve"> under the Home Affairs Funds</w:t>
            </w:r>
            <w:r w:rsidRPr="007B0CA3">
              <w:rPr>
                <w:rFonts w:cs="Arial"/>
                <w:i/>
                <w:color w:val="auto"/>
                <w:sz w:val="16"/>
                <w:szCs w:val="18"/>
              </w:rPr>
              <w:t>.</w:t>
            </w:r>
          </w:p>
          <w:p w14:paraId="5A59E720" w14:textId="77777777" w:rsidR="00D862F9" w:rsidRPr="007B0CA3" w:rsidRDefault="00D862F9" w:rsidP="00AB16B7">
            <w:pPr>
              <w:spacing w:after="60"/>
              <w:jc w:val="both"/>
              <w:rPr>
                <w:rFonts w:cs="Arial"/>
                <w:i/>
                <w:color w:val="auto"/>
                <w:sz w:val="16"/>
                <w:szCs w:val="18"/>
              </w:rPr>
            </w:pPr>
          </w:p>
          <w:p w14:paraId="46049ABB" w14:textId="152F855A" w:rsidR="009E4765" w:rsidRPr="007B0CA3" w:rsidRDefault="00FC5CA9" w:rsidP="003732DA">
            <w:pPr>
              <w:numPr>
                <w:ilvl w:val="0"/>
                <w:numId w:val="26"/>
              </w:numPr>
              <w:spacing w:after="60"/>
              <w:jc w:val="both"/>
              <w:rPr>
                <w:rFonts w:cs="Arial"/>
                <w:i/>
                <w:color w:val="auto"/>
                <w:sz w:val="16"/>
                <w:szCs w:val="18"/>
              </w:rPr>
            </w:pPr>
            <w:r>
              <w:rPr>
                <w:rFonts w:cs="Arial"/>
                <w:i/>
                <w:color w:val="auto"/>
                <w:sz w:val="16"/>
                <w:szCs w:val="18"/>
              </w:rPr>
              <w:t>Where</w:t>
            </w:r>
            <w:r w:rsidR="009B0264" w:rsidRPr="007B0CA3">
              <w:rPr>
                <w:rFonts w:cs="Arial"/>
                <w:i/>
                <w:color w:val="auto"/>
                <w:sz w:val="16"/>
                <w:szCs w:val="18"/>
              </w:rPr>
              <w:t xml:space="preserve"> the applicant is </w:t>
            </w:r>
            <w:r w:rsidR="009B0264" w:rsidRPr="00FC5CA9">
              <w:rPr>
                <w:rFonts w:cs="Arial"/>
                <w:b/>
                <w:i/>
                <w:color w:val="auto"/>
                <w:sz w:val="16"/>
                <w:szCs w:val="18"/>
              </w:rPr>
              <w:t>a Member State authority</w:t>
            </w:r>
            <w:r w:rsidR="009B0264" w:rsidRPr="007B0CA3">
              <w:rPr>
                <w:rFonts w:cs="Arial"/>
                <w:i/>
                <w:color w:val="auto"/>
                <w:sz w:val="16"/>
                <w:szCs w:val="18"/>
              </w:rPr>
              <w:t>, t</w:t>
            </w:r>
            <w:r w:rsidR="009E4765" w:rsidRPr="007B0CA3">
              <w:rPr>
                <w:rFonts w:cs="Arial"/>
                <w:i/>
                <w:color w:val="auto"/>
                <w:sz w:val="16"/>
                <w:szCs w:val="18"/>
              </w:rPr>
              <w:t>he</w:t>
            </w:r>
            <w:r w:rsidR="00C56F4E" w:rsidRPr="007B0CA3">
              <w:rPr>
                <w:rFonts w:cs="Arial"/>
                <w:i/>
                <w:color w:val="auto"/>
                <w:sz w:val="16"/>
                <w:szCs w:val="18"/>
              </w:rPr>
              <w:t xml:space="preserve"> application</w:t>
            </w:r>
            <w:r w:rsidR="009E4765" w:rsidRPr="007B0CA3">
              <w:rPr>
                <w:rFonts w:cs="Arial"/>
                <w:i/>
                <w:color w:val="auto"/>
                <w:sz w:val="16"/>
                <w:szCs w:val="18"/>
              </w:rPr>
              <w:t xml:space="preserve"> needs to be </w:t>
            </w:r>
            <w:r w:rsidR="009B0264" w:rsidRPr="007B0CA3">
              <w:rPr>
                <w:rFonts w:cs="Arial"/>
                <w:b/>
                <w:i/>
                <w:color w:val="auto"/>
                <w:sz w:val="16"/>
                <w:szCs w:val="18"/>
              </w:rPr>
              <w:t>coordinated</w:t>
            </w:r>
            <w:r w:rsidR="009B0264" w:rsidRPr="007B0CA3">
              <w:rPr>
                <w:rFonts w:cs="Arial"/>
                <w:i/>
                <w:color w:val="auto"/>
                <w:sz w:val="16"/>
                <w:szCs w:val="18"/>
              </w:rPr>
              <w:t xml:space="preserve"> and </w:t>
            </w:r>
            <w:r w:rsidR="009E4765" w:rsidRPr="007B0CA3">
              <w:rPr>
                <w:rFonts w:cs="Arial"/>
                <w:b/>
                <w:i/>
                <w:color w:val="auto"/>
                <w:sz w:val="16"/>
                <w:szCs w:val="18"/>
              </w:rPr>
              <w:t>consulted</w:t>
            </w:r>
            <w:r w:rsidR="009E4765" w:rsidRPr="007B0CA3">
              <w:rPr>
                <w:rFonts w:cs="Arial"/>
                <w:i/>
                <w:color w:val="auto"/>
                <w:sz w:val="16"/>
                <w:szCs w:val="18"/>
              </w:rPr>
              <w:t xml:space="preserve"> with the </w:t>
            </w:r>
            <w:r w:rsidR="009B0264" w:rsidRPr="007B0CA3">
              <w:rPr>
                <w:rFonts w:cs="Arial"/>
                <w:i/>
                <w:color w:val="auto"/>
                <w:sz w:val="16"/>
                <w:szCs w:val="18"/>
              </w:rPr>
              <w:t xml:space="preserve">Managing </w:t>
            </w:r>
            <w:r w:rsidR="009E4765" w:rsidRPr="007B0CA3">
              <w:rPr>
                <w:rFonts w:cs="Arial"/>
                <w:i/>
                <w:color w:val="auto"/>
                <w:sz w:val="16"/>
                <w:szCs w:val="18"/>
              </w:rPr>
              <w:t>Authority (</w:t>
            </w:r>
            <w:r w:rsidR="009B0264" w:rsidRPr="007B0CA3">
              <w:rPr>
                <w:rFonts w:cs="Arial"/>
                <w:i/>
                <w:color w:val="auto"/>
                <w:sz w:val="16"/>
                <w:szCs w:val="18"/>
              </w:rPr>
              <w:t>MA</w:t>
            </w:r>
            <w:r w:rsidR="009E4765" w:rsidRPr="007B0CA3">
              <w:rPr>
                <w:rFonts w:cs="Arial"/>
                <w:i/>
                <w:color w:val="auto"/>
                <w:sz w:val="16"/>
                <w:szCs w:val="18"/>
              </w:rPr>
              <w:t xml:space="preserve">) </w:t>
            </w:r>
            <w:r w:rsidR="002935EE" w:rsidRPr="007B0CA3">
              <w:rPr>
                <w:rFonts w:cs="Arial"/>
                <w:i/>
                <w:color w:val="auto"/>
                <w:sz w:val="16"/>
                <w:szCs w:val="18"/>
              </w:rPr>
              <w:t>before its submission</w:t>
            </w:r>
            <w:r w:rsidR="009E4765" w:rsidRPr="007B0CA3">
              <w:rPr>
                <w:rFonts w:cs="Arial"/>
                <w:bCs/>
                <w:color w:val="auto"/>
                <w:kern w:val="32"/>
                <w:sz w:val="16"/>
                <w:lang w:eastAsia="en-GB"/>
              </w:rPr>
              <w:t xml:space="preserve">. </w:t>
            </w:r>
            <w:r w:rsidR="002935EE" w:rsidRPr="007B0CA3">
              <w:rPr>
                <w:rFonts w:cs="Arial"/>
                <w:i/>
                <w:color w:val="auto"/>
                <w:sz w:val="16"/>
                <w:szCs w:val="18"/>
              </w:rPr>
              <w:t>Please confirm and provide a reference to such a consultation.</w:t>
            </w:r>
          </w:p>
          <w:p w14:paraId="39B0C52F" w14:textId="77777777" w:rsidR="009E4765" w:rsidRPr="007B0CA3" w:rsidRDefault="009E4765" w:rsidP="00AB16B7">
            <w:pPr>
              <w:spacing w:after="60"/>
              <w:jc w:val="both"/>
              <w:rPr>
                <w:rFonts w:cs="Arial"/>
                <w:i/>
                <w:color w:val="auto"/>
                <w:sz w:val="16"/>
                <w:szCs w:val="18"/>
              </w:rPr>
            </w:pPr>
          </w:p>
          <w:p w14:paraId="4D898054" w14:textId="5B1B8D88" w:rsidR="006D788D" w:rsidRPr="007B0CA3" w:rsidRDefault="00FC5CA9" w:rsidP="003732DA">
            <w:pPr>
              <w:numPr>
                <w:ilvl w:val="0"/>
                <w:numId w:val="26"/>
              </w:numPr>
              <w:spacing w:after="60"/>
              <w:jc w:val="both"/>
              <w:rPr>
                <w:rFonts w:cs="Arial"/>
                <w:i/>
                <w:color w:val="auto"/>
                <w:sz w:val="16"/>
                <w:szCs w:val="18"/>
              </w:rPr>
            </w:pPr>
            <w:r>
              <w:rPr>
                <w:rFonts w:cs="Arial"/>
                <w:i/>
                <w:color w:val="auto"/>
                <w:sz w:val="16"/>
                <w:szCs w:val="18"/>
              </w:rPr>
              <w:t>Where</w:t>
            </w:r>
            <w:r w:rsidR="00551A42" w:rsidRPr="007B0CA3">
              <w:rPr>
                <w:rFonts w:cs="Arial"/>
                <w:i/>
                <w:color w:val="auto"/>
                <w:sz w:val="16"/>
                <w:szCs w:val="18"/>
              </w:rPr>
              <w:t xml:space="preserve"> the </w:t>
            </w:r>
            <w:r w:rsidR="00551A42" w:rsidRPr="007B0CA3">
              <w:rPr>
                <w:rFonts w:cs="Arial"/>
                <w:bCs/>
                <w:i/>
                <w:color w:val="auto"/>
                <w:sz w:val="16"/>
                <w:szCs w:val="18"/>
              </w:rPr>
              <w:t>applicant is</w:t>
            </w:r>
            <w:r w:rsidR="00551A42" w:rsidRPr="007B0CA3">
              <w:rPr>
                <w:rFonts w:cs="Arial"/>
                <w:b/>
                <w:bCs/>
                <w:i/>
                <w:color w:val="auto"/>
                <w:sz w:val="16"/>
                <w:szCs w:val="18"/>
              </w:rPr>
              <w:t xml:space="preserve"> an International organisation</w:t>
            </w:r>
            <w:r w:rsidR="00551A42" w:rsidRPr="007B0CA3">
              <w:rPr>
                <w:rFonts w:cs="Arial"/>
                <w:i/>
                <w:color w:val="auto"/>
                <w:sz w:val="16"/>
                <w:szCs w:val="18"/>
              </w:rPr>
              <w:t xml:space="preserve">, the application needs to be </w:t>
            </w:r>
            <w:r w:rsidR="00551A42" w:rsidRPr="007B0CA3">
              <w:rPr>
                <w:rFonts w:cs="Arial"/>
                <w:b/>
                <w:i/>
                <w:color w:val="auto"/>
                <w:sz w:val="16"/>
                <w:szCs w:val="18"/>
              </w:rPr>
              <w:t>coordinated</w:t>
            </w:r>
            <w:r w:rsidR="00551A42" w:rsidRPr="007B0CA3">
              <w:rPr>
                <w:rFonts w:cs="Arial"/>
                <w:i/>
                <w:color w:val="auto"/>
                <w:sz w:val="16"/>
                <w:szCs w:val="18"/>
              </w:rPr>
              <w:t xml:space="preserve"> and </w:t>
            </w:r>
            <w:r w:rsidR="00551A42" w:rsidRPr="007B0CA3">
              <w:rPr>
                <w:rFonts w:cs="Arial"/>
                <w:b/>
                <w:i/>
                <w:color w:val="auto"/>
                <w:sz w:val="16"/>
                <w:szCs w:val="18"/>
              </w:rPr>
              <w:t>consulted</w:t>
            </w:r>
            <w:r w:rsidR="00551A42" w:rsidRPr="007B0CA3">
              <w:rPr>
                <w:rFonts w:cs="Arial"/>
                <w:i/>
                <w:color w:val="auto"/>
                <w:sz w:val="16"/>
                <w:szCs w:val="18"/>
              </w:rPr>
              <w:t xml:space="preserve"> with the competent national authorities and other relevant actors before its submission. </w:t>
            </w:r>
            <w:r w:rsidR="009E4765" w:rsidRPr="007B0CA3">
              <w:rPr>
                <w:rFonts w:cs="Arial"/>
                <w:i/>
                <w:color w:val="auto"/>
                <w:sz w:val="16"/>
                <w:szCs w:val="18"/>
              </w:rPr>
              <w:t>Please confirm and provide a reference to such a consultation.</w:t>
            </w:r>
          </w:p>
          <w:p w14:paraId="2F0CF1B4" w14:textId="77777777" w:rsidR="00551A42" w:rsidRPr="00EF0CE8" w:rsidRDefault="00551A42" w:rsidP="00AB16B7">
            <w:pPr>
              <w:spacing w:after="60"/>
              <w:jc w:val="both"/>
              <w:rPr>
                <w:rFonts w:cs="Arial"/>
                <w:color w:val="auto"/>
                <w:sz w:val="16"/>
                <w:szCs w:val="18"/>
              </w:rPr>
            </w:pPr>
          </w:p>
          <w:p w14:paraId="1EA16268" w14:textId="77777777" w:rsidR="00E271F7" w:rsidRPr="00F90116" w:rsidRDefault="00714CB5" w:rsidP="00446905">
            <w:pPr>
              <w:spacing w:after="120"/>
              <w:jc w:val="both"/>
              <w:rPr>
                <w:rFonts w:cs="Arial"/>
                <w:i/>
                <w:color w:val="auto"/>
                <w:sz w:val="16"/>
                <w:szCs w:val="18"/>
              </w:rPr>
            </w:pPr>
            <w:r w:rsidRPr="00F90116">
              <w:rPr>
                <w:rFonts w:cs="Arial"/>
                <w:i/>
                <w:color w:val="auto"/>
                <w:sz w:val="16"/>
                <w:szCs w:val="18"/>
              </w:rPr>
              <w:t xml:space="preserve">The objectives should be clear, measureable, realistic and achievable within the duration of the project. For each </w:t>
            </w:r>
            <w:r w:rsidR="00446905">
              <w:rPr>
                <w:rFonts w:cs="Arial"/>
                <w:i/>
                <w:color w:val="auto"/>
                <w:sz w:val="16"/>
                <w:szCs w:val="18"/>
              </w:rPr>
              <w:t xml:space="preserve">specific </w:t>
            </w:r>
            <w:r w:rsidRPr="00F90116">
              <w:rPr>
                <w:rFonts w:cs="Arial"/>
                <w:i/>
                <w:color w:val="auto"/>
                <w:sz w:val="16"/>
                <w:szCs w:val="18"/>
              </w:rPr>
              <w:t xml:space="preserve">objective, define appropriate indicators for measuring achievement (including a unit of measurement, </w:t>
            </w:r>
            <w:r w:rsidRPr="00F90116">
              <w:rPr>
                <w:rFonts w:cs="Arial"/>
                <w:i/>
                <w:color w:val="auto"/>
                <w:sz w:val="16"/>
                <w:szCs w:val="18"/>
              </w:rPr>
              <w:lastRenderedPageBreak/>
              <w:t xml:space="preserve">baseline value and </w:t>
            </w:r>
            <w:r w:rsidR="00AB16B7" w:rsidRPr="00F90116">
              <w:rPr>
                <w:rFonts w:cs="Arial"/>
                <w:i/>
                <w:color w:val="auto"/>
                <w:sz w:val="16"/>
                <w:szCs w:val="18"/>
              </w:rPr>
              <w:t>target value).</w:t>
            </w:r>
          </w:p>
        </w:tc>
      </w:tr>
      <w:tr w:rsidR="00714CB5" w:rsidRPr="00F90116" w14:paraId="7CE401A3" w14:textId="77777777" w:rsidTr="00714CB5">
        <w:trPr>
          <w:trHeight w:val="432"/>
        </w:trPr>
        <w:tc>
          <w:tcPr>
            <w:tcW w:w="8527" w:type="dxa"/>
            <w:shd w:val="clear" w:color="auto" w:fill="auto"/>
          </w:tcPr>
          <w:p w14:paraId="7793A906" w14:textId="77777777" w:rsidR="00714CB5" w:rsidRPr="00F90116" w:rsidRDefault="00714CB5" w:rsidP="00714CB5">
            <w:pPr>
              <w:spacing w:before="120" w:after="120"/>
              <w:ind w:right="4"/>
              <w:jc w:val="both"/>
              <w:rPr>
                <w:rFonts w:eastAsia="Calibri" w:cs="Arial"/>
                <w:color w:val="auto"/>
                <w:sz w:val="18"/>
                <w:szCs w:val="18"/>
              </w:rPr>
            </w:pPr>
            <w:r w:rsidRPr="00F90116">
              <w:rPr>
                <w:rFonts w:eastAsia="Calibri" w:cs="Arial"/>
                <w:color w:val="auto"/>
                <w:sz w:val="18"/>
                <w:szCs w:val="18"/>
              </w:rPr>
              <w:lastRenderedPageBreak/>
              <w:t>Insert text</w:t>
            </w:r>
          </w:p>
          <w:p w14:paraId="76C84AA1" w14:textId="77777777" w:rsidR="00714CB5" w:rsidRPr="00F90116" w:rsidRDefault="00714CB5" w:rsidP="00714CB5">
            <w:pPr>
              <w:rPr>
                <w:rFonts w:cs="Arial"/>
                <w:b/>
                <w:color w:val="auto"/>
                <w:sz w:val="18"/>
                <w:szCs w:val="18"/>
              </w:rPr>
            </w:pPr>
          </w:p>
        </w:tc>
      </w:tr>
    </w:tbl>
    <w:p w14:paraId="521FD3DB" w14:textId="77777777" w:rsidR="00595E16" w:rsidRPr="00F90116" w:rsidRDefault="00595E16" w:rsidP="00A85562">
      <w:pPr>
        <w:rPr>
          <w:color w:val="auto"/>
        </w:rPr>
      </w:pPr>
    </w:p>
    <w:p w14:paraId="2A0F6C53" w14:textId="77777777" w:rsidR="00714CB5" w:rsidRPr="009545F2" w:rsidRDefault="00714CB5" w:rsidP="000F4068">
      <w:pPr>
        <w:pStyle w:val="Heading3"/>
        <w:rPr>
          <w:szCs w:val="18"/>
          <w:shd w:val="clear" w:color="auto" w:fill="auto"/>
        </w:rPr>
      </w:pPr>
      <w:bookmarkStart w:id="15" w:name="_Toc27646783"/>
      <w:bookmarkStart w:id="16" w:name="_Toc77923842"/>
      <w:r w:rsidRPr="009545F2">
        <w:rPr>
          <w:shd w:val="clear" w:color="auto" w:fill="auto"/>
        </w:rPr>
        <w:t>1.3 Complementarity with other actions</w:t>
      </w:r>
      <w:r w:rsidR="00F863EA" w:rsidRPr="009545F2">
        <w:rPr>
          <w:shd w:val="clear" w:color="auto" w:fill="auto"/>
        </w:rPr>
        <w:t xml:space="preserve"> </w:t>
      </w:r>
      <w:bookmarkEnd w:id="15"/>
      <w:r w:rsidRPr="009545F2">
        <w:t>—</w:t>
      </w:r>
      <w:r w:rsidRPr="009545F2">
        <w:rPr>
          <w:sz w:val="14"/>
          <w:szCs w:val="18"/>
          <w:shd w:val="clear" w:color="auto" w:fill="auto"/>
        </w:rPr>
        <w:t xml:space="preserve"> </w:t>
      </w:r>
      <w:r w:rsidRPr="009545F2">
        <w:t>European added value</w:t>
      </w:r>
      <w:bookmarkEnd w:id="16"/>
    </w:p>
    <w:p w14:paraId="2CBB77FB" w14:textId="77777777" w:rsidR="006B709B" w:rsidRDefault="006B709B" w:rsidP="00BD65FB">
      <w:pPr>
        <w:spacing w:before="120" w:after="120"/>
        <w:rPr>
          <w:rFonts w:cs="Arial"/>
          <w:color w:val="auto"/>
          <w:szCs w:val="20"/>
        </w:rPr>
      </w:pPr>
    </w:p>
    <w:tbl>
      <w:tblPr>
        <w:tblW w:w="0" w:type="auto"/>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6B709B" w:rsidRPr="00714CB5" w14:paraId="03CF212C" w14:textId="77777777" w:rsidTr="008D2DB6">
        <w:trPr>
          <w:trHeight w:val="233"/>
        </w:trPr>
        <w:tc>
          <w:tcPr>
            <w:tcW w:w="8527" w:type="dxa"/>
            <w:shd w:val="clear" w:color="auto" w:fill="D9D9D9"/>
          </w:tcPr>
          <w:p w14:paraId="2EF6AB21" w14:textId="77777777" w:rsidR="006B709B" w:rsidRPr="002178E4" w:rsidRDefault="006B709B" w:rsidP="008D2DB6">
            <w:pPr>
              <w:spacing w:before="120" w:after="120"/>
              <w:jc w:val="both"/>
              <w:rPr>
                <w:rFonts w:cs="Arial"/>
                <w:b/>
                <w:color w:val="auto"/>
                <w:sz w:val="18"/>
                <w:szCs w:val="18"/>
              </w:rPr>
            </w:pPr>
            <w:r w:rsidRPr="002178E4">
              <w:rPr>
                <w:rFonts w:cs="Arial"/>
                <w:b/>
                <w:color w:val="auto"/>
                <w:sz w:val="18"/>
                <w:szCs w:val="18"/>
              </w:rPr>
              <w:t>Complementarity with other actions</w:t>
            </w:r>
          </w:p>
          <w:p w14:paraId="480FEDC0" w14:textId="77777777" w:rsidR="003726A8" w:rsidRPr="002178E4" w:rsidRDefault="003726A8" w:rsidP="003726A8">
            <w:pPr>
              <w:spacing w:after="60"/>
              <w:jc w:val="both"/>
              <w:rPr>
                <w:rFonts w:cs="Arial"/>
                <w:i/>
                <w:color w:val="auto"/>
                <w:sz w:val="16"/>
                <w:szCs w:val="18"/>
              </w:rPr>
            </w:pPr>
            <w:r w:rsidRPr="002178E4">
              <w:rPr>
                <w:rFonts w:cs="Arial"/>
                <w:i/>
                <w:color w:val="auto"/>
                <w:sz w:val="16"/>
                <w:szCs w:val="18"/>
              </w:rPr>
              <w:t xml:space="preserve">Explain how the activities are complementary to other activities carried out by other actors/organisations. </w:t>
            </w:r>
          </w:p>
          <w:p w14:paraId="2620B3A5" w14:textId="77777777" w:rsidR="003726A8" w:rsidRPr="002178E4" w:rsidRDefault="003726A8" w:rsidP="003726A8">
            <w:pPr>
              <w:spacing w:after="60"/>
              <w:jc w:val="both"/>
              <w:rPr>
                <w:rFonts w:cs="Arial"/>
                <w:i/>
                <w:color w:val="auto"/>
                <w:sz w:val="16"/>
                <w:szCs w:val="18"/>
              </w:rPr>
            </w:pPr>
            <w:r w:rsidRPr="002178E4">
              <w:rPr>
                <w:rFonts w:cs="Arial"/>
                <w:i/>
                <w:color w:val="auto"/>
                <w:sz w:val="16"/>
                <w:szCs w:val="18"/>
              </w:rPr>
              <w:t xml:space="preserve">Explain how the project builds on the results of past activities carried out in the field if applicable. </w:t>
            </w:r>
          </w:p>
          <w:p w14:paraId="4F989310" w14:textId="77777777" w:rsidR="003726A8" w:rsidRPr="002178E4" w:rsidRDefault="003726A8" w:rsidP="003726A8">
            <w:pPr>
              <w:pStyle w:val="BodyTextIndent"/>
              <w:spacing w:before="120" w:after="120"/>
              <w:ind w:left="0"/>
              <w:rPr>
                <w:rFonts w:ascii="Arial" w:hAnsi="Arial" w:cs="Arial"/>
                <w:b/>
                <w:noProof w:val="0"/>
                <w:color w:val="auto"/>
                <w:sz w:val="18"/>
                <w:szCs w:val="18"/>
                <w:lang w:val="en-GB"/>
              </w:rPr>
            </w:pPr>
            <w:r w:rsidRPr="002178E4">
              <w:rPr>
                <w:rFonts w:ascii="Arial" w:hAnsi="Arial" w:cs="Arial"/>
                <w:b/>
                <w:noProof w:val="0"/>
                <w:color w:val="auto"/>
                <w:sz w:val="18"/>
                <w:szCs w:val="18"/>
                <w:lang w:val="en-GB"/>
              </w:rPr>
              <w:t>European added value</w:t>
            </w:r>
          </w:p>
          <w:p w14:paraId="2B4EA9A6" w14:textId="77777777" w:rsidR="006B709B" w:rsidRPr="006B709B" w:rsidRDefault="003726A8" w:rsidP="003726A8">
            <w:pPr>
              <w:pStyle w:val="BodyTextIndent"/>
              <w:spacing w:before="60" w:after="60"/>
              <w:ind w:left="0"/>
              <w:rPr>
                <w:rFonts w:ascii="Arial" w:hAnsi="Arial" w:cs="Arial"/>
                <w:i/>
                <w:noProof w:val="0"/>
                <w:sz w:val="16"/>
                <w:szCs w:val="18"/>
                <w:lang w:val="en-GB"/>
              </w:rPr>
            </w:pPr>
            <w:r w:rsidRPr="002178E4">
              <w:rPr>
                <w:rFonts w:ascii="Arial" w:hAnsi="Arial" w:cs="Arial"/>
                <w:i/>
                <w:color w:val="auto"/>
                <w:sz w:val="16"/>
                <w:szCs w:val="18"/>
                <w:lang w:eastAsia="en-GB"/>
              </w:rPr>
              <w:t>Describe the EU added value this action will deliver in line with the objectives of the Fund-specific Regulation.</w:t>
            </w:r>
          </w:p>
        </w:tc>
      </w:tr>
      <w:tr w:rsidR="006B709B" w:rsidRPr="00714CB5" w14:paraId="7A1934CB" w14:textId="77777777" w:rsidTr="008D2DB6">
        <w:trPr>
          <w:trHeight w:val="851"/>
        </w:trPr>
        <w:tc>
          <w:tcPr>
            <w:tcW w:w="8527" w:type="dxa"/>
            <w:shd w:val="clear" w:color="auto" w:fill="FFFFFF"/>
          </w:tcPr>
          <w:p w14:paraId="3C383C9F" w14:textId="77777777" w:rsidR="006B709B" w:rsidRPr="002178E4" w:rsidRDefault="006B709B" w:rsidP="008D2DB6">
            <w:pPr>
              <w:spacing w:before="120" w:after="120"/>
              <w:ind w:right="4"/>
              <w:jc w:val="both"/>
              <w:rPr>
                <w:rFonts w:eastAsia="Calibri" w:cs="Arial"/>
                <w:color w:val="auto"/>
                <w:sz w:val="18"/>
                <w:szCs w:val="18"/>
              </w:rPr>
            </w:pPr>
            <w:r w:rsidRPr="002178E4">
              <w:rPr>
                <w:rFonts w:eastAsia="Calibri" w:cs="Arial"/>
                <w:color w:val="auto"/>
                <w:sz w:val="18"/>
                <w:szCs w:val="18"/>
              </w:rPr>
              <w:t>Insert text</w:t>
            </w:r>
          </w:p>
          <w:p w14:paraId="547A7CF9" w14:textId="77777777" w:rsidR="006B709B" w:rsidRPr="00714CB5" w:rsidRDefault="006B709B" w:rsidP="003726A8">
            <w:pPr>
              <w:spacing w:after="60"/>
              <w:jc w:val="both"/>
              <w:rPr>
                <w:rFonts w:cs="Arial"/>
                <w:sz w:val="18"/>
                <w:szCs w:val="18"/>
              </w:rPr>
            </w:pPr>
          </w:p>
        </w:tc>
      </w:tr>
    </w:tbl>
    <w:p w14:paraId="340B55DE" w14:textId="77777777" w:rsidR="00714CB5" w:rsidRDefault="00714CB5" w:rsidP="00714CB5">
      <w:pPr>
        <w:rPr>
          <w:color w:val="auto"/>
        </w:rPr>
      </w:pPr>
    </w:p>
    <w:p w14:paraId="31EA04E2" w14:textId="77777777" w:rsidR="00BD65FB" w:rsidRPr="00F90116" w:rsidRDefault="00BD65FB" w:rsidP="00714CB5">
      <w:pPr>
        <w:rPr>
          <w:color w:val="auto"/>
        </w:rPr>
      </w:pPr>
    </w:p>
    <w:p w14:paraId="79CA26C4" w14:textId="77777777" w:rsidR="005B4497" w:rsidRPr="00F90116" w:rsidRDefault="005B4497" w:rsidP="005B4497">
      <w:pPr>
        <w:pStyle w:val="Heading2"/>
        <w:rPr>
          <w:color w:val="auto"/>
        </w:rPr>
      </w:pPr>
      <w:bookmarkStart w:id="17" w:name="_Toc77923843"/>
      <w:r w:rsidRPr="00F90116">
        <w:rPr>
          <w:color w:val="auto"/>
        </w:rPr>
        <w:t xml:space="preserve">2. </w:t>
      </w:r>
      <w:r w:rsidR="00D77F27" w:rsidRPr="00F90116">
        <w:rPr>
          <w:color w:val="auto"/>
        </w:rPr>
        <w:t>QUALITY</w:t>
      </w:r>
      <w:bookmarkEnd w:id="17"/>
      <w:r w:rsidR="00D77F27" w:rsidRPr="00F90116">
        <w:rPr>
          <w:color w:val="auto"/>
        </w:rPr>
        <w:t xml:space="preserve"> </w:t>
      </w:r>
    </w:p>
    <w:p w14:paraId="5B3E3725" w14:textId="77777777" w:rsidR="00D77F27" w:rsidRPr="0060589B" w:rsidRDefault="00D77F27" w:rsidP="000F4068">
      <w:pPr>
        <w:pStyle w:val="Heading3"/>
      </w:pPr>
      <w:bookmarkStart w:id="18" w:name="_Toc77923844"/>
      <w:r w:rsidRPr="0060589B">
        <w:t>2.1 Concept and methodology</w:t>
      </w:r>
      <w:bookmarkEnd w:id="18"/>
      <w:r w:rsidRPr="0060589B">
        <w:t xml:space="preserve"> </w:t>
      </w:r>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1B2FB9" w:rsidRPr="00DD5A77" w14:paraId="199C82E2" w14:textId="77777777" w:rsidTr="00DA4E64">
        <w:trPr>
          <w:trHeight w:val="432"/>
        </w:trPr>
        <w:tc>
          <w:tcPr>
            <w:tcW w:w="8527" w:type="dxa"/>
            <w:shd w:val="clear" w:color="auto" w:fill="DDDDDD"/>
          </w:tcPr>
          <w:p w14:paraId="7CD66FB6" w14:textId="77777777" w:rsidR="001B2FB9" w:rsidRPr="00F90116" w:rsidRDefault="001B2FB9" w:rsidP="00DA4E64">
            <w:pPr>
              <w:spacing w:before="120" w:after="120"/>
              <w:jc w:val="both"/>
              <w:rPr>
                <w:rFonts w:cs="Arial"/>
                <w:b/>
                <w:bCs/>
                <w:i/>
                <w:noProof/>
                <w:color w:val="auto"/>
                <w:sz w:val="18"/>
                <w:szCs w:val="18"/>
                <w:lang w:val="en-US" w:eastAsia="en-GB"/>
              </w:rPr>
            </w:pPr>
            <w:r>
              <w:rPr>
                <w:rFonts w:cs="Arial"/>
                <w:b/>
                <w:bCs/>
                <w:noProof/>
                <w:color w:val="auto"/>
                <w:sz w:val="18"/>
                <w:szCs w:val="18"/>
                <w:lang w:val="en-US" w:eastAsia="en-GB"/>
              </w:rPr>
              <w:t>Concept and methodology</w:t>
            </w:r>
          </w:p>
          <w:p w14:paraId="4988A130" w14:textId="77777777" w:rsidR="001B2FB9" w:rsidRPr="00F90116" w:rsidRDefault="00B06791" w:rsidP="00DA4E64">
            <w:pPr>
              <w:spacing w:after="120"/>
              <w:jc w:val="both"/>
              <w:rPr>
                <w:rFonts w:cs="Arial"/>
                <w:i/>
                <w:noProof/>
                <w:color w:val="auto"/>
                <w:sz w:val="16"/>
                <w:szCs w:val="16"/>
                <w:lang w:val="en-US"/>
              </w:rPr>
            </w:pPr>
            <w:r>
              <w:rPr>
                <w:rFonts w:cs="Arial"/>
                <w:i/>
                <w:color w:val="auto"/>
                <w:sz w:val="16"/>
                <w:szCs w:val="18"/>
              </w:rPr>
              <w:t>Outline the approach and methodology behind the project</w:t>
            </w:r>
            <w:r w:rsidR="007907B2">
              <w:rPr>
                <w:rFonts w:cs="Arial"/>
                <w:i/>
                <w:color w:val="auto"/>
                <w:sz w:val="16"/>
                <w:szCs w:val="18"/>
              </w:rPr>
              <w:t xml:space="preserve"> for achieving the projects’ objectives</w:t>
            </w:r>
            <w:r>
              <w:rPr>
                <w:rFonts w:cs="Arial"/>
                <w:i/>
                <w:color w:val="auto"/>
                <w:sz w:val="16"/>
                <w:szCs w:val="18"/>
              </w:rPr>
              <w:t>. Explain why they are the most suitable for achieving the projects’ objectives.</w:t>
            </w:r>
            <w:r w:rsidR="001B2FB9">
              <w:rPr>
                <w:rFonts w:cs="Arial"/>
                <w:i/>
                <w:noProof/>
                <w:color w:val="auto"/>
                <w:sz w:val="16"/>
                <w:szCs w:val="16"/>
              </w:rPr>
              <w:t xml:space="preserve"> </w:t>
            </w:r>
          </w:p>
        </w:tc>
      </w:tr>
      <w:tr w:rsidR="001B2FB9" w:rsidRPr="00F90116" w14:paraId="0E832F7F" w14:textId="77777777" w:rsidTr="00DA4E64">
        <w:trPr>
          <w:trHeight w:val="851"/>
        </w:trPr>
        <w:tc>
          <w:tcPr>
            <w:tcW w:w="8527" w:type="dxa"/>
            <w:shd w:val="clear" w:color="auto" w:fill="FFFFFF"/>
          </w:tcPr>
          <w:p w14:paraId="2455E6C7" w14:textId="77777777" w:rsidR="001B2FB9" w:rsidRPr="00F90116" w:rsidRDefault="001B2FB9" w:rsidP="00DA4E64">
            <w:pPr>
              <w:spacing w:before="120" w:after="120"/>
              <w:ind w:right="4"/>
              <w:jc w:val="both"/>
              <w:rPr>
                <w:rFonts w:cs="Arial"/>
                <w:color w:val="auto"/>
                <w:sz w:val="18"/>
                <w:szCs w:val="18"/>
              </w:rPr>
            </w:pPr>
            <w:r>
              <w:rPr>
                <w:rFonts w:cs="Arial"/>
                <w:color w:val="auto"/>
                <w:sz w:val="18"/>
                <w:szCs w:val="18"/>
              </w:rPr>
              <w:t>Insert text</w:t>
            </w:r>
          </w:p>
        </w:tc>
      </w:tr>
    </w:tbl>
    <w:p w14:paraId="59C1CE63" w14:textId="77777777" w:rsidR="00D77F27" w:rsidRPr="00F90116" w:rsidRDefault="00D77F27" w:rsidP="00D77F27">
      <w:pPr>
        <w:rPr>
          <w:color w:val="auto"/>
        </w:rPr>
      </w:pPr>
    </w:p>
    <w:p w14:paraId="7B178F17" w14:textId="77777777" w:rsidR="00D77F27" w:rsidRPr="002608C6" w:rsidRDefault="00D77F27" w:rsidP="000F4068">
      <w:pPr>
        <w:pStyle w:val="Heading3"/>
      </w:pPr>
      <w:bookmarkStart w:id="19" w:name="_Toc77923845"/>
      <w:r w:rsidRPr="002608C6">
        <w:t>2.2 Consortium set-up</w:t>
      </w:r>
      <w:bookmarkEnd w:id="19"/>
      <w:r w:rsidR="0060589B" w:rsidRPr="002608C6">
        <w:t xml:space="preserve"> – Not applicable</w:t>
      </w:r>
      <w:r w:rsidR="00D21CAB" w:rsidRPr="002608C6">
        <w:t xml:space="preserve"> </w:t>
      </w:r>
    </w:p>
    <w:p w14:paraId="51D97178" w14:textId="77777777" w:rsidR="00D77F27" w:rsidRPr="00F90116" w:rsidRDefault="00D77F27" w:rsidP="00D77F27">
      <w:pPr>
        <w:rPr>
          <w:color w:val="auto"/>
          <w:lang w:eastAsia="en-GB"/>
        </w:rPr>
      </w:pPr>
    </w:p>
    <w:p w14:paraId="1DE2FC36" w14:textId="77777777" w:rsidR="00D77F27" w:rsidRPr="00F90116" w:rsidRDefault="00D77F27" w:rsidP="000F4068">
      <w:pPr>
        <w:pStyle w:val="Heading3"/>
      </w:pPr>
      <w:bookmarkStart w:id="20" w:name="_Toc77923846"/>
      <w:r w:rsidRPr="00F90116">
        <w:t>2.3 Project teams, staff and experts</w:t>
      </w:r>
      <w:bookmarkEnd w:id="20"/>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22"/>
        <w:gridCol w:w="1560"/>
        <w:gridCol w:w="1272"/>
        <w:gridCol w:w="5673"/>
      </w:tblGrid>
      <w:tr w:rsidR="00F90116" w:rsidRPr="00F90116" w14:paraId="252B3B41" w14:textId="77777777" w:rsidTr="00BC2C65">
        <w:trPr>
          <w:gridBefore w:val="1"/>
          <w:wBefore w:w="22" w:type="dxa"/>
          <w:trHeight w:val="246"/>
        </w:trPr>
        <w:tc>
          <w:tcPr>
            <w:tcW w:w="8505" w:type="dxa"/>
            <w:gridSpan w:val="3"/>
            <w:shd w:val="clear" w:color="auto" w:fill="DDDDDD"/>
          </w:tcPr>
          <w:p w14:paraId="27F26182" w14:textId="77777777" w:rsidR="00D77F27" w:rsidRPr="00F90116" w:rsidRDefault="00D77F27" w:rsidP="00290A9D">
            <w:pPr>
              <w:pStyle w:val="BodyTextIndent"/>
              <w:tabs>
                <w:tab w:val="left" w:pos="1092"/>
              </w:tabs>
              <w:spacing w:before="120" w:after="120"/>
              <w:ind w:left="0"/>
              <w:rPr>
                <w:rFonts w:ascii="Arial" w:hAnsi="Arial" w:cs="Arial"/>
                <w:i/>
                <w:noProof w:val="0"/>
                <w:color w:val="auto"/>
                <w:sz w:val="18"/>
                <w:szCs w:val="18"/>
                <w:lang w:val="en-GB"/>
              </w:rPr>
            </w:pPr>
            <w:r w:rsidRPr="00F90116">
              <w:rPr>
                <w:rFonts w:ascii="Arial" w:hAnsi="Arial" w:cs="Arial"/>
                <w:b/>
                <w:color w:val="auto"/>
                <w:sz w:val="18"/>
                <w:szCs w:val="18"/>
              </w:rPr>
              <w:t xml:space="preserve">Project teams and staff </w:t>
            </w:r>
          </w:p>
          <w:p w14:paraId="1893936B" w14:textId="77777777" w:rsidR="00D77F27" w:rsidRPr="00F90116" w:rsidRDefault="00D77F27" w:rsidP="00290A9D">
            <w:pPr>
              <w:pStyle w:val="BodyTextIndent"/>
              <w:tabs>
                <w:tab w:val="left" w:pos="1092"/>
              </w:tabs>
              <w:spacing w:after="60"/>
              <w:ind w:left="0"/>
              <w:rPr>
                <w:rFonts w:ascii="Arial" w:hAnsi="Arial" w:cs="Arial"/>
                <w:i/>
                <w:noProof w:val="0"/>
                <w:color w:val="auto"/>
                <w:sz w:val="16"/>
                <w:szCs w:val="18"/>
                <w:lang w:val="en-GB"/>
              </w:rPr>
            </w:pPr>
            <w:r w:rsidRPr="00F90116">
              <w:rPr>
                <w:rFonts w:ascii="Arial" w:hAnsi="Arial" w:cs="Arial"/>
                <w:i/>
                <w:noProof w:val="0"/>
                <w:color w:val="auto"/>
                <w:sz w:val="16"/>
                <w:szCs w:val="18"/>
                <w:lang w:val="en-GB"/>
              </w:rPr>
              <w:t>Describe the project teams and how they will work together to implement the project.</w:t>
            </w:r>
          </w:p>
          <w:p w14:paraId="708B2584" w14:textId="77777777" w:rsidR="00D77F27" w:rsidRPr="00F90116" w:rsidRDefault="00D77F27" w:rsidP="005839AF">
            <w:pPr>
              <w:pStyle w:val="BodyTextIndent"/>
              <w:tabs>
                <w:tab w:val="left" w:pos="1092"/>
              </w:tabs>
              <w:spacing w:after="120"/>
              <w:ind w:left="0"/>
              <w:rPr>
                <w:rFonts w:ascii="Arial" w:hAnsi="Arial" w:cs="Arial"/>
                <w:b/>
                <w:i/>
                <w:noProof w:val="0"/>
                <w:color w:val="auto"/>
                <w:sz w:val="20"/>
                <w:szCs w:val="20"/>
                <w:lang w:val="en-GB"/>
              </w:rPr>
            </w:pPr>
            <w:r w:rsidRPr="00F90116">
              <w:rPr>
                <w:rFonts w:ascii="Arial" w:hAnsi="Arial" w:cs="Arial"/>
                <w:i/>
                <w:noProof w:val="0"/>
                <w:color w:val="auto"/>
                <w:sz w:val="16"/>
                <w:szCs w:val="18"/>
                <w:lang w:val="en-GB"/>
              </w:rPr>
              <w:t xml:space="preserve">List the staff included in the project budget (budget category A) by function/profile (e.g. project manager, senior expert/advisor/, junior expert/advisor/, trainers/teachers, technical personnel, administrative personnel etc. and describe </w:t>
            </w:r>
            <w:r w:rsidR="005839AF" w:rsidRPr="00F90116">
              <w:rPr>
                <w:rFonts w:ascii="Arial" w:hAnsi="Arial" w:cs="Arial"/>
                <w:i/>
                <w:noProof w:val="0"/>
                <w:color w:val="auto"/>
                <w:sz w:val="16"/>
                <w:szCs w:val="18"/>
                <w:lang w:val="en-GB"/>
              </w:rPr>
              <w:t>briefly</w:t>
            </w:r>
            <w:r w:rsidRPr="00F90116">
              <w:rPr>
                <w:rFonts w:ascii="Arial" w:hAnsi="Arial" w:cs="Arial"/>
                <w:i/>
                <w:noProof w:val="0"/>
                <w:color w:val="auto"/>
                <w:sz w:val="16"/>
                <w:szCs w:val="18"/>
                <w:lang w:val="en-GB"/>
              </w:rPr>
              <w:t xml:space="preserve"> their tasks. </w:t>
            </w:r>
          </w:p>
        </w:tc>
      </w:tr>
      <w:tr w:rsidR="00BC2C65" w:rsidRPr="00F90116" w14:paraId="6A856A16" w14:textId="77777777" w:rsidTr="00BC2C65">
        <w:trPr>
          <w:trHeight w:val="851"/>
        </w:trPr>
        <w:tc>
          <w:tcPr>
            <w:tcW w:w="8527" w:type="dxa"/>
            <w:gridSpan w:val="4"/>
            <w:shd w:val="clear" w:color="auto" w:fill="FFFFFF"/>
          </w:tcPr>
          <w:p w14:paraId="068D01A9" w14:textId="77777777" w:rsidR="00BC2C65" w:rsidRPr="00F90116" w:rsidRDefault="00BC2C65" w:rsidP="008D2DB6">
            <w:pPr>
              <w:pStyle w:val="BodyTextIndent"/>
              <w:spacing w:before="120" w:after="120"/>
              <w:ind w:left="0"/>
              <w:rPr>
                <w:rFonts w:ascii="Arial" w:hAnsi="Arial" w:cs="Arial"/>
                <w:noProof w:val="0"/>
                <w:color w:val="auto"/>
                <w:sz w:val="18"/>
                <w:szCs w:val="18"/>
                <w:lang w:val="en-GB"/>
              </w:rPr>
            </w:pPr>
            <w:r w:rsidRPr="00F90116">
              <w:rPr>
                <w:rFonts w:ascii="Arial" w:eastAsia="Calibri" w:hAnsi="Arial" w:cs="Arial"/>
                <w:color w:val="auto"/>
                <w:sz w:val="18"/>
                <w:szCs w:val="18"/>
              </w:rPr>
              <w:t>Insert text</w:t>
            </w:r>
          </w:p>
        </w:tc>
      </w:tr>
      <w:tr w:rsidR="00F90116" w:rsidRPr="00F90116" w14:paraId="3BEF6462" w14:textId="77777777" w:rsidTr="00BC2C65">
        <w:trPr>
          <w:gridBefore w:val="1"/>
          <w:wBefore w:w="22" w:type="dxa"/>
          <w:trHeight w:val="540"/>
        </w:trPr>
        <w:tc>
          <w:tcPr>
            <w:tcW w:w="1560" w:type="dxa"/>
            <w:shd w:val="clear" w:color="auto" w:fill="F2F2F2"/>
          </w:tcPr>
          <w:p w14:paraId="1B43C8F4" w14:textId="77777777" w:rsidR="00D77F27" w:rsidRPr="00F90116" w:rsidRDefault="00D77F27" w:rsidP="00290A9D">
            <w:pPr>
              <w:spacing w:before="120" w:after="120"/>
              <w:ind w:right="4"/>
              <w:jc w:val="center"/>
              <w:rPr>
                <w:rFonts w:cs="Arial"/>
                <w:color w:val="auto"/>
                <w:sz w:val="18"/>
                <w:szCs w:val="18"/>
              </w:rPr>
            </w:pPr>
            <w:r w:rsidRPr="00F90116">
              <w:rPr>
                <w:rFonts w:eastAsia="Calibri" w:cs="Arial"/>
                <w:color w:val="auto"/>
                <w:sz w:val="18"/>
                <w:szCs w:val="18"/>
              </w:rPr>
              <w:t>Name and function</w:t>
            </w:r>
          </w:p>
        </w:tc>
        <w:tc>
          <w:tcPr>
            <w:tcW w:w="1272" w:type="dxa"/>
            <w:shd w:val="clear" w:color="auto" w:fill="F2F2F2"/>
          </w:tcPr>
          <w:p w14:paraId="1280EEE4" w14:textId="77777777" w:rsidR="00D77F27" w:rsidRPr="00F90116" w:rsidRDefault="00D77F27" w:rsidP="00290A9D">
            <w:pPr>
              <w:spacing w:before="120" w:after="120"/>
              <w:ind w:right="4"/>
              <w:jc w:val="center"/>
              <w:rPr>
                <w:rFonts w:cs="Arial"/>
                <w:color w:val="auto"/>
                <w:sz w:val="18"/>
                <w:szCs w:val="18"/>
              </w:rPr>
            </w:pPr>
            <w:r w:rsidRPr="00F90116">
              <w:rPr>
                <w:rFonts w:cs="Arial"/>
                <w:color w:val="auto"/>
                <w:sz w:val="18"/>
                <w:szCs w:val="18"/>
              </w:rPr>
              <w:t>Organisation</w:t>
            </w:r>
          </w:p>
        </w:tc>
        <w:tc>
          <w:tcPr>
            <w:tcW w:w="5673" w:type="dxa"/>
            <w:shd w:val="clear" w:color="auto" w:fill="F2F2F2"/>
          </w:tcPr>
          <w:p w14:paraId="775967C8" w14:textId="77777777" w:rsidR="00D77F27" w:rsidRPr="00F90116" w:rsidRDefault="00D77F27" w:rsidP="00290A9D">
            <w:pPr>
              <w:spacing w:before="120" w:after="120"/>
              <w:ind w:right="4"/>
              <w:jc w:val="center"/>
              <w:rPr>
                <w:rFonts w:cs="Arial"/>
                <w:color w:val="auto"/>
                <w:sz w:val="18"/>
                <w:szCs w:val="18"/>
              </w:rPr>
            </w:pPr>
            <w:r w:rsidRPr="00F90116">
              <w:rPr>
                <w:rFonts w:cs="Arial"/>
                <w:color w:val="auto"/>
                <w:sz w:val="18"/>
                <w:szCs w:val="18"/>
              </w:rPr>
              <w:t xml:space="preserve">Role/tasks/professional profile and expertise </w:t>
            </w:r>
          </w:p>
        </w:tc>
      </w:tr>
      <w:tr w:rsidR="00F90116" w:rsidRPr="00F90116" w14:paraId="1E70DD5F" w14:textId="77777777" w:rsidTr="00BC2C65">
        <w:trPr>
          <w:gridBefore w:val="1"/>
          <w:wBefore w:w="22" w:type="dxa"/>
          <w:trHeight w:val="537"/>
        </w:trPr>
        <w:tc>
          <w:tcPr>
            <w:tcW w:w="1560" w:type="dxa"/>
            <w:shd w:val="clear" w:color="auto" w:fill="FFFFFF"/>
          </w:tcPr>
          <w:p w14:paraId="69EADFD6" w14:textId="77777777" w:rsidR="00D77F27" w:rsidRPr="00F90116" w:rsidRDefault="00D77F27" w:rsidP="00290A9D">
            <w:pPr>
              <w:spacing w:before="120" w:after="120"/>
              <w:ind w:right="4"/>
              <w:jc w:val="both"/>
              <w:rPr>
                <w:rFonts w:eastAsia="Calibri" w:cs="Arial"/>
                <w:color w:val="auto"/>
                <w:sz w:val="18"/>
                <w:szCs w:val="18"/>
              </w:rPr>
            </w:pPr>
          </w:p>
        </w:tc>
        <w:tc>
          <w:tcPr>
            <w:tcW w:w="1272" w:type="dxa"/>
            <w:shd w:val="clear" w:color="auto" w:fill="FFFFFF"/>
          </w:tcPr>
          <w:p w14:paraId="729A0595" w14:textId="77777777" w:rsidR="00D77F27" w:rsidRPr="00F90116" w:rsidRDefault="00D77F27" w:rsidP="00290A9D">
            <w:pPr>
              <w:spacing w:before="120" w:after="120"/>
              <w:ind w:right="4"/>
              <w:jc w:val="both"/>
              <w:rPr>
                <w:rFonts w:eastAsia="Calibri" w:cs="Arial"/>
                <w:color w:val="auto"/>
                <w:sz w:val="18"/>
                <w:szCs w:val="18"/>
              </w:rPr>
            </w:pPr>
          </w:p>
        </w:tc>
        <w:tc>
          <w:tcPr>
            <w:tcW w:w="5673" w:type="dxa"/>
            <w:shd w:val="clear" w:color="auto" w:fill="FFFFFF"/>
          </w:tcPr>
          <w:p w14:paraId="19D5141A" w14:textId="77777777" w:rsidR="00D77F27" w:rsidRPr="00F90116" w:rsidRDefault="00D77F27" w:rsidP="00290A9D">
            <w:pPr>
              <w:spacing w:before="120" w:after="120"/>
              <w:ind w:right="4"/>
              <w:jc w:val="both"/>
              <w:rPr>
                <w:rFonts w:eastAsia="Calibri" w:cs="Arial"/>
                <w:color w:val="auto"/>
                <w:sz w:val="18"/>
                <w:szCs w:val="18"/>
              </w:rPr>
            </w:pPr>
          </w:p>
        </w:tc>
      </w:tr>
      <w:tr w:rsidR="00F90116" w:rsidRPr="00F90116" w14:paraId="3EA38B74" w14:textId="77777777" w:rsidTr="00BC2C65">
        <w:trPr>
          <w:gridBefore w:val="1"/>
          <w:wBefore w:w="22" w:type="dxa"/>
          <w:trHeight w:val="537"/>
        </w:trPr>
        <w:tc>
          <w:tcPr>
            <w:tcW w:w="1560" w:type="dxa"/>
            <w:shd w:val="clear" w:color="auto" w:fill="FFFFFF"/>
          </w:tcPr>
          <w:p w14:paraId="6AE95AA1" w14:textId="77777777" w:rsidR="00D77F27" w:rsidRPr="00F90116" w:rsidRDefault="00D77F27" w:rsidP="00290A9D">
            <w:pPr>
              <w:spacing w:before="120" w:after="120"/>
              <w:ind w:right="4"/>
              <w:jc w:val="both"/>
              <w:rPr>
                <w:rFonts w:eastAsia="Calibri" w:cs="Arial"/>
                <w:color w:val="auto"/>
                <w:sz w:val="18"/>
                <w:szCs w:val="18"/>
              </w:rPr>
            </w:pPr>
          </w:p>
        </w:tc>
        <w:tc>
          <w:tcPr>
            <w:tcW w:w="1272" w:type="dxa"/>
            <w:shd w:val="clear" w:color="auto" w:fill="FFFFFF"/>
          </w:tcPr>
          <w:p w14:paraId="1546B985" w14:textId="77777777" w:rsidR="00D77F27" w:rsidRPr="00F90116" w:rsidRDefault="00D77F27" w:rsidP="00290A9D">
            <w:pPr>
              <w:spacing w:before="120" w:after="120"/>
              <w:ind w:right="4"/>
              <w:jc w:val="both"/>
              <w:rPr>
                <w:rFonts w:eastAsia="Calibri" w:cs="Arial"/>
                <w:color w:val="auto"/>
                <w:sz w:val="18"/>
                <w:szCs w:val="18"/>
              </w:rPr>
            </w:pPr>
          </w:p>
        </w:tc>
        <w:tc>
          <w:tcPr>
            <w:tcW w:w="5673" w:type="dxa"/>
            <w:shd w:val="clear" w:color="auto" w:fill="FFFFFF"/>
          </w:tcPr>
          <w:p w14:paraId="5547CD80" w14:textId="77777777" w:rsidR="00D77F27" w:rsidRPr="00F90116" w:rsidRDefault="00D77F27" w:rsidP="00290A9D">
            <w:pPr>
              <w:spacing w:before="120" w:after="120"/>
              <w:ind w:right="4"/>
              <w:jc w:val="both"/>
              <w:rPr>
                <w:rFonts w:eastAsia="Calibri" w:cs="Arial"/>
                <w:color w:val="auto"/>
                <w:sz w:val="18"/>
                <w:szCs w:val="18"/>
              </w:rPr>
            </w:pPr>
          </w:p>
        </w:tc>
      </w:tr>
      <w:tr w:rsidR="00F90116" w:rsidRPr="00F90116" w14:paraId="0A0C7A8B" w14:textId="77777777" w:rsidTr="00BC2C65">
        <w:trPr>
          <w:gridBefore w:val="1"/>
          <w:wBefore w:w="22" w:type="dxa"/>
          <w:trHeight w:val="537"/>
        </w:trPr>
        <w:tc>
          <w:tcPr>
            <w:tcW w:w="1560" w:type="dxa"/>
            <w:shd w:val="clear" w:color="auto" w:fill="FFFFFF"/>
          </w:tcPr>
          <w:p w14:paraId="2329C6D2" w14:textId="77777777" w:rsidR="00D77F27" w:rsidRPr="00F90116" w:rsidRDefault="00D77F27" w:rsidP="00290A9D">
            <w:pPr>
              <w:spacing w:before="120" w:after="120"/>
              <w:ind w:right="4"/>
              <w:jc w:val="both"/>
              <w:rPr>
                <w:rFonts w:eastAsia="Calibri" w:cs="Arial"/>
                <w:color w:val="auto"/>
                <w:sz w:val="18"/>
                <w:szCs w:val="18"/>
              </w:rPr>
            </w:pPr>
          </w:p>
        </w:tc>
        <w:tc>
          <w:tcPr>
            <w:tcW w:w="1272" w:type="dxa"/>
            <w:shd w:val="clear" w:color="auto" w:fill="FFFFFF"/>
          </w:tcPr>
          <w:p w14:paraId="14BD2C6D" w14:textId="77777777" w:rsidR="00D77F27" w:rsidRPr="00F90116" w:rsidRDefault="00D77F27" w:rsidP="00290A9D">
            <w:pPr>
              <w:spacing w:before="120" w:after="120"/>
              <w:ind w:right="4"/>
              <w:jc w:val="both"/>
              <w:rPr>
                <w:rFonts w:eastAsia="Calibri" w:cs="Arial"/>
                <w:color w:val="auto"/>
                <w:sz w:val="18"/>
                <w:szCs w:val="18"/>
              </w:rPr>
            </w:pPr>
          </w:p>
        </w:tc>
        <w:tc>
          <w:tcPr>
            <w:tcW w:w="5673" w:type="dxa"/>
            <w:shd w:val="clear" w:color="auto" w:fill="FFFFFF"/>
          </w:tcPr>
          <w:p w14:paraId="385E05AC" w14:textId="77777777" w:rsidR="00D77F27" w:rsidRPr="00F90116" w:rsidRDefault="00D77F27" w:rsidP="00290A9D">
            <w:pPr>
              <w:spacing w:before="120" w:after="120"/>
              <w:ind w:right="4"/>
              <w:jc w:val="both"/>
              <w:rPr>
                <w:rFonts w:eastAsia="Calibri" w:cs="Arial"/>
                <w:color w:val="auto"/>
                <w:sz w:val="18"/>
                <w:szCs w:val="18"/>
              </w:rPr>
            </w:pPr>
          </w:p>
        </w:tc>
      </w:tr>
      <w:tr w:rsidR="00F90116" w:rsidRPr="00F90116" w14:paraId="213CB2D9" w14:textId="77777777" w:rsidTr="00BC2C65">
        <w:trPr>
          <w:gridBefore w:val="1"/>
          <w:wBefore w:w="22" w:type="dxa"/>
          <w:trHeight w:val="537"/>
        </w:trPr>
        <w:tc>
          <w:tcPr>
            <w:tcW w:w="1560" w:type="dxa"/>
            <w:shd w:val="clear" w:color="auto" w:fill="FFFFFF"/>
          </w:tcPr>
          <w:p w14:paraId="1BC5DEEB" w14:textId="77777777" w:rsidR="00D77F27" w:rsidRPr="00F90116" w:rsidRDefault="00D77F27" w:rsidP="00290A9D">
            <w:pPr>
              <w:spacing w:before="120" w:after="120"/>
              <w:ind w:right="4"/>
              <w:jc w:val="both"/>
              <w:rPr>
                <w:rFonts w:eastAsia="Calibri" w:cs="Arial"/>
                <w:color w:val="auto"/>
                <w:sz w:val="18"/>
                <w:szCs w:val="18"/>
              </w:rPr>
            </w:pPr>
          </w:p>
        </w:tc>
        <w:tc>
          <w:tcPr>
            <w:tcW w:w="1272" w:type="dxa"/>
            <w:shd w:val="clear" w:color="auto" w:fill="FFFFFF"/>
          </w:tcPr>
          <w:p w14:paraId="1105AE99" w14:textId="77777777" w:rsidR="00D77F27" w:rsidRPr="00F90116" w:rsidRDefault="00D77F27" w:rsidP="00290A9D">
            <w:pPr>
              <w:spacing w:before="120" w:after="120"/>
              <w:ind w:right="4"/>
              <w:jc w:val="both"/>
              <w:rPr>
                <w:rFonts w:eastAsia="Calibri" w:cs="Arial"/>
                <w:color w:val="auto"/>
                <w:sz w:val="18"/>
                <w:szCs w:val="18"/>
              </w:rPr>
            </w:pPr>
          </w:p>
        </w:tc>
        <w:tc>
          <w:tcPr>
            <w:tcW w:w="5673" w:type="dxa"/>
            <w:shd w:val="clear" w:color="auto" w:fill="FFFFFF"/>
          </w:tcPr>
          <w:p w14:paraId="2207D32A" w14:textId="77777777" w:rsidR="00D77F27" w:rsidRPr="00F90116" w:rsidRDefault="00D77F27" w:rsidP="00290A9D">
            <w:pPr>
              <w:spacing w:before="120" w:after="120"/>
              <w:ind w:right="4"/>
              <w:jc w:val="both"/>
              <w:rPr>
                <w:rFonts w:eastAsia="Calibri" w:cs="Arial"/>
                <w:color w:val="auto"/>
                <w:sz w:val="18"/>
                <w:szCs w:val="18"/>
              </w:rPr>
            </w:pPr>
          </w:p>
        </w:tc>
      </w:tr>
    </w:tbl>
    <w:p w14:paraId="30A5F857" w14:textId="77777777" w:rsidR="00D77F27" w:rsidRPr="00F90116" w:rsidRDefault="00D77F27" w:rsidP="00D77F27">
      <w:pPr>
        <w:rPr>
          <w:color w:val="auto"/>
        </w:rPr>
      </w:pPr>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F90116" w:rsidRPr="00F90116" w14:paraId="0BE730AF" w14:textId="77777777" w:rsidTr="00290A9D">
        <w:trPr>
          <w:trHeight w:val="432"/>
        </w:trPr>
        <w:tc>
          <w:tcPr>
            <w:tcW w:w="8527" w:type="dxa"/>
            <w:shd w:val="clear" w:color="auto" w:fill="DDDDDD"/>
          </w:tcPr>
          <w:p w14:paraId="6A34DC59" w14:textId="77777777" w:rsidR="00D77F27" w:rsidRPr="00F90116" w:rsidRDefault="00D77F27" w:rsidP="00290A9D">
            <w:pPr>
              <w:pStyle w:val="BodyTextIndent"/>
              <w:spacing w:before="120" w:after="120"/>
              <w:ind w:left="0"/>
              <w:rPr>
                <w:rFonts w:ascii="Arial" w:hAnsi="Arial" w:cs="Arial"/>
                <w:i/>
                <w:noProof w:val="0"/>
                <w:color w:val="auto"/>
                <w:sz w:val="18"/>
                <w:szCs w:val="18"/>
                <w:lang w:val="en-GB"/>
              </w:rPr>
            </w:pPr>
            <w:r w:rsidRPr="00F90116">
              <w:rPr>
                <w:rFonts w:ascii="Arial" w:hAnsi="Arial" w:cs="Arial"/>
                <w:b/>
                <w:color w:val="auto"/>
                <w:sz w:val="18"/>
                <w:szCs w:val="18"/>
              </w:rPr>
              <w:t>Outside resources (subcontracting, seconded staff</w:t>
            </w:r>
            <w:r w:rsidR="00034F43" w:rsidRPr="00F90116">
              <w:rPr>
                <w:rFonts w:ascii="Arial" w:hAnsi="Arial" w:cs="Arial"/>
                <w:b/>
                <w:color w:val="auto"/>
                <w:sz w:val="18"/>
                <w:szCs w:val="18"/>
              </w:rPr>
              <w:t>,</w:t>
            </w:r>
            <w:r w:rsidRPr="00F90116">
              <w:rPr>
                <w:rFonts w:ascii="Arial" w:hAnsi="Arial" w:cs="Arial"/>
                <w:b/>
                <w:color w:val="auto"/>
                <w:sz w:val="18"/>
                <w:szCs w:val="18"/>
              </w:rPr>
              <w:t xml:space="preserve"> etc) </w:t>
            </w:r>
            <w:r w:rsidRPr="00F90116">
              <w:rPr>
                <w:rFonts w:ascii="Arial" w:hAnsi="Arial" w:cs="Arial"/>
                <w:noProof w:val="0"/>
                <w:color w:val="auto"/>
                <w:sz w:val="18"/>
                <w:szCs w:val="18"/>
                <w:lang w:val="en-GB"/>
              </w:rPr>
              <w:t xml:space="preserve"> </w:t>
            </w:r>
          </w:p>
          <w:p w14:paraId="08F62BC3" w14:textId="77777777" w:rsidR="00D77F27" w:rsidRPr="00F90116" w:rsidRDefault="00D77F27" w:rsidP="00290A9D">
            <w:pPr>
              <w:pStyle w:val="BodyTextIndent"/>
              <w:spacing w:before="120" w:after="60"/>
              <w:ind w:left="0"/>
              <w:rPr>
                <w:rFonts w:ascii="Arial" w:hAnsi="Arial" w:cs="Arial"/>
                <w:i/>
                <w:noProof w:val="0"/>
                <w:color w:val="auto"/>
                <w:sz w:val="16"/>
                <w:szCs w:val="18"/>
                <w:lang w:val="en-GB"/>
              </w:rPr>
            </w:pPr>
            <w:r w:rsidRPr="00F90116">
              <w:rPr>
                <w:rFonts w:ascii="Arial" w:hAnsi="Arial" w:cs="Arial"/>
                <w:i/>
                <w:noProof w:val="0"/>
                <w:color w:val="auto"/>
                <w:sz w:val="16"/>
                <w:szCs w:val="18"/>
                <w:lang w:val="en-GB"/>
              </w:rPr>
              <w:t xml:space="preserve">If you do not have all skills/resources in-house, describe how you intend to get them (contributions of members, partner organisations, subcontracting, etc). </w:t>
            </w:r>
          </w:p>
          <w:p w14:paraId="66F97AC1" w14:textId="77777777" w:rsidR="00D77F27" w:rsidRPr="00F90116" w:rsidRDefault="00D77F27" w:rsidP="005839AF">
            <w:pPr>
              <w:pStyle w:val="BodyTextIndent"/>
              <w:spacing w:after="120"/>
              <w:ind w:left="0"/>
              <w:rPr>
                <w:rFonts w:ascii="Arial" w:hAnsi="Arial" w:cs="Arial"/>
                <w:i/>
                <w:noProof w:val="0"/>
                <w:color w:val="auto"/>
                <w:sz w:val="16"/>
                <w:szCs w:val="18"/>
                <w:lang w:val="en-GB"/>
              </w:rPr>
            </w:pPr>
            <w:r w:rsidRPr="00F90116">
              <w:rPr>
                <w:rFonts w:ascii="Arial" w:eastAsia="Calibri" w:hAnsi="Arial" w:cs="Arial"/>
                <w:i/>
                <w:color w:val="auto"/>
                <w:sz w:val="16"/>
                <w:szCs w:val="20"/>
              </w:rPr>
              <w:t>If there is subcontracting, please also complete the table in section 4</w:t>
            </w:r>
            <w:r w:rsidRPr="00F90116">
              <w:rPr>
                <w:rFonts w:ascii="Arial" w:eastAsia="Calibri" w:hAnsi="Arial" w:cs="Arial"/>
                <w:i/>
                <w:color w:val="auto"/>
                <w:sz w:val="16"/>
                <w:szCs w:val="20"/>
                <w:shd w:val="clear" w:color="auto" w:fill="D9D9D9"/>
              </w:rPr>
              <w:t>.</w:t>
            </w:r>
          </w:p>
        </w:tc>
      </w:tr>
      <w:tr w:rsidR="00F90116" w:rsidRPr="00F90116" w14:paraId="14C5FF60" w14:textId="77777777" w:rsidTr="00290A9D">
        <w:trPr>
          <w:trHeight w:val="851"/>
        </w:trPr>
        <w:tc>
          <w:tcPr>
            <w:tcW w:w="8527" w:type="dxa"/>
            <w:shd w:val="clear" w:color="auto" w:fill="FFFFFF"/>
          </w:tcPr>
          <w:p w14:paraId="3F4352A3" w14:textId="77777777" w:rsidR="00D77F27" w:rsidRPr="00F90116" w:rsidRDefault="00D77F27" w:rsidP="00290A9D">
            <w:pPr>
              <w:pStyle w:val="BodyTextIndent"/>
              <w:spacing w:before="120" w:after="120"/>
              <w:ind w:left="0"/>
              <w:rPr>
                <w:rFonts w:ascii="Arial" w:hAnsi="Arial" w:cs="Arial"/>
                <w:noProof w:val="0"/>
                <w:color w:val="auto"/>
                <w:sz w:val="18"/>
                <w:szCs w:val="18"/>
                <w:lang w:val="en-GB"/>
              </w:rPr>
            </w:pPr>
            <w:r w:rsidRPr="00F90116">
              <w:rPr>
                <w:rFonts w:ascii="Arial" w:eastAsia="Calibri" w:hAnsi="Arial" w:cs="Arial"/>
                <w:color w:val="auto"/>
                <w:sz w:val="18"/>
                <w:szCs w:val="18"/>
              </w:rPr>
              <w:t>Insert text</w:t>
            </w:r>
          </w:p>
        </w:tc>
      </w:tr>
    </w:tbl>
    <w:p w14:paraId="0AE2B648" w14:textId="77777777" w:rsidR="00D77F27" w:rsidRPr="00F90116" w:rsidRDefault="00D77F27" w:rsidP="00D77F27">
      <w:pPr>
        <w:rPr>
          <w:color w:val="auto"/>
        </w:rPr>
      </w:pPr>
    </w:p>
    <w:p w14:paraId="3677A8AC" w14:textId="77777777" w:rsidR="00D77F27" w:rsidRPr="003732DA" w:rsidRDefault="00D77F27" w:rsidP="000F4068">
      <w:pPr>
        <w:pStyle w:val="Heading3"/>
      </w:pPr>
      <w:bookmarkStart w:id="21" w:name="_Toc77923847"/>
      <w:bookmarkStart w:id="22" w:name="_Toc22838733"/>
      <w:bookmarkStart w:id="23" w:name="_Toc495508578"/>
      <w:r w:rsidRPr="003732DA">
        <w:t>2.4 Consortium management and decision-making</w:t>
      </w:r>
      <w:bookmarkEnd w:id="21"/>
      <w:r w:rsidR="0060589B" w:rsidRPr="003732DA">
        <w:t xml:space="preserve"> – Not applicable</w:t>
      </w:r>
      <w:r w:rsidRPr="003732DA">
        <w:t xml:space="preserve"> </w:t>
      </w:r>
      <w:bookmarkEnd w:id="22"/>
    </w:p>
    <w:bookmarkEnd w:id="23"/>
    <w:p w14:paraId="278E9106" w14:textId="77777777" w:rsidR="00D77F27" w:rsidRPr="00F90116" w:rsidRDefault="00D77F27" w:rsidP="00D77F27">
      <w:pPr>
        <w:tabs>
          <w:tab w:val="left" w:pos="1092"/>
        </w:tabs>
        <w:rPr>
          <w:color w:val="auto"/>
          <w:lang w:eastAsia="en-GB"/>
        </w:rPr>
      </w:pPr>
    </w:p>
    <w:p w14:paraId="235E520C" w14:textId="77777777" w:rsidR="00714CB5" w:rsidRPr="00F90116" w:rsidRDefault="005B4497" w:rsidP="000F4068">
      <w:pPr>
        <w:pStyle w:val="Heading3"/>
        <w:rPr>
          <w:bCs/>
          <w:szCs w:val="18"/>
          <w:shd w:val="clear" w:color="auto" w:fill="auto"/>
        </w:rPr>
      </w:pPr>
      <w:bookmarkStart w:id="24" w:name="_Toc27646786"/>
      <w:bookmarkStart w:id="25" w:name="_Toc77923848"/>
      <w:r w:rsidRPr="00F90116">
        <w:rPr>
          <w:shd w:val="clear" w:color="auto" w:fill="auto"/>
        </w:rPr>
        <w:t>2.</w:t>
      </w:r>
      <w:r w:rsidR="00D77F27" w:rsidRPr="00F90116">
        <w:rPr>
          <w:shd w:val="clear" w:color="auto" w:fill="auto"/>
        </w:rPr>
        <w:t>5</w:t>
      </w:r>
      <w:r w:rsidR="00714CB5" w:rsidRPr="00F90116">
        <w:rPr>
          <w:shd w:val="clear" w:color="auto" w:fill="auto"/>
        </w:rPr>
        <w:t xml:space="preserve"> Project management</w:t>
      </w:r>
      <w:bookmarkEnd w:id="24"/>
      <w:r w:rsidR="00507050" w:rsidRPr="00F90116">
        <w:rPr>
          <w:shd w:val="clear" w:color="auto" w:fill="auto"/>
        </w:rPr>
        <w:t>, quality assurance and monitoring and evaluation strategy</w:t>
      </w:r>
      <w:bookmarkEnd w:id="25"/>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F90116" w:rsidRPr="00DD5A77" w14:paraId="6656D654" w14:textId="77777777" w:rsidTr="00714CB5">
        <w:trPr>
          <w:trHeight w:val="432"/>
        </w:trPr>
        <w:tc>
          <w:tcPr>
            <w:tcW w:w="8527" w:type="dxa"/>
            <w:shd w:val="clear" w:color="auto" w:fill="DDDDDD"/>
          </w:tcPr>
          <w:p w14:paraId="747E590B" w14:textId="77777777" w:rsidR="00714CB5" w:rsidRPr="00F90116" w:rsidRDefault="00714CB5" w:rsidP="00714CB5">
            <w:pPr>
              <w:spacing w:before="120" w:after="120"/>
              <w:jc w:val="both"/>
              <w:rPr>
                <w:rFonts w:cs="Arial"/>
                <w:b/>
                <w:bCs/>
                <w:i/>
                <w:noProof/>
                <w:color w:val="auto"/>
                <w:sz w:val="18"/>
                <w:szCs w:val="18"/>
                <w:lang w:val="en-US" w:eastAsia="en-GB"/>
              </w:rPr>
            </w:pPr>
            <w:r w:rsidRPr="00F90116">
              <w:rPr>
                <w:rFonts w:cs="Arial"/>
                <w:b/>
                <w:bCs/>
                <w:noProof/>
                <w:color w:val="auto"/>
                <w:sz w:val="18"/>
                <w:szCs w:val="18"/>
                <w:lang w:val="en-US" w:eastAsia="en-GB"/>
              </w:rPr>
              <w:t>Project management</w:t>
            </w:r>
            <w:r w:rsidR="00507050" w:rsidRPr="00F90116">
              <w:rPr>
                <w:rFonts w:cs="Arial"/>
                <w:b/>
                <w:bCs/>
                <w:noProof/>
                <w:color w:val="auto"/>
                <w:sz w:val="18"/>
                <w:szCs w:val="18"/>
                <w:lang w:val="en-US" w:eastAsia="en-GB"/>
              </w:rPr>
              <w:t>, quality assurance and monitoring</w:t>
            </w:r>
            <w:r w:rsidRPr="00F90116">
              <w:rPr>
                <w:rFonts w:cs="Arial"/>
                <w:b/>
                <w:bCs/>
                <w:noProof/>
                <w:color w:val="auto"/>
                <w:sz w:val="18"/>
                <w:szCs w:val="18"/>
                <w:lang w:val="en-US" w:eastAsia="en-GB"/>
              </w:rPr>
              <w:t xml:space="preserve"> </w:t>
            </w:r>
            <w:r w:rsidR="00507050" w:rsidRPr="00F90116">
              <w:rPr>
                <w:rFonts w:cs="Arial"/>
                <w:b/>
                <w:bCs/>
                <w:noProof/>
                <w:color w:val="auto"/>
                <w:sz w:val="18"/>
                <w:szCs w:val="18"/>
                <w:lang w:val="en-US" w:eastAsia="en-GB"/>
              </w:rPr>
              <w:t>and evaluation strategy</w:t>
            </w:r>
          </w:p>
          <w:p w14:paraId="2E2AEE2A" w14:textId="77777777" w:rsidR="00231D9F" w:rsidRDefault="00231D9F" w:rsidP="00231D9F">
            <w:pPr>
              <w:spacing w:before="120" w:after="60"/>
              <w:jc w:val="both"/>
              <w:rPr>
                <w:rFonts w:cs="Arial"/>
                <w:i/>
                <w:sz w:val="16"/>
                <w:szCs w:val="18"/>
              </w:rPr>
            </w:pPr>
            <w:r w:rsidRPr="00714CB5">
              <w:rPr>
                <w:rFonts w:cs="Arial"/>
                <w:i/>
                <w:sz w:val="16"/>
                <w:szCs w:val="18"/>
              </w:rPr>
              <w:t xml:space="preserve">Describe the measures </w:t>
            </w:r>
            <w:r>
              <w:rPr>
                <w:rFonts w:cs="Arial"/>
                <w:i/>
                <w:sz w:val="16"/>
                <w:szCs w:val="18"/>
              </w:rPr>
              <w:t>planned</w:t>
            </w:r>
            <w:r w:rsidRPr="00714CB5">
              <w:rPr>
                <w:rFonts w:cs="Arial"/>
                <w:i/>
                <w:sz w:val="16"/>
                <w:szCs w:val="18"/>
              </w:rPr>
              <w:t xml:space="preserve"> to ensure that the project implementation is of high quality and completed in time.</w:t>
            </w:r>
          </w:p>
          <w:p w14:paraId="3FFF7BC7" w14:textId="77777777" w:rsidR="00507050" w:rsidRPr="00F90116" w:rsidRDefault="00714CB5" w:rsidP="00507050">
            <w:pPr>
              <w:spacing w:after="60"/>
              <w:jc w:val="both"/>
              <w:rPr>
                <w:rFonts w:cs="Arial"/>
                <w:i/>
                <w:color w:val="auto"/>
                <w:sz w:val="16"/>
                <w:szCs w:val="18"/>
              </w:rPr>
            </w:pPr>
            <w:r w:rsidRPr="00F90116">
              <w:rPr>
                <w:rFonts w:cs="Arial"/>
                <w:i/>
                <w:color w:val="auto"/>
                <w:sz w:val="16"/>
                <w:szCs w:val="18"/>
              </w:rPr>
              <w:t xml:space="preserve">Describe </w:t>
            </w:r>
            <w:r w:rsidR="00507050" w:rsidRPr="00F90116">
              <w:rPr>
                <w:rFonts w:cs="Arial"/>
                <w:i/>
                <w:color w:val="auto"/>
                <w:sz w:val="16"/>
                <w:szCs w:val="18"/>
              </w:rPr>
              <w:t xml:space="preserve">the </w:t>
            </w:r>
            <w:r w:rsidRPr="00F90116">
              <w:rPr>
                <w:rFonts w:cs="Arial"/>
                <w:i/>
                <w:color w:val="auto"/>
                <w:sz w:val="16"/>
                <w:szCs w:val="18"/>
              </w:rPr>
              <w:t>methods to ensure</w:t>
            </w:r>
            <w:r w:rsidR="00507050" w:rsidRPr="00F90116">
              <w:rPr>
                <w:rFonts w:cs="Arial"/>
                <w:i/>
                <w:color w:val="auto"/>
                <w:sz w:val="16"/>
                <w:szCs w:val="18"/>
              </w:rPr>
              <w:t xml:space="preserve"> good quality, monitoring,</w:t>
            </w:r>
            <w:r w:rsidRPr="00F90116">
              <w:rPr>
                <w:rFonts w:cs="Arial"/>
                <w:i/>
                <w:color w:val="auto"/>
                <w:sz w:val="16"/>
                <w:szCs w:val="18"/>
              </w:rPr>
              <w:t xml:space="preserve"> planning and control.</w:t>
            </w:r>
          </w:p>
          <w:p w14:paraId="473C55D0" w14:textId="77777777" w:rsidR="00507050" w:rsidRPr="00F90116" w:rsidRDefault="00507050" w:rsidP="00507050">
            <w:pPr>
              <w:spacing w:after="120"/>
              <w:jc w:val="both"/>
              <w:rPr>
                <w:rFonts w:cs="Arial"/>
                <w:i/>
                <w:noProof/>
                <w:color w:val="auto"/>
                <w:sz w:val="16"/>
                <w:szCs w:val="16"/>
                <w:lang w:val="en-US"/>
              </w:rPr>
            </w:pPr>
            <w:r w:rsidRPr="00F90116">
              <w:rPr>
                <w:rFonts w:cs="Arial"/>
                <w:i/>
                <w:noProof/>
                <w:color w:val="auto"/>
                <w:sz w:val="16"/>
                <w:szCs w:val="16"/>
              </w:rPr>
              <w:t>Describe the evaluation methods and</w:t>
            </w:r>
            <w:r w:rsidRPr="00F90116">
              <w:rPr>
                <w:rFonts w:cs="Arial"/>
                <w:i/>
                <w:noProof/>
                <w:color w:val="auto"/>
                <w:sz w:val="16"/>
                <w:szCs w:val="16"/>
                <w:lang w:val="en-US"/>
              </w:rPr>
              <w:t xml:space="preserve"> indicators (quantitative and qualitative) to monitor and verify the outreach and coverage of the activities and results</w:t>
            </w:r>
            <w:r w:rsidR="00034F43" w:rsidRPr="00F90116">
              <w:rPr>
                <w:rFonts w:cs="Arial"/>
                <w:i/>
                <w:noProof/>
                <w:color w:val="auto"/>
                <w:sz w:val="16"/>
                <w:szCs w:val="16"/>
                <w:lang w:val="en-US"/>
              </w:rPr>
              <w:t xml:space="preserve"> </w:t>
            </w:r>
            <w:r w:rsidR="00034F43" w:rsidRPr="00F90116">
              <w:rPr>
                <w:rFonts w:cs="Arial"/>
                <w:i/>
                <w:noProof/>
                <w:color w:val="auto"/>
                <w:sz w:val="16"/>
                <w:szCs w:val="16"/>
              </w:rPr>
              <w:t>(including unit of measurement, baseline and target values)</w:t>
            </w:r>
            <w:r w:rsidRPr="00F90116">
              <w:rPr>
                <w:rFonts w:cs="Arial"/>
                <w:i/>
                <w:noProof/>
                <w:color w:val="auto"/>
                <w:sz w:val="16"/>
                <w:szCs w:val="16"/>
                <w:lang w:val="en-US"/>
              </w:rPr>
              <w:t>. The indicators proposed to measure progress should be relevant, realistic and measurable.</w:t>
            </w:r>
          </w:p>
          <w:p w14:paraId="70B4E234" w14:textId="77777777" w:rsidR="00551A42" w:rsidRPr="00F90116" w:rsidRDefault="008D2DB6" w:rsidP="008D2DB6">
            <w:pPr>
              <w:spacing w:after="120"/>
              <w:jc w:val="both"/>
              <w:rPr>
                <w:rFonts w:cs="Arial"/>
                <w:i/>
                <w:noProof/>
                <w:color w:val="auto"/>
                <w:sz w:val="16"/>
                <w:szCs w:val="16"/>
                <w:lang w:val="en-US"/>
              </w:rPr>
            </w:pPr>
            <w:r>
              <w:rPr>
                <w:rFonts w:cs="Arial"/>
                <w:i/>
                <w:noProof/>
                <w:color w:val="auto"/>
                <w:sz w:val="16"/>
                <w:szCs w:val="16"/>
                <w:lang w:val="en-US"/>
              </w:rPr>
              <w:t>Describe the c</w:t>
            </w:r>
            <w:r w:rsidR="006515E9" w:rsidRPr="00F90116">
              <w:rPr>
                <w:rFonts w:cs="Arial"/>
                <w:i/>
                <w:noProof/>
                <w:color w:val="auto"/>
                <w:sz w:val="16"/>
                <w:szCs w:val="16"/>
                <w:lang w:val="en-US"/>
              </w:rPr>
              <w:t>oordination mechanism with Authorities and other actors</w:t>
            </w:r>
            <w:r w:rsidR="00DD5A77">
              <w:rPr>
                <w:rFonts w:cs="Arial"/>
                <w:i/>
                <w:noProof/>
                <w:color w:val="auto"/>
                <w:sz w:val="16"/>
                <w:szCs w:val="16"/>
              </w:rPr>
              <w:t xml:space="preserve"> </w:t>
            </w:r>
          </w:p>
        </w:tc>
      </w:tr>
      <w:tr w:rsidR="00F90116" w:rsidRPr="00F90116" w14:paraId="5FEF67FF" w14:textId="77777777" w:rsidTr="00714CB5">
        <w:trPr>
          <w:trHeight w:val="851"/>
        </w:trPr>
        <w:tc>
          <w:tcPr>
            <w:tcW w:w="8527" w:type="dxa"/>
            <w:shd w:val="clear" w:color="auto" w:fill="FFFFFF"/>
          </w:tcPr>
          <w:p w14:paraId="2C695505" w14:textId="77777777" w:rsidR="00714CB5" w:rsidRPr="00F90116" w:rsidRDefault="00714CB5" w:rsidP="009373CB">
            <w:pPr>
              <w:spacing w:before="120" w:after="120"/>
              <w:ind w:right="4"/>
              <w:jc w:val="both"/>
              <w:rPr>
                <w:rFonts w:cs="Arial"/>
                <w:color w:val="auto"/>
                <w:sz w:val="18"/>
                <w:szCs w:val="18"/>
              </w:rPr>
            </w:pPr>
          </w:p>
        </w:tc>
      </w:tr>
    </w:tbl>
    <w:p w14:paraId="7E7590E7" w14:textId="77777777" w:rsidR="00B967D7" w:rsidRDefault="00B967D7" w:rsidP="000F4068">
      <w:pPr>
        <w:pStyle w:val="Heading3"/>
        <w:rPr>
          <w:shd w:val="clear" w:color="auto" w:fill="auto"/>
        </w:rPr>
      </w:pPr>
    </w:p>
    <w:p w14:paraId="7F44E400" w14:textId="77777777" w:rsidR="00B967D7" w:rsidRPr="00F90116" w:rsidRDefault="00B967D7" w:rsidP="000F4068">
      <w:pPr>
        <w:pStyle w:val="Heading3"/>
        <w:rPr>
          <w:bCs/>
          <w:szCs w:val="18"/>
          <w:shd w:val="clear" w:color="auto" w:fill="auto"/>
        </w:rPr>
      </w:pPr>
      <w:r w:rsidRPr="00F90116">
        <w:rPr>
          <w:shd w:val="clear" w:color="auto" w:fill="auto"/>
        </w:rPr>
        <w:t>2.5</w:t>
      </w:r>
      <w:r>
        <w:rPr>
          <w:shd w:val="clear" w:color="auto" w:fill="auto"/>
        </w:rPr>
        <w:t>.1 Respect of Fundamental rights and compliance with EU acquis</w:t>
      </w:r>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B967D7" w:rsidRPr="00DD5A77" w14:paraId="6E3E0615" w14:textId="77777777" w:rsidTr="005E1080">
        <w:trPr>
          <w:trHeight w:val="432"/>
        </w:trPr>
        <w:tc>
          <w:tcPr>
            <w:tcW w:w="8527" w:type="dxa"/>
            <w:shd w:val="clear" w:color="auto" w:fill="DDDDDD"/>
          </w:tcPr>
          <w:p w14:paraId="10EBDE65" w14:textId="77777777" w:rsidR="002474B4" w:rsidRPr="002474B4" w:rsidRDefault="002474B4" w:rsidP="002474B4">
            <w:pPr>
              <w:spacing w:before="120" w:after="120"/>
              <w:jc w:val="both"/>
              <w:rPr>
                <w:rFonts w:cs="Arial"/>
                <w:b/>
                <w:bCs/>
                <w:noProof/>
                <w:color w:val="auto"/>
                <w:sz w:val="18"/>
                <w:szCs w:val="18"/>
                <w:lang w:eastAsia="en-GB"/>
              </w:rPr>
            </w:pPr>
            <w:r w:rsidRPr="002474B4">
              <w:rPr>
                <w:rFonts w:cs="Arial"/>
                <w:b/>
                <w:bCs/>
                <w:noProof/>
                <w:color w:val="auto"/>
                <w:sz w:val="18"/>
                <w:szCs w:val="18"/>
                <w:lang w:eastAsia="en-GB"/>
              </w:rPr>
              <w:t>Respect of Fundamental rights and compliance with EU acquis</w:t>
            </w:r>
          </w:p>
          <w:p w14:paraId="26DFAEB4" w14:textId="33EC4794" w:rsidR="00B967D7" w:rsidRPr="00AD1C28" w:rsidRDefault="00B967D7" w:rsidP="00F06C6E">
            <w:pPr>
              <w:spacing w:after="120"/>
              <w:jc w:val="both"/>
              <w:rPr>
                <w:rFonts w:cs="Arial"/>
                <w:i/>
                <w:strike/>
                <w:noProof/>
                <w:color w:val="auto"/>
                <w:sz w:val="16"/>
                <w:szCs w:val="16"/>
                <w:lang w:val="en-US"/>
              </w:rPr>
            </w:pPr>
            <w:r>
              <w:rPr>
                <w:rFonts w:cs="Arial"/>
                <w:i/>
                <w:noProof/>
                <w:color w:val="auto"/>
                <w:sz w:val="16"/>
                <w:szCs w:val="16"/>
              </w:rPr>
              <w:t xml:space="preserve">Outline </w:t>
            </w:r>
            <w:r w:rsidRPr="00DD5A77">
              <w:rPr>
                <w:rFonts w:cs="Arial"/>
                <w:b/>
                <w:i/>
                <w:noProof/>
                <w:color w:val="auto"/>
                <w:sz w:val="16"/>
                <w:szCs w:val="16"/>
              </w:rPr>
              <w:t>the</w:t>
            </w:r>
            <w:r>
              <w:rPr>
                <w:rFonts w:cs="Arial"/>
                <w:b/>
                <w:i/>
                <w:noProof/>
                <w:color w:val="auto"/>
                <w:sz w:val="16"/>
                <w:szCs w:val="16"/>
              </w:rPr>
              <w:t xml:space="preserve"> national arrangements or</w:t>
            </w:r>
            <w:r w:rsidRPr="00DD5A77">
              <w:rPr>
                <w:rFonts w:cs="Arial"/>
                <w:b/>
                <w:i/>
                <w:noProof/>
                <w:color w:val="auto"/>
                <w:sz w:val="16"/>
                <w:szCs w:val="16"/>
              </w:rPr>
              <w:t xml:space="preserve"> mechanism</w:t>
            </w:r>
            <w:r>
              <w:rPr>
                <w:rFonts w:cs="Arial"/>
                <w:i/>
                <w:noProof/>
                <w:color w:val="auto"/>
                <w:sz w:val="16"/>
                <w:szCs w:val="16"/>
              </w:rPr>
              <w:t xml:space="preserve"> to ensure compliance and </w:t>
            </w:r>
            <w:r w:rsidRPr="00DD5A77">
              <w:rPr>
                <w:rFonts w:cs="Arial"/>
                <w:i/>
                <w:noProof/>
                <w:color w:val="auto"/>
                <w:sz w:val="16"/>
                <w:szCs w:val="16"/>
              </w:rPr>
              <w:t>full respect of the relevant</w:t>
            </w:r>
            <w:r w:rsidRPr="00551A42">
              <w:rPr>
                <w:rFonts w:cs="Arial"/>
                <w:b/>
                <w:i/>
                <w:noProof/>
                <w:color w:val="auto"/>
                <w:sz w:val="16"/>
                <w:szCs w:val="16"/>
              </w:rPr>
              <w:t xml:space="preserve"> Union acquis </w:t>
            </w:r>
            <w:r w:rsidRPr="00551A42">
              <w:rPr>
                <w:rFonts w:cs="Arial"/>
                <w:i/>
                <w:noProof/>
                <w:color w:val="auto"/>
                <w:sz w:val="16"/>
                <w:szCs w:val="16"/>
              </w:rPr>
              <w:t>and</w:t>
            </w:r>
            <w:r w:rsidRPr="00551A42">
              <w:rPr>
                <w:rFonts w:cs="Arial"/>
                <w:b/>
                <w:i/>
                <w:noProof/>
                <w:color w:val="auto"/>
                <w:sz w:val="16"/>
                <w:szCs w:val="16"/>
              </w:rPr>
              <w:t xml:space="preserve"> the Charter of Fundamental Rights </w:t>
            </w:r>
            <w:r w:rsidRPr="00DD5A77">
              <w:rPr>
                <w:rFonts w:cs="Arial"/>
                <w:i/>
                <w:noProof/>
                <w:color w:val="auto"/>
                <w:sz w:val="16"/>
                <w:szCs w:val="16"/>
              </w:rPr>
              <w:t>of the European Union for the implemenation of the project</w:t>
            </w:r>
            <w:r>
              <w:rPr>
                <w:rFonts w:cs="Arial"/>
                <w:i/>
                <w:noProof/>
                <w:color w:val="auto"/>
                <w:sz w:val="16"/>
                <w:szCs w:val="16"/>
              </w:rPr>
              <w:t xml:space="preserve">. </w:t>
            </w:r>
          </w:p>
        </w:tc>
      </w:tr>
      <w:tr w:rsidR="00B967D7" w:rsidRPr="00F90116" w14:paraId="23D1FBCB" w14:textId="77777777" w:rsidTr="005E1080">
        <w:trPr>
          <w:trHeight w:val="851"/>
        </w:trPr>
        <w:tc>
          <w:tcPr>
            <w:tcW w:w="8527" w:type="dxa"/>
            <w:shd w:val="clear" w:color="auto" w:fill="FFFFFF"/>
          </w:tcPr>
          <w:p w14:paraId="5C7C3389" w14:textId="77777777" w:rsidR="00B967D7" w:rsidRPr="00F90116" w:rsidRDefault="00B967D7" w:rsidP="005E1080">
            <w:pPr>
              <w:spacing w:before="120" w:after="120"/>
              <w:ind w:right="4"/>
              <w:jc w:val="both"/>
              <w:rPr>
                <w:rFonts w:cs="Arial"/>
                <w:color w:val="auto"/>
                <w:sz w:val="18"/>
                <w:szCs w:val="18"/>
              </w:rPr>
            </w:pPr>
          </w:p>
        </w:tc>
      </w:tr>
    </w:tbl>
    <w:p w14:paraId="49B5593C" w14:textId="77777777" w:rsidR="00507050" w:rsidRPr="00F90116" w:rsidRDefault="00507050" w:rsidP="00714CB5">
      <w:pPr>
        <w:rPr>
          <w:color w:val="auto"/>
        </w:rPr>
      </w:pPr>
    </w:p>
    <w:p w14:paraId="4D2D3F5E" w14:textId="77777777" w:rsidR="00714CB5" w:rsidRPr="0060589B" w:rsidRDefault="005B4497" w:rsidP="000F4068">
      <w:pPr>
        <w:pStyle w:val="Heading3"/>
      </w:pPr>
      <w:bookmarkStart w:id="26" w:name="_Toc495508572"/>
      <w:bookmarkStart w:id="27" w:name="_Toc77923849"/>
      <w:r w:rsidRPr="0060589B">
        <w:t>2</w:t>
      </w:r>
      <w:r w:rsidR="00714CB5" w:rsidRPr="0060589B">
        <w:t>.</w:t>
      </w:r>
      <w:r w:rsidR="00D77F27" w:rsidRPr="0060589B">
        <w:t>6</w:t>
      </w:r>
      <w:r w:rsidR="00714CB5" w:rsidRPr="0060589B">
        <w:t xml:space="preserve"> Cost effectiveness</w:t>
      </w:r>
      <w:bookmarkEnd w:id="26"/>
      <w:r w:rsidR="00814729" w:rsidRPr="0060589B">
        <w:t xml:space="preserve"> and financial management</w:t>
      </w:r>
      <w:bookmarkEnd w:id="27"/>
    </w:p>
    <w:tbl>
      <w:tblPr>
        <w:tblW w:w="0" w:type="auto"/>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F90116" w:rsidRPr="0060589B" w14:paraId="0D004EB6" w14:textId="77777777" w:rsidTr="00714CB5">
        <w:trPr>
          <w:trHeight w:val="432"/>
        </w:trPr>
        <w:tc>
          <w:tcPr>
            <w:tcW w:w="8527" w:type="dxa"/>
            <w:shd w:val="clear" w:color="auto" w:fill="D9D9D9"/>
          </w:tcPr>
          <w:p w14:paraId="5BE4DA8E" w14:textId="77777777" w:rsidR="00714CB5" w:rsidRPr="00B21440" w:rsidRDefault="00714CB5" w:rsidP="00714CB5">
            <w:pPr>
              <w:spacing w:before="120" w:after="120"/>
              <w:jc w:val="both"/>
              <w:rPr>
                <w:rFonts w:cs="Arial"/>
                <w:b/>
                <w:color w:val="auto"/>
                <w:sz w:val="18"/>
                <w:szCs w:val="18"/>
              </w:rPr>
            </w:pPr>
            <w:r w:rsidRPr="00B21440">
              <w:rPr>
                <w:rFonts w:cs="Arial"/>
                <w:b/>
                <w:color w:val="auto"/>
                <w:sz w:val="18"/>
                <w:szCs w:val="18"/>
              </w:rPr>
              <w:t>Cost effectiveness</w:t>
            </w:r>
            <w:r w:rsidR="001C583C" w:rsidRPr="00B21440">
              <w:rPr>
                <w:rFonts w:cs="Arial"/>
                <w:b/>
                <w:color w:val="auto"/>
                <w:sz w:val="18"/>
                <w:szCs w:val="18"/>
              </w:rPr>
              <w:t xml:space="preserve"> and financial management</w:t>
            </w:r>
            <w:r w:rsidR="00132E83" w:rsidRPr="00B21440">
              <w:rPr>
                <w:rFonts w:cs="Arial"/>
                <w:b/>
                <w:color w:val="auto"/>
                <w:sz w:val="18"/>
                <w:szCs w:val="18"/>
              </w:rPr>
              <w:t xml:space="preserve"> </w:t>
            </w:r>
          </w:p>
          <w:p w14:paraId="75A15884" w14:textId="77777777" w:rsidR="001C583C" w:rsidRPr="003E1798" w:rsidRDefault="00714CB5" w:rsidP="001C583C">
            <w:pPr>
              <w:spacing w:after="60"/>
              <w:jc w:val="both"/>
              <w:rPr>
                <w:rFonts w:cs="Arial"/>
                <w:i/>
                <w:color w:val="auto"/>
                <w:sz w:val="16"/>
                <w:szCs w:val="18"/>
              </w:rPr>
            </w:pPr>
            <w:r w:rsidRPr="00B21440">
              <w:rPr>
                <w:rFonts w:cs="Arial"/>
                <w:i/>
                <w:color w:val="auto"/>
                <w:sz w:val="16"/>
                <w:szCs w:val="18"/>
              </w:rPr>
              <w:t>Describe the measures adopted to ensure that the proposed results and objectives will be achieved in the most cost-</w:t>
            </w:r>
            <w:r w:rsidRPr="003E1798">
              <w:rPr>
                <w:rFonts w:cs="Arial"/>
                <w:i/>
                <w:color w:val="auto"/>
                <w:sz w:val="16"/>
                <w:szCs w:val="18"/>
              </w:rPr>
              <w:t xml:space="preserve">effective way. </w:t>
            </w:r>
          </w:p>
          <w:p w14:paraId="49CDC57A" w14:textId="77777777" w:rsidR="00B967D7" w:rsidRPr="00B21440" w:rsidRDefault="00B967D7" w:rsidP="001C583C">
            <w:pPr>
              <w:spacing w:after="60"/>
              <w:jc w:val="both"/>
              <w:rPr>
                <w:rFonts w:cs="Arial"/>
                <w:i/>
                <w:color w:val="auto"/>
                <w:sz w:val="16"/>
                <w:szCs w:val="18"/>
              </w:rPr>
            </w:pPr>
            <w:r w:rsidRPr="003E1798">
              <w:rPr>
                <w:rFonts w:cs="Arial"/>
                <w:i/>
                <w:color w:val="auto"/>
                <w:sz w:val="16"/>
                <w:szCs w:val="18"/>
              </w:rPr>
              <w:t>Describe the way the budget was established/compiled, what elements (of cost-efficiency) were taken into consideration for its preparation?</w:t>
            </w:r>
          </w:p>
          <w:p w14:paraId="761DA72B" w14:textId="77777777" w:rsidR="00714CB5" w:rsidRPr="00B21440" w:rsidRDefault="00714CB5" w:rsidP="001C583C">
            <w:pPr>
              <w:spacing w:after="60"/>
              <w:jc w:val="both"/>
              <w:rPr>
                <w:rFonts w:cs="Arial"/>
                <w:i/>
                <w:color w:val="auto"/>
                <w:sz w:val="16"/>
                <w:szCs w:val="18"/>
              </w:rPr>
            </w:pPr>
            <w:r w:rsidRPr="00B21440">
              <w:rPr>
                <w:rFonts w:cs="Arial"/>
                <w:i/>
                <w:color w:val="auto"/>
                <w:sz w:val="16"/>
                <w:szCs w:val="18"/>
              </w:rPr>
              <w:t>Indicate the arrangements adopted for the financial management of the project and, in particular</w:t>
            </w:r>
            <w:r w:rsidR="00B967D7">
              <w:rPr>
                <w:rFonts w:cs="Arial"/>
                <w:i/>
                <w:color w:val="auto"/>
                <w:sz w:val="16"/>
                <w:szCs w:val="18"/>
              </w:rPr>
              <w:t xml:space="preserve"> (if applicable)</w:t>
            </w:r>
            <w:r w:rsidRPr="00B21440">
              <w:rPr>
                <w:rFonts w:cs="Arial"/>
                <w:i/>
                <w:color w:val="auto"/>
                <w:sz w:val="16"/>
                <w:szCs w:val="18"/>
              </w:rPr>
              <w:t>, how the financial resources will be al</w:t>
            </w:r>
            <w:r w:rsidR="00B0692F" w:rsidRPr="00B21440">
              <w:rPr>
                <w:rFonts w:cs="Arial"/>
                <w:i/>
                <w:color w:val="auto"/>
                <w:sz w:val="16"/>
                <w:szCs w:val="18"/>
              </w:rPr>
              <w:t xml:space="preserve">located and managed within the </w:t>
            </w:r>
            <w:r w:rsidR="00034F43" w:rsidRPr="00B21440">
              <w:rPr>
                <w:rFonts w:cs="Arial"/>
                <w:i/>
                <w:color w:val="auto"/>
                <w:sz w:val="16"/>
                <w:szCs w:val="18"/>
              </w:rPr>
              <w:t>c</w:t>
            </w:r>
            <w:r w:rsidRPr="00B21440">
              <w:rPr>
                <w:rFonts w:cs="Arial"/>
                <w:i/>
                <w:color w:val="auto"/>
                <w:sz w:val="16"/>
                <w:szCs w:val="18"/>
              </w:rPr>
              <w:t>onsortium.</w:t>
            </w:r>
          </w:p>
          <w:p w14:paraId="6AA31242" w14:textId="77777777" w:rsidR="00714CB5" w:rsidRPr="0060589B" w:rsidRDefault="00714CB5" w:rsidP="00AB20F0">
            <w:pPr>
              <w:spacing w:after="120"/>
              <w:jc w:val="both"/>
              <w:rPr>
                <w:rFonts w:cs="Arial"/>
                <w:i/>
                <w:color w:val="A6A6A6" w:themeColor="background1" w:themeShade="A6"/>
                <w:sz w:val="18"/>
                <w:szCs w:val="18"/>
              </w:rPr>
            </w:pPr>
            <w:r w:rsidRPr="00B21440">
              <w:rPr>
                <w:rFonts w:eastAsia="Calibri"/>
                <w:noProof/>
                <w:color w:val="auto"/>
                <w:sz w:val="18"/>
                <w:szCs w:val="18"/>
                <w:lang w:eastAsia="en-GB"/>
              </w:rPr>
              <w:lastRenderedPageBreak/>
              <w:drawing>
                <wp:inline distT="0" distB="0" distL="0" distR="0" wp14:anchorId="7E822D56" wp14:editId="63123C98">
                  <wp:extent cx="120015" cy="120015"/>
                  <wp:effectExtent l="0" t="0" r="0" b="0"/>
                  <wp:docPr id="9" name="Picture 9" descr="cid:image001.png@01D0B99B.7C10A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1.png@01D0B99B.7C10A74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0015" cy="120015"/>
                          </a:xfrm>
                          <a:prstGeom prst="rect">
                            <a:avLst/>
                          </a:prstGeom>
                          <a:noFill/>
                          <a:ln>
                            <a:noFill/>
                          </a:ln>
                        </pic:spPr>
                      </pic:pic>
                    </a:graphicData>
                  </a:graphic>
                </wp:inline>
              </w:drawing>
            </w:r>
            <w:r w:rsidRPr="00B21440">
              <w:rPr>
                <w:rFonts w:eastAsia="Calibri"/>
                <w:noProof/>
                <w:color w:val="auto"/>
                <w:sz w:val="18"/>
                <w:szCs w:val="18"/>
                <w:lang w:eastAsia="en-GB"/>
              </w:rPr>
              <w:t xml:space="preserve"> </w:t>
            </w:r>
            <w:r w:rsidRPr="00B21440">
              <w:rPr>
                <w:rFonts w:eastAsia="Calibri" w:cs="Arial"/>
                <w:i/>
                <w:color w:val="auto"/>
                <w:sz w:val="16"/>
                <w:szCs w:val="20"/>
                <w:shd w:val="clear" w:color="auto" w:fill="D9D9D9"/>
              </w:rPr>
              <w:t xml:space="preserve">Do </w:t>
            </w:r>
            <w:r w:rsidR="00AB20F0" w:rsidRPr="00B21440">
              <w:rPr>
                <w:rFonts w:eastAsia="Calibri" w:cs="Arial"/>
                <w:i/>
                <w:color w:val="auto"/>
                <w:sz w:val="16"/>
                <w:szCs w:val="20"/>
                <w:shd w:val="clear" w:color="auto" w:fill="D9D9D9"/>
              </w:rPr>
              <w:t>NOT</w:t>
            </w:r>
            <w:r w:rsidRPr="00B21440">
              <w:rPr>
                <w:rFonts w:eastAsia="Calibri" w:cs="Arial"/>
                <w:i/>
                <w:color w:val="auto"/>
                <w:sz w:val="16"/>
                <w:szCs w:val="20"/>
                <w:shd w:val="clear" w:color="auto" w:fill="D9D9D9"/>
              </w:rPr>
              <w:t xml:space="preserve"> compare and justify the costs of each work package, but summarize briefly why your budget is cost effective. </w:t>
            </w:r>
          </w:p>
        </w:tc>
      </w:tr>
      <w:tr w:rsidR="00714CB5" w:rsidRPr="00F90116" w14:paraId="0B4F4AEB" w14:textId="77777777" w:rsidTr="00714CB5">
        <w:trPr>
          <w:trHeight w:val="851"/>
        </w:trPr>
        <w:tc>
          <w:tcPr>
            <w:tcW w:w="8527" w:type="dxa"/>
            <w:shd w:val="clear" w:color="auto" w:fill="auto"/>
          </w:tcPr>
          <w:p w14:paraId="5FD862B3" w14:textId="77777777" w:rsidR="00714CB5" w:rsidRPr="0060589B" w:rsidRDefault="00714CB5" w:rsidP="009373CB">
            <w:pPr>
              <w:spacing w:before="120" w:after="120"/>
              <w:ind w:right="4"/>
              <w:jc w:val="both"/>
              <w:rPr>
                <w:rFonts w:cs="Arial"/>
                <w:color w:val="A6A6A6" w:themeColor="background1" w:themeShade="A6"/>
                <w:sz w:val="18"/>
                <w:szCs w:val="20"/>
              </w:rPr>
            </w:pPr>
          </w:p>
        </w:tc>
      </w:tr>
    </w:tbl>
    <w:p w14:paraId="7BF9BD55" w14:textId="77777777" w:rsidR="00714CB5" w:rsidRPr="00F90116" w:rsidRDefault="00714CB5" w:rsidP="00714CB5">
      <w:pPr>
        <w:rPr>
          <w:color w:val="auto"/>
          <w:lang w:eastAsia="en-GB"/>
        </w:rPr>
      </w:pPr>
    </w:p>
    <w:p w14:paraId="36E16D46" w14:textId="77777777" w:rsidR="00507050" w:rsidRPr="00F90116" w:rsidRDefault="00D77F27" w:rsidP="000F4068">
      <w:pPr>
        <w:pStyle w:val="Heading3"/>
      </w:pPr>
      <w:bookmarkStart w:id="28" w:name="_Toc77923850"/>
      <w:r w:rsidRPr="00F90116">
        <w:t>2.7</w:t>
      </w:r>
      <w:r w:rsidR="00507050" w:rsidRPr="00F90116">
        <w:t xml:space="preserve"> Risk management</w:t>
      </w:r>
      <w:bookmarkEnd w:id="28"/>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301"/>
        <w:gridCol w:w="2879"/>
        <w:gridCol w:w="1340"/>
        <w:gridCol w:w="3007"/>
      </w:tblGrid>
      <w:tr w:rsidR="00F90116" w:rsidRPr="00F90116" w14:paraId="18F69D0D" w14:textId="77777777" w:rsidTr="00507050">
        <w:trPr>
          <w:trHeight w:val="667"/>
        </w:trPr>
        <w:tc>
          <w:tcPr>
            <w:tcW w:w="8527" w:type="dxa"/>
            <w:gridSpan w:val="4"/>
            <w:shd w:val="clear" w:color="auto" w:fill="DDDDDD"/>
          </w:tcPr>
          <w:p w14:paraId="0129F8F7" w14:textId="77777777" w:rsidR="00507050" w:rsidRPr="00F90116" w:rsidRDefault="00507050" w:rsidP="00507050">
            <w:pPr>
              <w:pStyle w:val="BodyTextIndent"/>
              <w:tabs>
                <w:tab w:val="left" w:pos="1092"/>
              </w:tabs>
              <w:spacing w:before="120" w:after="120"/>
              <w:ind w:left="0"/>
              <w:rPr>
                <w:rFonts w:ascii="Arial" w:hAnsi="Arial" w:cs="Arial"/>
                <w:b/>
                <w:bCs/>
                <w:i/>
                <w:color w:val="auto"/>
                <w:sz w:val="18"/>
                <w:szCs w:val="18"/>
                <w:lang w:eastAsia="en-GB"/>
              </w:rPr>
            </w:pPr>
            <w:r w:rsidRPr="00F90116">
              <w:rPr>
                <w:rFonts w:ascii="Arial" w:hAnsi="Arial" w:cs="Arial"/>
                <w:b/>
                <w:bCs/>
                <w:color w:val="auto"/>
                <w:sz w:val="18"/>
                <w:szCs w:val="18"/>
                <w:lang w:eastAsia="en-GB"/>
              </w:rPr>
              <w:t xml:space="preserve">Critical risks and risk management strategy </w:t>
            </w:r>
          </w:p>
          <w:p w14:paraId="4240C9BD" w14:textId="77777777" w:rsidR="005839AF" w:rsidRPr="00F90116" w:rsidRDefault="005839AF" w:rsidP="005839AF">
            <w:pPr>
              <w:tabs>
                <w:tab w:val="left" w:pos="1092"/>
              </w:tabs>
              <w:spacing w:after="60"/>
              <w:jc w:val="both"/>
              <w:rPr>
                <w:rFonts w:cs="Arial"/>
                <w:i/>
                <w:iCs/>
                <w:color w:val="auto"/>
                <w:sz w:val="16"/>
                <w:szCs w:val="16"/>
              </w:rPr>
            </w:pPr>
            <w:r w:rsidRPr="00F90116">
              <w:rPr>
                <w:rFonts w:cs="Arial"/>
                <w:i/>
                <w:iCs/>
                <w:color w:val="auto"/>
                <w:sz w:val="16"/>
                <w:szCs w:val="16"/>
              </w:rPr>
              <w:t xml:space="preserve">Describe critical risks, uncertainties or difficulties related to the implementation of your project, and your measures/strategy for addressing them. </w:t>
            </w:r>
          </w:p>
          <w:p w14:paraId="4A881F5E" w14:textId="77777777" w:rsidR="005839AF" w:rsidRPr="00F90116" w:rsidRDefault="005839AF" w:rsidP="005839AF">
            <w:pPr>
              <w:tabs>
                <w:tab w:val="left" w:pos="1092"/>
              </w:tabs>
              <w:spacing w:after="60"/>
              <w:jc w:val="both"/>
              <w:rPr>
                <w:rFonts w:cs="Arial"/>
                <w:i/>
                <w:iCs/>
                <w:color w:val="auto"/>
                <w:sz w:val="16"/>
                <w:szCs w:val="16"/>
              </w:rPr>
            </w:pPr>
            <w:r w:rsidRPr="00F90116">
              <w:rPr>
                <w:rFonts w:cs="Arial"/>
                <w:i/>
                <w:iCs/>
                <w:color w:val="auto"/>
                <w:sz w:val="16"/>
                <w:szCs w:val="16"/>
              </w:rPr>
              <w:t xml:space="preserve">Indicate for each risk (in the description) </w:t>
            </w:r>
            <w:r w:rsidRPr="00F90116">
              <w:rPr>
                <w:rFonts w:cs="Arial"/>
                <w:i/>
                <w:iCs/>
                <w:noProof/>
                <w:color w:val="auto"/>
                <w:sz w:val="16"/>
                <w:szCs w:val="16"/>
                <w:lang w:val="en-US"/>
              </w:rPr>
              <w:t xml:space="preserve">the impact and the likelihood </w:t>
            </w:r>
            <w:r w:rsidRPr="00F90116">
              <w:rPr>
                <w:rFonts w:cs="Arial"/>
                <w:i/>
                <w:iCs/>
                <w:color w:val="auto"/>
                <w:sz w:val="16"/>
                <w:szCs w:val="16"/>
              </w:rPr>
              <w:t xml:space="preserve">that the risk will materialise (high, medium, low), even after taking </w:t>
            </w:r>
            <w:r w:rsidR="00F308F6" w:rsidRPr="00F90116">
              <w:rPr>
                <w:rFonts w:cs="Arial"/>
                <w:i/>
                <w:iCs/>
                <w:color w:val="auto"/>
                <w:sz w:val="16"/>
                <w:szCs w:val="16"/>
              </w:rPr>
              <w:t xml:space="preserve">into </w:t>
            </w:r>
            <w:r w:rsidRPr="00F90116">
              <w:rPr>
                <w:rFonts w:cs="Arial"/>
                <w:i/>
                <w:iCs/>
                <w:color w:val="auto"/>
                <w:sz w:val="16"/>
                <w:szCs w:val="16"/>
              </w:rPr>
              <w:t>account the mitigating measures.</w:t>
            </w:r>
          </w:p>
          <w:p w14:paraId="632837EE" w14:textId="77777777" w:rsidR="00507050" w:rsidRPr="00F90116" w:rsidRDefault="00507050" w:rsidP="005839AF">
            <w:pPr>
              <w:pStyle w:val="BodyTextIndent"/>
              <w:tabs>
                <w:tab w:val="left" w:pos="1092"/>
              </w:tabs>
              <w:spacing w:after="120"/>
              <w:ind w:left="0"/>
              <w:rPr>
                <w:rFonts w:ascii="Arial" w:hAnsi="Arial" w:cs="Arial"/>
                <w:i/>
                <w:color w:val="auto"/>
                <w:sz w:val="16"/>
                <w:szCs w:val="18"/>
              </w:rPr>
            </w:pPr>
            <w:r w:rsidRPr="00F90116">
              <w:rPr>
                <w:rFonts w:ascii="Arial" w:hAnsi="Arial" w:cs="Arial"/>
                <w:b/>
                <w:i/>
                <w:color w:val="auto"/>
                <w:sz w:val="16"/>
                <w:szCs w:val="18"/>
              </w:rPr>
              <w:t>Note:</w:t>
            </w:r>
            <w:r w:rsidRPr="00F90116">
              <w:rPr>
                <w:rFonts w:ascii="Arial" w:hAnsi="Arial" w:cs="Arial"/>
                <w:i/>
                <w:color w:val="auto"/>
                <w:sz w:val="16"/>
                <w:szCs w:val="18"/>
              </w:rPr>
              <w:t xml:space="preserve"> Uncertainties and unexpected events occur in all organisations, even if very well-run. The risk analysis will help you to predict issues that could delay or hinder project activities. A good risk management strategy is essential for good project management.</w:t>
            </w:r>
          </w:p>
        </w:tc>
      </w:tr>
      <w:tr w:rsidR="00F90116" w:rsidRPr="00F90116" w14:paraId="58F81D25" w14:textId="77777777" w:rsidTr="00507050">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c>
          <w:tcPr>
            <w:tcW w:w="1301" w:type="dxa"/>
            <w:shd w:val="clear" w:color="auto" w:fill="E6E6E6"/>
          </w:tcPr>
          <w:p w14:paraId="47F3AB4D" w14:textId="77777777" w:rsidR="00507050" w:rsidRPr="00F90116" w:rsidRDefault="00507050" w:rsidP="00507050">
            <w:pPr>
              <w:tabs>
                <w:tab w:val="left" w:pos="1092"/>
              </w:tabs>
              <w:spacing w:before="120" w:after="120"/>
              <w:jc w:val="center"/>
              <w:rPr>
                <w:rFonts w:eastAsia="Calibri" w:cs="Arial"/>
                <w:color w:val="auto"/>
                <w:sz w:val="18"/>
                <w:szCs w:val="16"/>
              </w:rPr>
            </w:pPr>
            <w:r w:rsidRPr="00F90116">
              <w:rPr>
                <w:rFonts w:eastAsia="Calibri" w:cs="Arial"/>
                <w:color w:val="auto"/>
                <w:sz w:val="18"/>
                <w:szCs w:val="16"/>
              </w:rPr>
              <w:t xml:space="preserve">Risk </w:t>
            </w:r>
            <w:r w:rsidR="00177D76" w:rsidRPr="00F90116">
              <w:rPr>
                <w:rFonts w:eastAsia="Calibri" w:cs="Arial"/>
                <w:color w:val="auto"/>
                <w:sz w:val="18"/>
                <w:szCs w:val="16"/>
              </w:rPr>
              <w:t>No</w:t>
            </w:r>
          </w:p>
        </w:tc>
        <w:tc>
          <w:tcPr>
            <w:tcW w:w="2879" w:type="dxa"/>
            <w:shd w:val="clear" w:color="auto" w:fill="E6E6E6"/>
          </w:tcPr>
          <w:p w14:paraId="69FF8FEC" w14:textId="77777777" w:rsidR="00507050" w:rsidRPr="00F90116" w:rsidRDefault="005839AF" w:rsidP="005839AF">
            <w:pPr>
              <w:tabs>
                <w:tab w:val="left" w:pos="1092"/>
              </w:tabs>
              <w:spacing w:before="120" w:after="120"/>
              <w:jc w:val="center"/>
              <w:rPr>
                <w:rFonts w:eastAsia="Calibri" w:cs="Arial"/>
                <w:color w:val="auto"/>
                <w:sz w:val="18"/>
                <w:szCs w:val="16"/>
              </w:rPr>
            </w:pPr>
            <w:r w:rsidRPr="00F90116">
              <w:rPr>
                <w:rFonts w:eastAsia="Calibri" w:cs="Arial"/>
                <w:color w:val="auto"/>
                <w:sz w:val="18"/>
                <w:szCs w:val="16"/>
              </w:rPr>
              <w:t>Description</w:t>
            </w:r>
          </w:p>
        </w:tc>
        <w:tc>
          <w:tcPr>
            <w:tcW w:w="1340" w:type="dxa"/>
            <w:shd w:val="clear" w:color="auto" w:fill="E6E6E6"/>
          </w:tcPr>
          <w:p w14:paraId="0C41409B" w14:textId="77777777" w:rsidR="00507050" w:rsidRPr="00F90116" w:rsidRDefault="00507050" w:rsidP="00507050">
            <w:pPr>
              <w:tabs>
                <w:tab w:val="left" w:pos="1092"/>
              </w:tabs>
              <w:spacing w:before="120" w:after="120"/>
              <w:jc w:val="center"/>
              <w:rPr>
                <w:rFonts w:eastAsia="Calibri" w:cs="Arial"/>
                <w:color w:val="auto"/>
                <w:sz w:val="18"/>
                <w:szCs w:val="16"/>
              </w:rPr>
            </w:pPr>
            <w:r w:rsidRPr="00F90116">
              <w:rPr>
                <w:rFonts w:cs="Arial"/>
                <w:color w:val="auto"/>
                <w:sz w:val="18"/>
                <w:szCs w:val="16"/>
              </w:rPr>
              <w:t xml:space="preserve">Work package </w:t>
            </w:r>
            <w:r w:rsidR="00177D76" w:rsidRPr="00F90116">
              <w:rPr>
                <w:rFonts w:eastAsia="Calibri" w:cs="Arial"/>
                <w:color w:val="auto"/>
                <w:sz w:val="18"/>
                <w:szCs w:val="16"/>
              </w:rPr>
              <w:t>No</w:t>
            </w:r>
          </w:p>
        </w:tc>
        <w:tc>
          <w:tcPr>
            <w:tcW w:w="3007" w:type="dxa"/>
            <w:shd w:val="clear" w:color="auto" w:fill="E6E6E6"/>
          </w:tcPr>
          <w:p w14:paraId="3E58350E" w14:textId="77777777" w:rsidR="00507050" w:rsidRPr="00F90116" w:rsidRDefault="00507050" w:rsidP="00507050">
            <w:pPr>
              <w:tabs>
                <w:tab w:val="left" w:pos="1092"/>
              </w:tabs>
              <w:spacing w:before="120" w:after="120"/>
              <w:jc w:val="center"/>
              <w:rPr>
                <w:rFonts w:eastAsia="Calibri" w:cs="Arial"/>
                <w:color w:val="auto"/>
                <w:sz w:val="18"/>
                <w:szCs w:val="16"/>
              </w:rPr>
            </w:pPr>
            <w:r w:rsidRPr="00F90116">
              <w:rPr>
                <w:rFonts w:eastAsia="Calibri" w:cs="Arial"/>
                <w:color w:val="auto"/>
                <w:sz w:val="18"/>
                <w:szCs w:val="16"/>
              </w:rPr>
              <w:t>Proposed risk-mitigation measures</w:t>
            </w:r>
          </w:p>
        </w:tc>
      </w:tr>
      <w:tr w:rsidR="00F90116" w:rsidRPr="00F90116" w14:paraId="7FEC9FEE" w14:textId="77777777" w:rsidTr="00507050">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c>
          <w:tcPr>
            <w:tcW w:w="1301" w:type="dxa"/>
            <w:shd w:val="clear" w:color="auto" w:fill="FFFFFF"/>
          </w:tcPr>
          <w:p w14:paraId="41830416" w14:textId="77777777" w:rsidR="00507050" w:rsidRPr="00F90116" w:rsidRDefault="00507050" w:rsidP="00507050">
            <w:pPr>
              <w:tabs>
                <w:tab w:val="left" w:pos="-907"/>
                <w:tab w:val="left" w:pos="-187"/>
                <w:tab w:val="left" w:pos="1092"/>
                <w:tab w:val="left" w:leader="dot" w:pos="5670"/>
              </w:tabs>
              <w:suppressAutoHyphens/>
              <w:spacing w:before="120" w:after="120"/>
              <w:jc w:val="center"/>
              <w:rPr>
                <w:rFonts w:eastAsia="Calibri" w:cs="Arial"/>
                <w:b/>
                <w:color w:val="auto"/>
                <w:sz w:val="18"/>
                <w:szCs w:val="16"/>
              </w:rPr>
            </w:pPr>
          </w:p>
        </w:tc>
        <w:tc>
          <w:tcPr>
            <w:tcW w:w="2879" w:type="dxa"/>
            <w:shd w:val="clear" w:color="auto" w:fill="FFFFFF"/>
          </w:tcPr>
          <w:p w14:paraId="5A408C31" w14:textId="77777777" w:rsidR="00507050" w:rsidRPr="00F90116" w:rsidRDefault="00507050" w:rsidP="00507050">
            <w:pPr>
              <w:tabs>
                <w:tab w:val="left" w:pos="-907"/>
                <w:tab w:val="left" w:pos="-187"/>
                <w:tab w:val="left" w:pos="1092"/>
                <w:tab w:val="left" w:leader="dot" w:pos="5670"/>
              </w:tabs>
              <w:suppressAutoHyphens/>
              <w:spacing w:before="120" w:after="120"/>
              <w:rPr>
                <w:rFonts w:eastAsia="Calibri" w:cs="Arial"/>
                <w:b/>
                <w:color w:val="auto"/>
                <w:sz w:val="18"/>
                <w:szCs w:val="16"/>
              </w:rPr>
            </w:pPr>
          </w:p>
        </w:tc>
        <w:tc>
          <w:tcPr>
            <w:tcW w:w="1340" w:type="dxa"/>
            <w:shd w:val="clear" w:color="auto" w:fill="FFFFFF"/>
          </w:tcPr>
          <w:p w14:paraId="794F2996" w14:textId="77777777" w:rsidR="00507050" w:rsidRPr="00F90116" w:rsidRDefault="00507050" w:rsidP="00507050">
            <w:pPr>
              <w:tabs>
                <w:tab w:val="left" w:pos="1092"/>
              </w:tabs>
              <w:spacing w:before="120" w:after="120"/>
              <w:rPr>
                <w:rFonts w:eastAsia="Calibri" w:cs="Arial"/>
                <w:b/>
                <w:color w:val="auto"/>
                <w:sz w:val="18"/>
                <w:szCs w:val="16"/>
              </w:rPr>
            </w:pPr>
          </w:p>
        </w:tc>
        <w:tc>
          <w:tcPr>
            <w:tcW w:w="3007" w:type="dxa"/>
            <w:shd w:val="clear" w:color="auto" w:fill="FFFFFF"/>
          </w:tcPr>
          <w:p w14:paraId="6CFB4E02" w14:textId="77777777" w:rsidR="00507050" w:rsidRPr="00F90116" w:rsidRDefault="00507050" w:rsidP="00507050">
            <w:pPr>
              <w:tabs>
                <w:tab w:val="left" w:pos="-907"/>
                <w:tab w:val="left" w:pos="-187"/>
                <w:tab w:val="left" w:pos="1092"/>
                <w:tab w:val="left" w:leader="dot" w:pos="5670"/>
              </w:tabs>
              <w:suppressAutoHyphens/>
              <w:spacing w:before="120" w:after="120"/>
              <w:rPr>
                <w:rFonts w:eastAsia="Calibri" w:cs="Arial"/>
                <w:b/>
                <w:color w:val="auto"/>
                <w:sz w:val="18"/>
                <w:szCs w:val="16"/>
              </w:rPr>
            </w:pPr>
          </w:p>
        </w:tc>
      </w:tr>
      <w:tr w:rsidR="00F90116" w:rsidRPr="00F90116" w14:paraId="78D20665" w14:textId="77777777" w:rsidTr="00507050">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c>
          <w:tcPr>
            <w:tcW w:w="1301" w:type="dxa"/>
            <w:shd w:val="clear" w:color="auto" w:fill="FFFFFF"/>
          </w:tcPr>
          <w:p w14:paraId="33C05B62" w14:textId="77777777" w:rsidR="00507050" w:rsidRPr="00F90116" w:rsidRDefault="00507050" w:rsidP="00507050">
            <w:pPr>
              <w:tabs>
                <w:tab w:val="left" w:pos="-907"/>
                <w:tab w:val="left" w:pos="-187"/>
                <w:tab w:val="left" w:pos="1092"/>
                <w:tab w:val="left" w:leader="dot" w:pos="5670"/>
              </w:tabs>
              <w:suppressAutoHyphens/>
              <w:spacing w:before="120" w:after="120"/>
              <w:rPr>
                <w:rFonts w:eastAsia="Calibri" w:cs="Arial"/>
                <w:b/>
                <w:color w:val="auto"/>
                <w:sz w:val="18"/>
                <w:szCs w:val="16"/>
              </w:rPr>
            </w:pPr>
          </w:p>
        </w:tc>
        <w:tc>
          <w:tcPr>
            <w:tcW w:w="2879" w:type="dxa"/>
            <w:shd w:val="clear" w:color="auto" w:fill="FFFFFF"/>
          </w:tcPr>
          <w:p w14:paraId="757E840F" w14:textId="77777777" w:rsidR="00507050" w:rsidRPr="00F90116" w:rsidRDefault="00507050" w:rsidP="00507050">
            <w:pPr>
              <w:tabs>
                <w:tab w:val="left" w:pos="-907"/>
                <w:tab w:val="left" w:pos="-187"/>
                <w:tab w:val="left" w:pos="1092"/>
                <w:tab w:val="left" w:leader="dot" w:pos="5670"/>
              </w:tabs>
              <w:suppressAutoHyphens/>
              <w:spacing w:before="120" w:after="120"/>
              <w:rPr>
                <w:rFonts w:eastAsia="Calibri" w:cs="Arial"/>
                <w:b/>
                <w:color w:val="auto"/>
                <w:sz w:val="18"/>
                <w:szCs w:val="16"/>
              </w:rPr>
            </w:pPr>
          </w:p>
        </w:tc>
        <w:tc>
          <w:tcPr>
            <w:tcW w:w="1340" w:type="dxa"/>
            <w:shd w:val="clear" w:color="auto" w:fill="FFFFFF"/>
          </w:tcPr>
          <w:p w14:paraId="119D1BE7" w14:textId="77777777" w:rsidR="00507050" w:rsidRPr="00F90116" w:rsidRDefault="00507050" w:rsidP="00507050">
            <w:pPr>
              <w:tabs>
                <w:tab w:val="left" w:pos="1092"/>
              </w:tabs>
              <w:spacing w:before="120" w:after="120"/>
              <w:rPr>
                <w:rFonts w:eastAsia="Calibri" w:cs="Arial"/>
                <w:b/>
                <w:color w:val="auto"/>
                <w:sz w:val="18"/>
                <w:szCs w:val="16"/>
              </w:rPr>
            </w:pPr>
          </w:p>
        </w:tc>
        <w:tc>
          <w:tcPr>
            <w:tcW w:w="3007" w:type="dxa"/>
            <w:shd w:val="clear" w:color="auto" w:fill="FFFFFF"/>
          </w:tcPr>
          <w:p w14:paraId="5344287C" w14:textId="77777777" w:rsidR="00507050" w:rsidRPr="00F90116" w:rsidRDefault="00507050" w:rsidP="00507050">
            <w:pPr>
              <w:tabs>
                <w:tab w:val="left" w:pos="-907"/>
                <w:tab w:val="left" w:pos="-187"/>
                <w:tab w:val="left" w:pos="1092"/>
                <w:tab w:val="left" w:leader="dot" w:pos="5670"/>
              </w:tabs>
              <w:suppressAutoHyphens/>
              <w:spacing w:before="120" w:after="120"/>
              <w:rPr>
                <w:rFonts w:eastAsia="Calibri" w:cs="Arial"/>
                <w:b/>
                <w:color w:val="auto"/>
                <w:sz w:val="18"/>
                <w:szCs w:val="16"/>
              </w:rPr>
            </w:pPr>
          </w:p>
        </w:tc>
      </w:tr>
    </w:tbl>
    <w:p w14:paraId="2C4C395E" w14:textId="77777777" w:rsidR="00507050" w:rsidRPr="00F90116" w:rsidRDefault="00507050" w:rsidP="00507050">
      <w:pPr>
        <w:rPr>
          <w:color w:val="auto"/>
        </w:rPr>
      </w:pPr>
    </w:p>
    <w:p w14:paraId="03419B8D" w14:textId="77777777" w:rsidR="00116EC2" w:rsidRPr="00F90116" w:rsidRDefault="00D77F27" w:rsidP="001E7081">
      <w:pPr>
        <w:pStyle w:val="Heading2"/>
        <w:rPr>
          <w:color w:val="auto"/>
        </w:rPr>
      </w:pPr>
      <w:bookmarkStart w:id="29" w:name="_Toc77923851"/>
      <w:bookmarkStart w:id="30" w:name="_Toc495508570"/>
      <w:bookmarkStart w:id="31" w:name="_Toc495508571"/>
      <w:r w:rsidRPr="00F90116">
        <w:rPr>
          <w:color w:val="auto"/>
        </w:rPr>
        <w:t>3</w:t>
      </w:r>
      <w:r w:rsidR="00A85562" w:rsidRPr="00F90116">
        <w:rPr>
          <w:color w:val="auto"/>
        </w:rPr>
        <w:t xml:space="preserve">. </w:t>
      </w:r>
      <w:r w:rsidR="00116EC2" w:rsidRPr="00F90116">
        <w:rPr>
          <w:color w:val="auto"/>
        </w:rPr>
        <w:t>IMPACT</w:t>
      </w:r>
      <w:bookmarkEnd w:id="29"/>
    </w:p>
    <w:p w14:paraId="06F91FE2" w14:textId="77777777" w:rsidR="00116EC2" w:rsidRPr="00A05ABF" w:rsidRDefault="00D77F27" w:rsidP="000F4068">
      <w:pPr>
        <w:pStyle w:val="Heading3"/>
      </w:pPr>
      <w:bookmarkStart w:id="32" w:name="_Toc77923852"/>
      <w:r w:rsidRPr="00A05ABF">
        <w:t>3</w:t>
      </w:r>
      <w:r w:rsidR="00116EC2" w:rsidRPr="00A05ABF">
        <w:t>.1 Impact</w:t>
      </w:r>
      <w:bookmarkEnd w:id="32"/>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F90116" w:rsidRPr="00DF0B73" w14:paraId="446902E3" w14:textId="77777777" w:rsidTr="00510989">
        <w:trPr>
          <w:trHeight w:val="432"/>
        </w:trPr>
        <w:tc>
          <w:tcPr>
            <w:tcW w:w="8527" w:type="dxa"/>
            <w:shd w:val="clear" w:color="auto" w:fill="DDDDDD"/>
          </w:tcPr>
          <w:p w14:paraId="1E48C24D" w14:textId="77777777" w:rsidR="00116EC2" w:rsidRPr="00DF0B73" w:rsidRDefault="00116EC2" w:rsidP="00510989">
            <w:pPr>
              <w:pStyle w:val="Default"/>
              <w:spacing w:before="60"/>
              <w:rPr>
                <w:rFonts w:ascii="Arial" w:hAnsi="Arial" w:cs="Arial"/>
                <w:bCs/>
                <w:i/>
                <w:color w:val="auto"/>
                <w:sz w:val="18"/>
                <w:szCs w:val="18"/>
              </w:rPr>
            </w:pPr>
            <w:r w:rsidRPr="00DF0B73">
              <w:rPr>
                <w:rFonts w:ascii="Arial" w:hAnsi="Arial" w:cs="Arial"/>
                <w:b/>
                <w:bCs/>
                <w:color w:val="auto"/>
                <w:sz w:val="18"/>
                <w:szCs w:val="18"/>
              </w:rPr>
              <w:t xml:space="preserve">Impact </w:t>
            </w:r>
          </w:p>
          <w:p w14:paraId="6852B9FC" w14:textId="77777777" w:rsidR="00116EC2" w:rsidRPr="000C158C" w:rsidRDefault="00116EC2" w:rsidP="00510989">
            <w:pPr>
              <w:autoSpaceDE w:val="0"/>
              <w:autoSpaceDN w:val="0"/>
              <w:adjustRightInd w:val="0"/>
              <w:spacing w:before="120" w:after="60"/>
              <w:jc w:val="both"/>
              <w:rPr>
                <w:rFonts w:cs="Arial"/>
                <w:i/>
                <w:color w:val="auto"/>
                <w:sz w:val="16"/>
                <w:szCs w:val="18"/>
                <w:lang w:eastAsia="en-GB"/>
              </w:rPr>
            </w:pPr>
            <w:r w:rsidRPr="000C158C">
              <w:rPr>
                <w:rFonts w:cs="Arial"/>
                <w:i/>
                <w:color w:val="auto"/>
                <w:sz w:val="16"/>
                <w:szCs w:val="18"/>
              </w:rPr>
              <w:t>Define the short and long-term effects of the project</w:t>
            </w:r>
            <w:r w:rsidRPr="000C158C">
              <w:rPr>
                <w:rFonts w:cs="Arial"/>
                <w:color w:val="auto"/>
                <w:sz w:val="16"/>
                <w:szCs w:val="18"/>
              </w:rPr>
              <w:t xml:space="preserve">. </w:t>
            </w:r>
            <w:r w:rsidRPr="000C158C">
              <w:rPr>
                <w:rFonts w:cs="Arial"/>
                <w:i/>
                <w:color w:val="auto"/>
                <w:sz w:val="16"/>
                <w:szCs w:val="18"/>
                <w:lang w:eastAsia="en-GB"/>
              </w:rPr>
              <w:t xml:space="preserve"> </w:t>
            </w:r>
          </w:p>
          <w:p w14:paraId="48B5E814" w14:textId="77777777" w:rsidR="00116EC2" w:rsidRPr="000C158C" w:rsidRDefault="00116EC2" w:rsidP="00510989">
            <w:pPr>
              <w:autoSpaceDE w:val="0"/>
              <w:autoSpaceDN w:val="0"/>
              <w:adjustRightInd w:val="0"/>
              <w:spacing w:after="60"/>
              <w:jc w:val="both"/>
              <w:rPr>
                <w:rFonts w:cs="Arial"/>
                <w:i/>
                <w:color w:val="auto"/>
                <w:sz w:val="16"/>
                <w:szCs w:val="18"/>
                <w:lang w:eastAsia="en-GB"/>
              </w:rPr>
            </w:pPr>
            <w:r w:rsidRPr="000C158C">
              <w:rPr>
                <w:rFonts w:cs="Arial"/>
                <w:i/>
                <w:color w:val="auto"/>
                <w:sz w:val="16"/>
                <w:szCs w:val="18"/>
                <w:lang w:eastAsia="en-GB"/>
              </w:rPr>
              <w:t xml:space="preserve">How will the target groups benefit concretely from the project and what would change for them? </w:t>
            </w:r>
          </w:p>
          <w:p w14:paraId="05951C3D" w14:textId="77777777" w:rsidR="001E11EB" w:rsidRPr="00DF0B73" w:rsidRDefault="001E11EB" w:rsidP="000C158C">
            <w:pPr>
              <w:pStyle w:val="BodyTextIndent"/>
              <w:spacing w:after="120"/>
              <w:ind w:left="0"/>
              <w:rPr>
                <w:rFonts w:ascii="Arial" w:hAnsi="Arial" w:cs="Arial"/>
                <w:i/>
                <w:noProof w:val="0"/>
                <w:color w:val="auto"/>
                <w:sz w:val="16"/>
                <w:szCs w:val="16"/>
                <w:lang w:val="en-GB"/>
              </w:rPr>
            </w:pPr>
          </w:p>
        </w:tc>
      </w:tr>
      <w:tr w:rsidR="00F90116" w:rsidRPr="00DF0B73" w14:paraId="396F83C2" w14:textId="77777777" w:rsidTr="00510989">
        <w:trPr>
          <w:trHeight w:val="851"/>
        </w:trPr>
        <w:tc>
          <w:tcPr>
            <w:tcW w:w="8527" w:type="dxa"/>
            <w:shd w:val="clear" w:color="auto" w:fill="FFFFFF"/>
          </w:tcPr>
          <w:p w14:paraId="0BA0972F" w14:textId="77777777" w:rsidR="000C158C" w:rsidRPr="00F90116" w:rsidRDefault="000C158C" w:rsidP="000C158C">
            <w:pPr>
              <w:tabs>
                <w:tab w:val="left" w:pos="1092"/>
              </w:tabs>
              <w:spacing w:before="120" w:after="120"/>
              <w:ind w:right="4"/>
              <w:jc w:val="both"/>
              <w:rPr>
                <w:rFonts w:eastAsia="Calibri" w:cs="Arial"/>
                <w:color w:val="auto"/>
                <w:sz w:val="18"/>
                <w:szCs w:val="18"/>
              </w:rPr>
            </w:pPr>
            <w:r w:rsidRPr="00F90116">
              <w:rPr>
                <w:rFonts w:eastAsia="Calibri" w:cs="Arial"/>
                <w:color w:val="auto"/>
                <w:sz w:val="18"/>
                <w:szCs w:val="18"/>
              </w:rPr>
              <w:t>Insert text</w:t>
            </w:r>
          </w:p>
          <w:p w14:paraId="2AD49BF3" w14:textId="77777777" w:rsidR="00116EC2" w:rsidRPr="00DF0B73" w:rsidRDefault="00116EC2" w:rsidP="00510989">
            <w:pPr>
              <w:pStyle w:val="BodyTextIndent"/>
              <w:spacing w:before="120" w:after="120"/>
              <w:ind w:left="0"/>
              <w:rPr>
                <w:rFonts w:ascii="Arial" w:hAnsi="Arial" w:cs="Arial"/>
                <w:noProof w:val="0"/>
                <w:color w:val="auto"/>
                <w:sz w:val="18"/>
                <w:szCs w:val="16"/>
                <w:lang w:val="en-GB"/>
              </w:rPr>
            </w:pPr>
          </w:p>
        </w:tc>
      </w:tr>
    </w:tbl>
    <w:p w14:paraId="061E7216" w14:textId="77777777" w:rsidR="00116EC2" w:rsidRPr="00F90116" w:rsidRDefault="00116EC2" w:rsidP="00116EC2">
      <w:pPr>
        <w:rPr>
          <w:color w:val="auto"/>
        </w:rPr>
      </w:pPr>
    </w:p>
    <w:p w14:paraId="590B69D7" w14:textId="77777777" w:rsidR="00744D74" w:rsidRPr="00F90116" w:rsidRDefault="00D77F27" w:rsidP="000F4068">
      <w:pPr>
        <w:pStyle w:val="Heading3"/>
        <w:rPr>
          <w:bCs/>
          <w:szCs w:val="18"/>
        </w:rPr>
      </w:pPr>
      <w:bookmarkStart w:id="33" w:name="_Toc495508579"/>
      <w:bookmarkStart w:id="34" w:name="_Toc77923853"/>
      <w:bookmarkEnd w:id="30"/>
      <w:bookmarkEnd w:id="31"/>
      <w:r w:rsidRPr="00F90116">
        <w:t>3</w:t>
      </w:r>
      <w:r w:rsidR="00744D74" w:rsidRPr="00F90116">
        <w:t>.</w:t>
      </w:r>
      <w:r w:rsidR="00116EC2" w:rsidRPr="00F90116">
        <w:t>2</w:t>
      </w:r>
      <w:r w:rsidR="00744D74" w:rsidRPr="00F90116">
        <w:t xml:space="preserve"> </w:t>
      </w:r>
      <w:bookmarkEnd w:id="33"/>
      <w:r w:rsidR="00880AB5" w:rsidRPr="00F90116">
        <w:t>C</w:t>
      </w:r>
      <w:r w:rsidR="006C21E3" w:rsidRPr="00F90116">
        <w:t>ommunication</w:t>
      </w:r>
      <w:r w:rsidR="00880AB5" w:rsidRPr="00F90116">
        <w:t>, dissemination</w:t>
      </w:r>
      <w:r w:rsidR="006C21E3" w:rsidRPr="00F90116">
        <w:t xml:space="preserve"> and</w:t>
      </w:r>
      <w:r w:rsidR="00744D74" w:rsidRPr="00F90116">
        <w:t xml:space="preserve"> visibility</w:t>
      </w:r>
      <w:bookmarkEnd w:id="34"/>
    </w:p>
    <w:tbl>
      <w:tblPr>
        <w:tblW w:w="8505" w:type="dxa"/>
        <w:tblInd w:w="250"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Look w:val="04A0" w:firstRow="1" w:lastRow="0" w:firstColumn="1" w:lastColumn="0" w:noHBand="0" w:noVBand="1"/>
      </w:tblPr>
      <w:tblGrid>
        <w:gridCol w:w="8505"/>
      </w:tblGrid>
      <w:tr w:rsidR="00F90116" w:rsidRPr="00F90116" w14:paraId="3638E683" w14:textId="77777777" w:rsidTr="00510989">
        <w:tc>
          <w:tcPr>
            <w:tcW w:w="8505" w:type="dxa"/>
            <w:shd w:val="clear" w:color="auto" w:fill="D9D9D9"/>
          </w:tcPr>
          <w:p w14:paraId="25E8519F" w14:textId="77777777" w:rsidR="00744D74" w:rsidRPr="00F90116" w:rsidRDefault="00880AB5" w:rsidP="00510989">
            <w:pPr>
              <w:tabs>
                <w:tab w:val="left" w:pos="1092"/>
              </w:tabs>
              <w:spacing w:before="120" w:after="120" w:line="276" w:lineRule="auto"/>
              <w:jc w:val="both"/>
              <w:rPr>
                <w:rFonts w:eastAsia="Calibri" w:cs="Arial"/>
                <w:b/>
                <w:color w:val="auto"/>
                <w:sz w:val="18"/>
                <w:szCs w:val="16"/>
              </w:rPr>
            </w:pPr>
            <w:r w:rsidRPr="00F90116">
              <w:rPr>
                <w:rFonts w:eastAsia="Calibri" w:cs="Arial"/>
                <w:b/>
                <w:color w:val="auto"/>
                <w:sz w:val="18"/>
                <w:szCs w:val="16"/>
              </w:rPr>
              <w:t>C</w:t>
            </w:r>
            <w:r w:rsidR="006C21E3" w:rsidRPr="00F90116">
              <w:rPr>
                <w:rFonts w:eastAsia="Calibri" w:cs="Arial"/>
                <w:b/>
                <w:color w:val="auto"/>
                <w:sz w:val="18"/>
                <w:szCs w:val="16"/>
              </w:rPr>
              <w:t>ommunication</w:t>
            </w:r>
            <w:r w:rsidRPr="00F90116">
              <w:rPr>
                <w:rFonts w:eastAsia="Calibri" w:cs="Arial"/>
                <w:b/>
                <w:color w:val="auto"/>
                <w:sz w:val="18"/>
                <w:szCs w:val="16"/>
              </w:rPr>
              <w:t>, dissemination</w:t>
            </w:r>
            <w:r w:rsidR="006C21E3" w:rsidRPr="00F90116">
              <w:rPr>
                <w:rFonts w:eastAsia="Calibri" w:cs="Arial"/>
                <w:b/>
                <w:color w:val="auto"/>
                <w:sz w:val="18"/>
                <w:szCs w:val="16"/>
              </w:rPr>
              <w:t xml:space="preserve"> and</w:t>
            </w:r>
            <w:r w:rsidR="00744D74" w:rsidRPr="00F90116">
              <w:rPr>
                <w:rFonts w:eastAsia="Calibri" w:cs="Arial"/>
                <w:b/>
                <w:color w:val="auto"/>
                <w:sz w:val="18"/>
                <w:szCs w:val="16"/>
              </w:rPr>
              <w:t xml:space="preserve"> visibility of funding</w:t>
            </w:r>
          </w:p>
          <w:p w14:paraId="5C90058B" w14:textId="77777777" w:rsidR="00744D74" w:rsidRPr="00F90116" w:rsidRDefault="00744D74" w:rsidP="00510989">
            <w:pPr>
              <w:tabs>
                <w:tab w:val="left" w:pos="1092"/>
              </w:tabs>
              <w:spacing w:after="60"/>
              <w:jc w:val="both"/>
              <w:rPr>
                <w:bCs/>
                <w:i/>
                <w:color w:val="auto"/>
                <w:sz w:val="16"/>
                <w:szCs w:val="18"/>
              </w:rPr>
            </w:pPr>
            <w:r w:rsidRPr="00F90116">
              <w:rPr>
                <w:rFonts w:cs="Arial"/>
                <w:bCs/>
                <w:i/>
                <w:color w:val="auto"/>
                <w:kern w:val="32"/>
                <w:sz w:val="16"/>
                <w:lang w:eastAsia="en-GB"/>
              </w:rPr>
              <w:t xml:space="preserve">Describe the </w:t>
            </w:r>
            <w:r w:rsidRPr="00F90116">
              <w:rPr>
                <w:rFonts w:eastAsia="Calibri"/>
                <w:bCs/>
                <w:i/>
                <w:color w:val="auto"/>
                <w:sz w:val="16"/>
                <w:szCs w:val="18"/>
              </w:rPr>
              <w:t xml:space="preserve">communication </w:t>
            </w:r>
            <w:r w:rsidR="00034F43" w:rsidRPr="00F90116">
              <w:rPr>
                <w:rFonts w:eastAsia="Calibri"/>
                <w:bCs/>
                <w:i/>
                <w:color w:val="auto"/>
                <w:sz w:val="16"/>
                <w:szCs w:val="18"/>
              </w:rPr>
              <w:t xml:space="preserve">and dissemination </w:t>
            </w:r>
            <w:r w:rsidRPr="00F90116">
              <w:rPr>
                <w:rFonts w:eastAsia="Calibri"/>
                <w:bCs/>
                <w:i/>
                <w:color w:val="auto"/>
                <w:sz w:val="16"/>
                <w:szCs w:val="18"/>
              </w:rPr>
              <w:t xml:space="preserve">activities which are planned </w:t>
            </w:r>
            <w:r w:rsidR="00814729" w:rsidRPr="00F90116">
              <w:rPr>
                <w:bCs/>
                <w:i/>
                <w:color w:val="auto"/>
                <w:sz w:val="16"/>
                <w:szCs w:val="18"/>
              </w:rPr>
              <w:t xml:space="preserve">in order to promote the </w:t>
            </w:r>
            <w:r w:rsidRPr="00F90116">
              <w:rPr>
                <w:bCs/>
                <w:i/>
                <w:color w:val="auto"/>
                <w:sz w:val="16"/>
                <w:szCs w:val="18"/>
              </w:rPr>
              <w:t>activities/results and maximise the impact</w:t>
            </w:r>
            <w:r w:rsidRPr="00F90116">
              <w:rPr>
                <w:rFonts w:eastAsia="Calibri" w:cs="Arial"/>
                <w:i/>
                <w:color w:val="auto"/>
                <w:sz w:val="16"/>
                <w:szCs w:val="18"/>
              </w:rPr>
              <w:t xml:space="preserve"> </w:t>
            </w:r>
            <w:r w:rsidRPr="00F90116">
              <w:rPr>
                <w:bCs/>
                <w:i/>
                <w:color w:val="auto"/>
                <w:sz w:val="16"/>
                <w:szCs w:val="18"/>
              </w:rPr>
              <w:t>(to whom, which format, how many, etc.). Clarify how you will reach the target groups, relevant stakeholders, policymakers and the general public and explain the choice of the dissemination channels.</w:t>
            </w:r>
          </w:p>
          <w:p w14:paraId="1C319BF6" w14:textId="77777777" w:rsidR="00744D74" w:rsidRPr="00F90116" w:rsidRDefault="00744D74" w:rsidP="00510989">
            <w:pPr>
              <w:tabs>
                <w:tab w:val="left" w:pos="1092"/>
              </w:tabs>
              <w:spacing w:after="120"/>
              <w:jc w:val="both"/>
              <w:rPr>
                <w:rFonts w:eastAsia="Calibri"/>
                <w:bCs/>
                <w:i/>
                <w:color w:val="auto"/>
                <w:sz w:val="16"/>
                <w:szCs w:val="18"/>
              </w:rPr>
            </w:pPr>
            <w:r w:rsidRPr="00F90116">
              <w:rPr>
                <w:rFonts w:eastAsia="Calibri"/>
                <w:bCs/>
                <w:i/>
                <w:color w:val="auto"/>
                <w:sz w:val="16"/>
                <w:szCs w:val="18"/>
              </w:rPr>
              <w:t>Describe how the visibility of EU funding will be ensured.</w:t>
            </w:r>
          </w:p>
        </w:tc>
      </w:tr>
      <w:tr w:rsidR="00744D74" w:rsidRPr="00F90116" w14:paraId="348BCD14" w14:textId="77777777" w:rsidTr="00510989">
        <w:tblPrEx>
          <w:tblLook w:val="0000" w:firstRow="0" w:lastRow="0" w:firstColumn="0" w:lastColumn="0" w:noHBand="0" w:noVBand="0"/>
        </w:tblPrEx>
        <w:trPr>
          <w:trHeight w:val="270"/>
        </w:trPr>
        <w:tc>
          <w:tcPr>
            <w:tcW w:w="8505" w:type="dxa"/>
            <w:noWrap/>
          </w:tcPr>
          <w:p w14:paraId="3FF007A2" w14:textId="77777777" w:rsidR="00744D74" w:rsidRPr="0039689D" w:rsidRDefault="00744D74" w:rsidP="00510989">
            <w:pPr>
              <w:tabs>
                <w:tab w:val="left" w:pos="1092"/>
              </w:tabs>
              <w:spacing w:before="120" w:after="120"/>
              <w:ind w:right="4"/>
              <w:jc w:val="both"/>
              <w:rPr>
                <w:rFonts w:eastAsia="Calibri" w:cs="Arial"/>
                <w:color w:val="auto"/>
                <w:sz w:val="18"/>
                <w:szCs w:val="18"/>
              </w:rPr>
            </w:pPr>
            <w:r w:rsidRPr="0039689D">
              <w:rPr>
                <w:rFonts w:eastAsia="Calibri" w:cs="Arial"/>
                <w:color w:val="auto"/>
                <w:sz w:val="18"/>
                <w:szCs w:val="18"/>
              </w:rPr>
              <w:t>Insert text</w:t>
            </w:r>
          </w:p>
          <w:p w14:paraId="766195BC" w14:textId="77777777" w:rsidR="0039689D" w:rsidRDefault="0039689D" w:rsidP="00510989">
            <w:pPr>
              <w:tabs>
                <w:tab w:val="left" w:pos="1092"/>
              </w:tabs>
              <w:spacing w:before="120" w:after="120"/>
              <w:ind w:right="4"/>
              <w:jc w:val="both"/>
              <w:rPr>
                <w:rFonts w:eastAsia="Calibri" w:cs="Arial"/>
                <w:color w:val="auto"/>
                <w:sz w:val="18"/>
                <w:szCs w:val="18"/>
              </w:rPr>
            </w:pPr>
          </w:p>
          <w:p w14:paraId="18BA3CDE" w14:textId="77777777" w:rsidR="00820054" w:rsidRPr="0039689D" w:rsidRDefault="00820054" w:rsidP="00510989">
            <w:pPr>
              <w:tabs>
                <w:tab w:val="left" w:pos="1092"/>
              </w:tabs>
              <w:spacing w:before="120" w:after="120"/>
              <w:ind w:right="4"/>
              <w:jc w:val="both"/>
              <w:rPr>
                <w:rFonts w:eastAsia="Calibri" w:cs="Arial"/>
                <w:color w:val="auto"/>
                <w:sz w:val="18"/>
                <w:szCs w:val="18"/>
              </w:rPr>
            </w:pPr>
            <w:r w:rsidRPr="0039689D">
              <w:rPr>
                <w:rFonts w:eastAsia="Calibri" w:cs="Arial"/>
                <w:color w:val="auto"/>
                <w:sz w:val="18"/>
                <w:szCs w:val="18"/>
              </w:rPr>
              <w:t>Or</w:t>
            </w:r>
            <w:r w:rsidR="0039689D">
              <w:rPr>
                <w:rFonts w:eastAsia="Calibri" w:cs="Arial"/>
                <w:color w:val="auto"/>
                <w:sz w:val="18"/>
                <w:szCs w:val="18"/>
              </w:rPr>
              <w:t xml:space="preserve"> fill in where relevant</w:t>
            </w:r>
            <w:r w:rsidRPr="0039689D">
              <w:rPr>
                <w:rFonts w:eastAsia="Calibri" w:cs="Arial"/>
                <w:color w:val="auto"/>
                <w:sz w:val="18"/>
                <w:szCs w:val="18"/>
              </w:rPr>
              <w:t xml:space="preserve"> </w:t>
            </w:r>
          </w:p>
          <w:p w14:paraId="3BBDD5F5" w14:textId="77777777" w:rsidR="00820054" w:rsidRPr="0039689D" w:rsidRDefault="00820054" w:rsidP="00820054">
            <w:pPr>
              <w:pStyle w:val="ListParagraph"/>
              <w:numPr>
                <w:ilvl w:val="0"/>
                <w:numId w:val="22"/>
              </w:numPr>
              <w:spacing w:before="0" w:beforeAutospacing="0" w:after="120"/>
              <w:ind w:left="360"/>
              <w:contextualSpacing w:val="0"/>
              <w:rPr>
                <w:rFonts w:ascii="Arial" w:hAnsi="Arial" w:cs="Arial"/>
                <w:szCs w:val="18"/>
                <w:lang w:val="en-GB"/>
              </w:rPr>
            </w:pPr>
            <w:r w:rsidRPr="0039689D">
              <w:rPr>
                <w:rFonts w:ascii="Arial" w:hAnsi="Arial" w:cs="Arial"/>
                <w:szCs w:val="18"/>
                <w:lang w:val="en-GB"/>
              </w:rPr>
              <w:t>Visibility - Display of EU field visual identity on project sites, more specifically on:</w:t>
            </w:r>
          </w:p>
          <w:p w14:paraId="7CC5F284" w14:textId="77777777" w:rsidR="00820054" w:rsidRPr="0039689D" w:rsidRDefault="00890592" w:rsidP="00820054">
            <w:pPr>
              <w:spacing w:after="120"/>
              <w:ind w:left="360"/>
              <w:rPr>
                <w:rFonts w:cs="Arial"/>
                <w:color w:val="auto"/>
                <w:sz w:val="18"/>
                <w:szCs w:val="18"/>
              </w:rPr>
            </w:pPr>
            <w:sdt>
              <w:sdtPr>
                <w:rPr>
                  <w:rFonts w:cs="Arial"/>
                  <w:color w:val="auto"/>
                  <w:sz w:val="18"/>
                  <w:szCs w:val="18"/>
                </w:rPr>
                <w:id w:val="958222656"/>
                <w14:checkbox>
                  <w14:checked w14:val="1"/>
                  <w14:checkedState w14:val="2612" w14:font="MS Gothic"/>
                  <w14:uncheckedState w14:val="2610" w14:font="MS Gothic"/>
                </w14:checkbox>
              </w:sdtPr>
              <w:sdtEndPr/>
              <w:sdtContent>
                <w:r w:rsidR="00663A66" w:rsidRPr="0039689D">
                  <w:rPr>
                    <w:rFonts w:ascii="Segoe UI Symbol" w:eastAsia="MS Gothic" w:hAnsi="Segoe UI Symbol" w:cs="Segoe UI Symbol"/>
                    <w:color w:val="auto"/>
                    <w:sz w:val="18"/>
                    <w:szCs w:val="18"/>
                  </w:rPr>
                  <w:t>☒</w:t>
                </w:r>
              </w:sdtContent>
            </w:sdt>
            <w:r w:rsidR="00820054" w:rsidRPr="0039689D">
              <w:rPr>
                <w:rFonts w:cs="Arial"/>
                <w:color w:val="auto"/>
                <w:sz w:val="18"/>
                <w:szCs w:val="18"/>
              </w:rPr>
              <w:t xml:space="preserve"> Signboards, display panels, banners and plaques;</w:t>
            </w:r>
          </w:p>
          <w:p w14:paraId="50F59BFA" w14:textId="77777777" w:rsidR="00820054" w:rsidRPr="0039689D" w:rsidRDefault="00890592" w:rsidP="00820054">
            <w:pPr>
              <w:spacing w:after="120"/>
              <w:ind w:left="360"/>
              <w:rPr>
                <w:rFonts w:cs="Arial"/>
                <w:color w:val="auto"/>
                <w:sz w:val="18"/>
                <w:szCs w:val="18"/>
              </w:rPr>
            </w:pPr>
            <w:sdt>
              <w:sdtPr>
                <w:rPr>
                  <w:rFonts w:cs="Arial"/>
                  <w:color w:val="auto"/>
                  <w:sz w:val="18"/>
                  <w:szCs w:val="18"/>
                </w:rPr>
                <w:id w:val="73714413"/>
                <w14:checkbox>
                  <w14:checked w14:val="1"/>
                  <w14:checkedState w14:val="2612" w14:font="MS Gothic"/>
                  <w14:uncheckedState w14:val="2610" w14:font="MS Gothic"/>
                </w14:checkbox>
              </w:sdtPr>
              <w:sdtEndPr/>
              <w:sdtContent>
                <w:r w:rsidR="00663A66" w:rsidRPr="0039689D">
                  <w:rPr>
                    <w:rFonts w:ascii="Segoe UI Symbol" w:eastAsia="MS Gothic" w:hAnsi="Segoe UI Symbol" w:cs="Segoe UI Symbol"/>
                    <w:color w:val="auto"/>
                    <w:sz w:val="18"/>
                    <w:szCs w:val="18"/>
                  </w:rPr>
                  <w:t>☒</w:t>
                </w:r>
              </w:sdtContent>
            </w:sdt>
            <w:r w:rsidR="00820054" w:rsidRPr="0039689D">
              <w:rPr>
                <w:rFonts w:cs="Arial"/>
                <w:color w:val="auto"/>
                <w:sz w:val="18"/>
                <w:szCs w:val="18"/>
              </w:rPr>
              <w:t xml:space="preserve"> Goods and equipment</w:t>
            </w:r>
          </w:p>
          <w:p w14:paraId="796DA08E" w14:textId="77777777" w:rsidR="00820054" w:rsidRPr="0039689D" w:rsidRDefault="00820054" w:rsidP="00820054">
            <w:pPr>
              <w:spacing w:after="120"/>
              <w:rPr>
                <w:rFonts w:cs="Arial"/>
                <w:color w:val="auto"/>
                <w:sz w:val="18"/>
                <w:szCs w:val="18"/>
              </w:rPr>
            </w:pPr>
            <w:r w:rsidRPr="0039689D">
              <w:rPr>
                <w:rFonts w:cs="Arial"/>
                <w:color w:val="auto"/>
                <w:sz w:val="18"/>
                <w:szCs w:val="18"/>
              </w:rPr>
              <w:lastRenderedPageBreak/>
              <w:t>The boxes above are selected by default. If boxes are de-selected, provide justification below.</w:t>
            </w:r>
          </w:p>
          <w:tbl>
            <w:tblPr>
              <w:tblStyle w:val="TableGrid"/>
              <w:tblW w:w="0" w:type="auto"/>
              <w:tblLayout w:type="fixed"/>
              <w:tblLook w:val="04A0" w:firstRow="1" w:lastRow="0" w:firstColumn="1" w:lastColumn="0" w:noHBand="0" w:noVBand="1"/>
            </w:tblPr>
            <w:tblGrid>
              <w:gridCol w:w="9464"/>
            </w:tblGrid>
            <w:tr w:rsidR="00F90116" w:rsidRPr="0039689D" w14:paraId="332AA467" w14:textId="77777777" w:rsidTr="003C6FB7">
              <w:trPr>
                <w:trHeight w:val="1152"/>
              </w:trPr>
              <w:tc>
                <w:tcPr>
                  <w:tcW w:w="9464" w:type="dxa"/>
                </w:tcPr>
                <w:p w14:paraId="7DB56683" w14:textId="77777777" w:rsidR="00820054" w:rsidRPr="0039689D" w:rsidRDefault="00820054" w:rsidP="00820054">
                  <w:pPr>
                    <w:rPr>
                      <w:rFonts w:cs="Arial"/>
                      <w:color w:val="auto"/>
                      <w:sz w:val="18"/>
                      <w:szCs w:val="18"/>
                    </w:rPr>
                  </w:pPr>
                  <w:r w:rsidRPr="0039689D">
                    <w:rPr>
                      <w:rFonts w:cs="Arial"/>
                      <w:color w:val="auto"/>
                      <w:sz w:val="18"/>
                      <w:szCs w:val="18"/>
                    </w:rPr>
                    <w:fldChar w:fldCharType="begin">
                      <w:ffData>
                        <w:name w:val="Text40"/>
                        <w:enabled/>
                        <w:calcOnExit w:val="0"/>
                        <w:textInput/>
                      </w:ffData>
                    </w:fldChar>
                  </w:r>
                  <w:r w:rsidRPr="0039689D">
                    <w:rPr>
                      <w:rFonts w:cs="Arial"/>
                      <w:color w:val="auto"/>
                      <w:sz w:val="18"/>
                      <w:szCs w:val="18"/>
                    </w:rPr>
                    <w:instrText xml:space="preserve"> FORMTEXT </w:instrText>
                  </w:r>
                  <w:r w:rsidRPr="0039689D">
                    <w:rPr>
                      <w:rFonts w:cs="Arial"/>
                      <w:color w:val="auto"/>
                      <w:sz w:val="18"/>
                      <w:szCs w:val="18"/>
                    </w:rPr>
                  </w:r>
                  <w:r w:rsidRPr="0039689D">
                    <w:rPr>
                      <w:rFonts w:cs="Arial"/>
                      <w:color w:val="auto"/>
                      <w:sz w:val="18"/>
                      <w:szCs w:val="18"/>
                    </w:rPr>
                    <w:fldChar w:fldCharType="separate"/>
                  </w:r>
                  <w:r w:rsidRPr="0039689D">
                    <w:rPr>
                      <w:rFonts w:cs="Arial"/>
                      <w:color w:val="auto"/>
                      <w:sz w:val="18"/>
                      <w:szCs w:val="18"/>
                    </w:rPr>
                    <w:t> </w:t>
                  </w:r>
                  <w:r w:rsidRPr="0039689D">
                    <w:rPr>
                      <w:rFonts w:cs="Arial"/>
                      <w:color w:val="auto"/>
                      <w:sz w:val="18"/>
                      <w:szCs w:val="18"/>
                    </w:rPr>
                    <w:t> </w:t>
                  </w:r>
                  <w:r w:rsidRPr="0039689D">
                    <w:rPr>
                      <w:rFonts w:cs="Arial"/>
                      <w:color w:val="auto"/>
                      <w:sz w:val="18"/>
                      <w:szCs w:val="18"/>
                    </w:rPr>
                    <w:t> </w:t>
                  </w:r>
                  <w:r w:rsidRPr="0039689D">
                    <w:rPr>
                      <w:rFonts w:cs="Arial"/>
                      <w:color w:val="auto"/>
                      <w:sz w:val="18"/>
                      <w:szCs w:val="18"/>
                    </w:rPr>
                    <w:t> </w:t>
                  </w:r>
                  <w:r w:rsidRPr="0039689D">
                    <w:rPr>
                      <w:rFonts w:cs="Arial"/>
                      <w:color w:val="auto"/>
                      <w:sz w:val="18"/>
                      <w:szCs w:val="18"/>
                    </w:rPr>
                    <w:t> </w:t>
                  </w:r>
                  <w:r w:rsidRPr="0039689D">
                    <w:rPr>
                      <w:rFonts w:cs="Arial"/>
                      <w:color w:val="auto"/>
                      <w:sz w:val="18"/>
                      <w:szCs w:val="18"/>
                    </w:rPr>
                    <w:fldChar w:fldCharType="end"/>
                  </w:r>
                </w:p>
              </w:tc>
            </w:tr>
          </w:tbl>
          <w:p w14:paraId="05F1E427" w14:textId="77777777" w:rsidR="00820054" w:rsidRPr="0039689D" w:rsidRDefault="00820054" w:rsidP="00820054">
            <w:pPr>
              <w:pStyle w:val="ListParagraph"/>
              <w:numPr>
                <w:ilvl w:val="0"/>
                <w:numId w:val="22"/>
              </w:numPr>
              <w:spacing w:before="240" w:beforeAutospacing="0" w:after="120"/>
              <w:ind w:left="360"/>
              <w:contextualSpacing w:val="0"/>
              <w:rPr>
                <w:rFonts w:ascii="Arial" w:hAnsi="Arial" w:cs="Arial"/>
                <w:szCs w:val="18"/>
                <w:lang w:val="en-GB"/>
              </w:rPr>
            </w:pPr>
            <w:r w:rsidRPr="0039689D">
              <w:rPr>
                <w:rFonts w:ascii="Arial" w:hAnsi="Arial" w:cs="Arial"/>
                <w:szCs w:val="18"/>
                <w:lang w:val="en-GB"/>
              </w:rPr>
              <w:t>Communication and Information - Written and verbal acknowledgement of EU funding through – please select:</w:t>
            </w:r>
          </w:p>
          <w:p w14:paraId="2BCA72C1" w14:textId="77777777" w:rsidR="00820054" w:rsidRPr="0039689D" w:rsidRDefault="00890592" w:rsidP="00820054">
            <w:pPr>
              <w:spacing w:after="120"/>
              <w:ind w:left="360"/>
              <w:rPr>
                <w:rFonts w:cs="Arial"/>
                <w:color w:val="auto"/>
                <w:sz w:val="18"/>
                <w:szCs w:val="18"/>
              </w:rPr>
            </w:pPr>
            <w:sdt>
              <w:sdtPr>
                <w:rPr>
                  <w:rFonts w:cs="Arial"/>
                  <w:color w:val="auto"/>
                  <w:sz w:val="18"/>
                  <w:szCs w:val="18"/>
                </w:rPr>
                <w:id w:val="1505863518"/>
                <w14:checkbox>
                  <w14:checked w14:val="0"/>
                  <w14:checkedState w14:val="2612" w14:font="MS Gothic"/>
                  <w14:uncheckedState w14:val="2610" w14:font="MS Gothic"/>
                </w14:checkbox>
              </w:sdtPr>
              <w:sdtEndPr/>
              <w:sdtContent>
                <w:r w:rsidR="00820054" w:rsidRPr="0039689D">
                  <w:rPr>
                    <w:rFonts w:ascii="Segoe UI Symbol" w:eastAsia="MS Gothic" w:hAnsi="Segoe UI Symbol" w:cs="Segoe UI Symbol"/>
                    <w:color w:val="auto"/>
                    <w:sz w:val="18"/>
                    <w:szCs w:val="18"/>
                  </w:rPr>
                  <w:t>☐</w:t>
                </w:r>
              </w:sdtContent>
            </w:sdt>
            <w:r w:rsidR="00820054" w:rsidRPr="0039689D">
              <w:rPr>
                <w:rFonts w:cs="Arial"/>
                <w:color w:val="auto"/>
                <w:sz w:val="18"/>
                <w:szCs w:val="18"/>
              </w:rPr>
              <w:t xml:space="preserve"> Press releases, press conferences, other media outreach</w:t>
            </w:r>
          </w:p>
          <w:p w14:paraId="10A10DA3" w14:textId="77777777" w:rsidR="00820054" w:rsidRPr="0039689D" w:rsidRDefault="00890592" w:rsidP="00820054">
            <w:pPr>
              <w:spacing w:after="120"/>
              <w:ind w:left="360"/>
              <w:rPr>
                <w:rFonts w:cs="Arial"/>
                <w:color w:val="auto"/>
                <w:sz w:val="18"/>
                <w:szCs w:val="18"/>
              </w:rPr>
            </w:pPr>
            <w:sdt>
              <w:sdtPr>
                <w:rPr>
                  <w:rFonts w:cs="Arial"/>
                  <w:color w:val="auto"/>
                  <w:sz w:val="18"/>
                  <w:szCs w:val="18"/>
                </w:rPr>
                <w:id w:val="212084827"/>
                <w14:checkbox>
                  <w14:checked w14:val="0"/>
                  <w14:checkedState w14:val="2612" w14:font="MS Gothic"/>
                  <w14:uncheckedState w14:val="2610" w14:font="MS Gothic"/>
                </w14:checkbox>
              </w:sdtPr>
              <w:sdtEndPr/>
              <w:sdtContent>
                <w:r w:rsidR="00820054" w:rsidRPr="0039689D">
                  <w:rPr>
                    <w:rFonts w:ascii="Segoe UI Symbol" w:eastAsia="MS Gothic" w:hAnsi="Segoe UI Symbol" w:cs="Segoe UI Symbol"/>
                    <w:color w:val="auto"/>
                    <w:sz w:val="18"/>
                    <w:szCs w:val="18"/>
                  </w:rPr>
                  <w:t>☐</w:t>
                </w:r>
              </w:sdtContent>
            </w:sdt>
            <w:r w:rsidR="00820054" w:rsidRPr="0039689D">
              <w:rPr>
                <w:rFonts w:cs="Arial"/>
                <w:color w:val="auto"/>
                <w:sz w:val="18"/>
                <w:szCs w:val="18"/>
              </w:rPr>
              <w:t xml:space="preserve"> Publications, printed materials (for external audiences)</w:t>
            </w:r>
          </w:p>
          <w:p w14:paraId="0D94F08C" w14:textId="77777777" w:rsidR="00820054" w:rsidRPr="0039689D" w:rsidRDefault="00890592" w:rsidP="00820054">
            <w:pPr>
              <w:spacing w:after="120"/>
              <w:ind w:left="360"/>
              <w:rPr>
                <w:rFonts w:cs="Arial"/>
                <w:color w:val="auto"/>
                <w:sz w:val="18"/>
                <w:szCs w:val="18"/>
              </w:rPr>
            </w:pPr>
            <w:sdt>
              <w:sdtPr>
                <w:rPr>
                  <w:rFonts w:cs="Arial"/>
                  <w:color w:val="auto"/>
                  <w:sz w:val="18"/>
                  <w:szCs w:val="18"/>
                </w:rPr>
                <w:id w:val="-596171205"/>
                <w14:checkbox>
                  <w14:checked w14:val="0"/>
                  <w14:checkedState w14:val="2612" w14:font="MS Gothic"/>
                  <w14:uncheckedState w14:val="2610" w14:font="MS Gothic"/>
                </w14:checkbox>
              </w:sdtPr>
              <w:sdtEndPr/>
              <w:sdtContent>
                <w:r w:rsidR="00820054" w:rsidRPr="0039689D">
                  <w:rPr>
                    <w:rFonts w:ascii="Segoe UI Symbol" w:eastAsia="MS Gothic" w:hAnsi="Segoe UI Symbol" w:cs="Segoe UI Symbol"/>
                    <w:color w:val="auto"/>
                    <w:sz w:val="18"/>
                    <w:szCs w:val="18"/>
                  </w:rPr>
                  <w:t>☐</w:t>
                </w:r>
              </w:sdtContent>
            </w:sdt>
            <w:r w:rsidR="00820054" w:rsidRPr="0039689D">
              <w:rPr>
                <w:rFonts w:cs="Arial"/>
                <w:color w:val="auto"/>
                <w:sz w:val="18"/>
                <w:szCs w:val="18"/>
              </w:rPr>
              <w:t xml:space="preserve"> Social media, beneficiary/co-beneficiaries’ websites, blogs</w:t>
            </w:r>
          </w:p>
          <w:p w14:paraId="25DCE588" w14:textId="77777777" w:rsidR="00820054" w:rsidRPr="0039689D" w:rsidRDefault="00890592" w:rsidP="00820054">
            <w:pPr>
              <w:spacing w:after="120"/>
              <w:ind w:left="360"/>
              <w:rPr>
                <w:rFonts w:cs="Arial"/>
                <w:color w:val="auto"/>
                <w:sz w:val="18"/>
                <w:szCs w:val="18"/>
              </w:rPr>
            </w:pPr>
            <w:sdt>
              <w:sdtPr>
                <w:rPr>
                  <w:rFonts w:cs="Arial"/>
                  <w:color w:val="auto"/>
                  <w:sz w:val="18"/>
                  <w:szCs w:val="18"/>
                </w:rPr>
                <w:id w:val="1994520415"/>
                <w14:checkbox>
                  <w14:checked w14:val="0"/>
                  <w14:checkedState w14:val="2612" w14:font="MS Gothic"/>
                  <w14:uncheckedState w14:val="2610" w14:font="MS Gothic"/>
                </w14:checkbox>
              </w:sdtPr>
              <w:sdtEndPr/>
              <w:sdtContent>
                <w:r w:rsidR="00820054" w:rsidRPr="0039689D">
                  <w:rPr>
                    <w:rFonts w:ascii="Segoe UI Symbol" w:eastAsia="MS Gothic" w:hAnsi="Segoe UI Symbol" w:cs="Segoe UI Symbol"/>
                    <w:color w:val="auto"/>
                    <w:sz w:val="18"/>
                    <w:szCs w:val="18"/>
                  </w:rPr>
                  <w:t>☐</w:t>
                </w:r>
              </w:sdtContent>
            </w:sdt>
            <w:r w:rsidR="00820054" w:rsidRPr="0039689D">
              <w:rPr>
                <w:rFonts w:cs="Arial"/>
                <w:color w:val="auto"/>
                <w:sz w:val="18"/>
                <w:szCs w:val="18"/>
              </w:rPr>
              <w:t xml:space="preserve"> Audio-visual products, photos</w:t>
            </w:r>
          </w:p>
          <w:p w14:paraId="265E4E80" w14:textId="77777777" w:rsidR="00820054" w:rsidRPr="0039689D" w:rsidRDefault="00890592" w:rsidP="00820054">
            <w:pPr>
              <w:spacing w:after="120"/>
              <w:ind w:left="360"/>
              <w:rPr>
                <w:rFonts w:cs="Arial"/>
                <w:color w:val="auto"/>
                <w:sz w:val="18"/>
                <w:szCs w:val="18"/>
              </w:rPr>
            </w:pPr>
            <w:sdt>
              <w:sdtPr>
                <w:rPr>
                  <w:rFonts w:cs="Arial"/>
                  <w:color w:val="auto"/>
                  <w:sz w:val="18"/>
                  <w:szCs w:val="18"/>
                </w:rPr>
                <w:id w:val="1293331062"/>
                <w14:checkbox>
                  <w14:checked w14:val="0"/>
                  <w14:checkedState w14:val="2612" w14:font="MS Gothic"/>
                  <w14:uncheckedState w14:val="2610" w14:font="MS Gothic"/>
                </w14:checkbox>
              </w:sdtPr>
              <w:sdtEndPr/>
              <w:sdtContent>
                <w:r w:rsidR="00820054" w:rsidRPr="0039689D">
                  <w:rPr>
                    <w:rFonts w:ascii="Segoe UI Symbol" w:eastAsia="MS Gothic" w:hAnsi="Segoe UI Symbol" w:cs="Segoe UI Symbol"/>
                    <w:color w:val="auto"/>
                    <w:sz w:val="18"/>
                    <w:szCs w:val="18"/>
                  </w:rPr>
                  <w:t>☐</w:t>
                </w:r>
              </w:sdtContent>
            </w:sdt>
            <w:r w:rsidR="00820054" w:rsidRPr="0039689D">
              <w:rPr>
                <w:rFonts w:cs="Arial"/>
                <w:color w:val="auto"/>
                <w:sz w:val="18"/>
                <w:szCs w:val="18"/>
              </w:rPr>
              <w:t xml:space="preserve"> Other</w:t>
            </w:r>
          </w:p>
          <w:p w14:paraId="0AF651E8" w14:textId="77777777" w:rsidR="00166D28" w:rsidRPr="0039689D" w:rsidRDefault="00820054" w:rsidP="00166D28">
            <w:pPr>
              <w:autoSpaceDE w:val="0"/>
              <w:autoSpaceDN w:val="0"/>
              <w:adjustRightInd w:val="0"/>
              <w:spacing w:after="120"/>
              <w:jc w:val="both"/>
              <w:rPr>
                <w:rFonts w:cs="Arial"/>
                <w:sz w:val="18"/>
                <w:szCs w:val="18"/>
                <w:lang w:eastAsia="fr-BE"/>
              </w:rPr>
            </w:pPr>
            <w:r w:rsidRPr="0039689D">
              <w:rPr>
                <w:rFonts w:cs="Arial"/>
                <w:color w:val="auto"/>
                <w:sz w:val="18"/>
                <w:szCs w:val="18"/>
                <w:lang w:eastAsia="fr-BE"/>
              </w:rPr>
              <w:t xml:space="preserve">Provide further information on how the action will be made public / be publicised and </w:t>
            </w:r>
            <w:r w:rsidRPr="0039689D">
              <w:rPr>
                <w:rFonts w:cs="Arial"/>
                <w:color w:val="auto"/>
                <w:sz w:val="18"/>
                <w:szCs w:val="18"/>
              </w:rPr>
              <w:t xml:space="preserve">how the visibility of the EU funding </w:t>
            </w:r>
            <w:r w:rsidRPr="008D16A8">
              <w:rPr>
                <w:rFonts w:cs="Arial"/>
                <w:color w:val="auto"/>
                <w:sz w:val="18"/>
                <w:szCs w:val="18"/>
              </w:rPr>
              <w:t>will be ensured</w:t>
            </w:r>
            <w:r w:rsidRPr="008D16A8">
              <w:rPr>
                <w:rFonts w:cs="Arial"/>
                <w:color w:val="auto"/>
                <w:sz w:val="18"/>
                <w:szCs w:val="18"/>
                <w:lang w:eastAsia="fr-BE"/>
              </w:rPr>
              <w:t>, including information to facilitate the monitoring and reporting (i.e. the location of</w:t>
            </w:r>
            <w:r w:rsidR="00166D28" w:rsidRPr="008D16A8">
              <w:rPr>
                <w:rFonts w:cs="Arial"/>
                <w:color w:val="auto"/>
                <w:sz w:val="18"/>
                <w:szCs w:val="18"/>
                <w:lang w:eastAsia="fr-BE"/>
              </w:rPr>
              <w:t xml:space="preserve"> signboards, the type of supplies that will be produced, where the visual identity will be placed throughout the action, etc.). </w:t>
            </w:r>
          </w:p>
          <w:tbl>
            <w:tblPr>
              <w:tblStyle w:val="TableGrid"/>
              <w:tblW w:w="5000" w:type="pct"/>
              <w:tblBorders>
                <w:insideH w:val="none" w:sz="0" w:space="0" w:color="auto"/>
                <w:insideV w:val="none" w:sz="0" w:space="0" w:color="auto"/>
              </w:tblBorders>
              <w:tblLayout w:type="fixed"/>
              <w:tblLook w:val="04A0" w:firstRow="1" w:lastRow="0" w:firstColumn="1" w:lastColumn="0" w:noHBand="0" w:noVBand="1"/>
            </w:tblPr>
            <w:tblGrid>
              <w:gridCol w:w="8279"/>
            </w:tblGrid>
            <w:tr w:rsidR="00166D28" w:rsidRPr="0039689D" w14:paraId="692B3055" w14:textId="77777777" w:rsidTr="00C93E82">
              <w:trPr>
                <w:trHeight w:val="1008"/>
              </w:trPr>
              <w:tc>
                <w:tcPr>
                  <w:tcW w:w="5000" w:type="pct"/>
                </w:tcPr>
                <w:p w14:paraId="26B0D6BF" w14:textId="77777777" w:rsidR="00166D28" w:rsidRPr="0039689D" w:rsidRDefault="00166D28" w:rsidP="00166D28">
                  <w:pPr>
                    <w:rPr>
                      <w:rFonts w:cs="Arial"/>
                      <w:sz w:val="18"/>
                      <w:szCs w:val="18"/>
                    </w:rPr>
                  </w:pPr>
                  <w:r w:rsidRPr="0039689D">
                    <w:rPr>
                      <w:rFonts w:cs="Arial"/>
                      <w:sz w:val="18"/>
                      <w:szCs w:val="18"/>
                    </w:rPr>
                    <w:fldChar w:fldCharType="begin">
                      <w:ffData>
                        <w:name w:val="Text40"/>
                        <w:enabled/>
                        <w:calcOnExit w:val="0"/>
                        <w:textInput/>
                      </w:ffData>
                    </w:fldChar>
                  </w:r>
                  <w:r w:rsidRPr="0039689D">
                    <w:rPr>
                      <w:rFonts w:cs="Arial"/>
                      <w:sz w:val="18"/>
                      <w:szCs w:val="18"/>
                    </w:rPr>
                    <w:instrText xml:space="preserve"> FORMTEXT </w:instrText>
                  </w:r>
                  <w:r w:rsidRPr="0039689D">
                    <w:rPr>
                      <w:rFonts w:cs="Arial"/>
                      <w:sz w:val="18"/>
                      <w:szCs w:val="18"/>
                    </w:rPr>
                  </w:r>
                  <w:r w:rsidRPr="0039689D">
                    <w:rPr>
                      <w:rFonts w:cs="Arial"/>
                      <w:sz w:val="18"/>
                      <w:szCs w:val="18"/>
                    </w:rPr>
                    <w:fldChar w:fldCharType="separate"/>
                  </w:r>
                  <w:r w:rsidRPr="0039689D">
                    <w:rPr>
                      <w:rFonts w:cs="Arial"/>
                      <w:sz w:val="18"/>
                      <w:szCs w:val="18"/>
                    </w:rPr>
                    <w:t> </w:t>
                  </w:r>
                  <w:r w:rsidRPr="0039689D">
                    <w:rPr>
                      <w:rFonts w:cs="Arial"/>
                      <w:sz w:val="18"/>
                      <w:szCs w:val="18"/>
                    </w:rPr>
                    <w:t> </w:t>
                  </w:r>
                  <w:r w:rsidRPr="0039689D">
                    <w:rPr>
                      <w:rFonts w:cs="Arial"/>
                      <w:sz w:val="18"/>
                      <w:szCs w:val="18"/>
                    </w:rPr>
                    <w:t> </w:t>
                  </w:r>
                  <w:r w:rsidRPr="0039689D">
                    <w:rPr>
                      <w:rFonts w:cs="Arial"/>
                      <w:sz w:val="18"/>
                      <w:szCs w:val="18"/>
                    </w:rPr>
                    <w:t> </w:t>
                  </w:r>
                  <w:r w:rsidRPr="0039689D">
                    <w:rPr>
                      <w:rFonts w:cs="Arial"/>
                      <w:sz w:val="18"/>
                      <w:szCs w:val="18"/>
                    </w:rPr>
                    <w:t> </w:t>
                  </w:r>
                  <w:r w:rsidRPr="0039689D">
                    <w:rPr>
                      <w:rFonts w:cs="Arial"/>
                      <w:sz w:val="18"/>
                      <w:szCs w:val="18"/>
                    </w:rPr>
                    <w:fldChar w:fldCharType="end"/>
                  </w:r>
                </w:p>
              </w:tc>
            </w:tr>
          </w:tbl>
          <w:p w14:paraId="38EA09A4" w14:textId="77777777" w:rsidR="00820054" w:rsidRPr="0039689D" w:rsidRDefault="00820054" w:rsidP="00820054">
            <w:pPr>
              <w:tabs>
                <w:tab w:val="left" w:pos="1092"/>
              </w:tabs>
              <w:spacing w:before="120" w:after="120"/>
              <w:ind w:right="4"/>
              <w:jc w:val="both"/>
              <w:rPr>
                <w:rFonts w:eastAsia="Calibri" w:cs="Arial"/>
                <w:color w:val="auto"/>
                <w:sz w:val="18"/>
                <w:szCs w:val="18"/>
              </w:rPr>
            </w:pPr>
          </w:p>
          <w:p w14:paraId="0580AD7A" w14:textId="77777777" w:rsidR="00744D74" w:rsidRPr="00F90116" w:rsidRDefault="00166D28" w:rsidP="00510989">
            <w:pPr>
              <w:tabs>
                <w:tab w:val="left" w:pos="1092"/>
              </w:tabs>
              <w:spacing w:before="120" w:after="120"/>
              <w:jc w:val="both"/>
              <w:rPr>
                <w:rFonts w:eastAsia="Calibri" w:cs="Arial"/>
                <w:color w:val="auto"/>
                <w:sz w:val="18"/>
                <w:szCs w:val="18"/>
              </w:rPr>
            </w:pPr>
            <w:r w:rsidRPr="0039689D">
              <w:rPr>
                <w:rFonts w:cs="Arial"/>
                <w:noProof/>
                <w:color w:val="auto"/>
                <w:sz w:val="18"/>
                <w:szCs w:val="18"/>
                <w:lang w:eastAsia="en-GB"/>
              </w:rPr>
              <w:drawing>
                <wp:inline distT="0" distB="0" distL="0" distR="0" wp14:anchorId="4DAB72E7" wp14:editId="4563E009">
                  <wp:extent cx="130810" cy="130810"/>
                  <wp:effectExtent l="0" t="0" r="0" b="0"/>
                  <wp:docPr id="1"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r w:rsidRPr="0039689D">
              <w:rPr>
                <w:rFonts w:eastAsia="Calibri" w:cs="Arial"/>
                <w:color w:val="auto"/>
                <w:sz w:val="18"/>
                <w:szCs w:val="18"/>
              </w:rPr>
              <w:t xml:space="preserve"> </w:t>
            </w:r>
            <w:r w:rsidR="00A05ABF" w:rsidRPr="0039689D">
              <w:rPr>
                <w:rFonts w:eastAsia="Calibri" w:cs="Arial"/>
                <w:color w:val="auto"/>
                <w:sz w:val="18"/>
                <w:szCs w:val="18"/>
              </w:rPr>
              <w:t>In case of International Organisations, “Communication and Visibility Plan” is required.</w:t>
            </w:r>
          </w:p>
        </w:tc>
      </w:tr>
    </w:tbl>
    <w:p w14:paraId="72475519" w14:textId="77777777" w:rsidR="00744D74" w:rsidRPr="00F90116" w:rsidRDefault="00744D74" w:rsidP="00744D74">
      <w:pPr>
        <w:tabs>
          <w:tab w:val="left" w:pos="1092"/>
        </w:tabs>
        <w:rPr>
          <w:color w:val="auto"/>
        </w:rPr>
      </w:pPr>
    </w:p>
    <w:p w14:paraId="3598A24F" w14:textId="77777777" w:rsidR="003246F8" w:rsidRPr="004E6119" w:rsidRDefault="00D77F27" w:rsidP="000F4068">
      <w:pPr>
        <w:pStyle w:val="Heading3"/>
      </w:pPr>
      <w:bookmarkStart w:id="35" w:name="_Toc495508581"/>
      <w:bookmarkStart w:id="36" w:name="_Toc77923854"/>
      <w:r w:rsidRPr="004E6119">
        <w:t>3</w:t>
      </w:r>
      <w:r w:rsidR="00744D74" w:rsidRPr="004E6119">
        <w:t>.</w:t>
      </w:r>
      <w:r w:rsidR="00116EC2" w:rsidRPr="004E6119">
        <w:t>3</w:t>
      </w:r>
      <w:r w:rsidR="00744D74" w:rsidRPr="004E6119">
        <w:t xml:space="preserve"> Sustainability </w:t>
      </w:r>
      <w:r w:rsidR="005B2B02" w:rsidRPr="004E6119">
        <w:t>and</w:t>
      </w:r>
      <w:r w:rsidR="00744D74" w:rsidRPr="004E6119">
        <w:t xml:space="preserve"> continuation</w:t>
      </w:r>
      <w:bookmarkEnd w:id="35"/>
      <w:bookmarkEnd w:id="36"/>
      <w:r w:rsidR="004E6119" w:rsidRPr="004E6119">
        <w:t xml:space="preserve"> </w:t>
      </w:r>
    </w:p>
    <w:tbl>
      <w:tblPr>
        <w:tblW w:w="8505" w:type="dxa"/>
        <w:tblInd w:w="250"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Look w:val="04A0" w:firstRow="1" w:lastRow="0" w:firstColumn="1" w:lastColumn="0" w:noHBand="0" w:noVBand="1"/>
      </w:tblPr>
      <w:tblGrid>
        <w:gridCol w:w="8505"/>
      </w:tblGrid>
      <w:tr w:rsidR="00F90116" w:rsidRPr="00DF0B73" w14:paraId="099BE0AB" w14:textId="77777777" w:rsidTr="00D12A9C">
        <w:tc>
          <w:tcPr>
            <w:tcW w:w="8505" w:type="dxa"/>
            <w:shd w:val="clear" w:color="auto" w:fill="D9D9D9"/>
          </w:tcPr>
          <w:p w14:paraId="3B977EDA" w14:textId="77777777" w:rsidR="00D12A9C" w:rsidRPr="00DF0B73" w:rsidRDefault="00D12A9C" w:rsidP="00D12A9C">
            <w:pPr>
              <w:tabs>
                <w:tab w:val="left" w:pos="1092"/>
              </w:tabs>
              <w:spacing w:before="120" w:after="120"/>
              <w:rPr>
                <w:rFonts w:cs="Arial"/>
                <w:b/>
                <w:bCs/>
                <w:color w:val="auto"/>
                <w:sz w:val="18"/>
                <w:szCs w:val="18"/>
                <w:lang w:eastAsia="en-GB"/>
              </w:rPr>
            </w:pPr>
            <w:r w:rsidRPr="00DF0B73">
              <w:rPr>
                <w:rFonts w:cs="Arial"/>
                <w:b/>
                <w:bCs/>
                <w:color w:val="auto"/>
                <w:sz w:val="18"/>
                <w:szCs w:val="18"/>
                <w:lang w:eastAsia="en-GB"/>
              </w:rPr>
              <w:t xml:space="preserve">Sustainability, long-term impact and continuation </w:t>
            </w:r>
          </w:p>
          <w:p w14:paraId="3DEA35FB" w14:textId="7C54171C" w:rsidR="00D12A9C" w:rsidRPr="00DF0B73" w:rsidRDefault="00D12A9C" w:rsidP="00D12A9C">
            <w:pPr>
              <w:tabs>
                <w:tab w:val="left" w:pos="1092"/>
              </w:tabs>
              <w:spacing w:after="60"/>
              <w:jc w:val="both"/>
              <w:rPr>
                <w:rFonts w:cs="Arial"/>
                <w:bCs/>
                <w:i/>
                <w:color w:val="auto"/>
                <w:sz w:val="16"/>
                <w:szCs w:val="16"/>
                <w:lang w:eastAsia="en-GB"/>
              </w:rPr>
            </w:pPr>
            <w:r w:rsidRPr="00DF0B73">
              <w:rPr>
                <w:rFonts w:cs="Arial"/>
                <w:bCs/>
                <w:i/>
                <w:color w:val="auto"/>
                <w:sz w:val="16"/>
                <w:szCs w:val="16"/>
                <w:lang w:eastAsia="en-GB"/>
              </w:rPr>
              <w:t>Describe the follow-up of the project after</w:t>
            </w:r>
            <w:r w:rsidR="00231D9F">
              <w:rPr>
                <w:rFonts w:cs="Arial"/>
                <w:bCs/>
                <w:i/>
                <w:color w:val="auto"/>
                <w:sz w:val="16"/>
                <w:szCs w:val="16"/>
                <w:lang w:eastAsia="en-GB"/>
              </w:rPr>
              <w:t xml:space="preserve"> the EU funding</w:t>
            </w:r>
            <w:r w:rsidRPr="00DF0B73">
              <w:rPr>
                <w:rFonts w:cs="Arial"/>
                <w:bCs/>
                <w:i/>
                <w:color w:val="auto"/>
                <w:sz w:val="16"/>
                <w:szCs w:val="16"/>
                <w:lang w:eastAsia="en-GB"/>
              </w:rPr>
              <w:t xml:space="preserve"> ends. How will the </w:t>
            </w:r>
            <w:r w:rsidR="0039689D">
              <w:rPr>
                <w:rFonts w:cs="Arial"/>
                <w:bCs/>
                <w:i/>
                <w:color w:val="auto"/>
                <w:sz w:val="16"/>
                <w:szCs w:val="16"/>
                <w:lang w:eastAsia="en-GB"/>
              </w:rPr>
              <w:t xml:space="preserve">sustainability of the </w:t>
            </w:r>
            <w:r w:rsidRPr="00DF0B73">
              <w:rPr>
                <w:rFonts w:cs="Arial"/>
                <w:bCs/>
                <w:i/>
                <w:color w:val="auto"/>
                <w:sz w:val="16"/>
                <w:szCs w:val="16"/>
                <w:lang w:eastAsia="en-GB"/>
              </w:rPr>
              <w:t xml:space="preserve">project impact be ensured? </w:t>
            </w:r>
          </w:p>
          <w:p w14:paraId="5D25AE48" w14:textId="77777777" w:rsidR="001E11EB" w:rsidRPr="00471B4A" w:rsidRDefault="00D12A9C" w:rsidP="00471B4A">
            <w:pPr>
              <w:tabs>
                <w:tab w:val="left" w:pos="1092"/>
              </w:tabs>
              <w:spacing w:after="60"/>
              <w:jc w:val="both"/>
              <w:rPr>
                <w:rFonts w:cs="Arial"/>
                <w:i/>
                <w:color w:val="auto"/>
                <w:sz w:val="16"/>
                <w:szCs w:val="16"/>
              </w:rPr>
            </w:pPr>
            <w:r w:rsidRPr="00DF0B73">
              <w:rPr>
                <w:rFonts w:cs="Arial"/>
                <w:i/>
                <w:color w:val="auto"/>
                <w:sz w:val="16"/>
                <w:szCs w:val="16"/>
              </w:rPr>
              <w:t>What will need to be done? Which parts of the project should be continued or maintained? How will this be achieved? Which resources will be necessary to continue the projec</w:t>
            </w:r>
            <w:r w:rsidR="00471B4A">
              <w:rPr>
                <w:rFonts w:cs="Arial"/>
                <w:i/>
                <w:color w:val="auto"/>
                <w:sz w:val="16"/>
                <w:szCs w:val="16"/>
              </w:rPr>
              <w:t>t?</w:t>
            </w:r>
          </w:p>
        </w:tc>
      </w:tr>
      <w:tr w:rsidR="00F90116" w:rsidRPr="00DF0B73" w14:paraId="2291C0B9" w14:textId="77777777" w:rsidTr="00D12A9C">
        <w:tblPrEx>
          <w:tblLook w:val="0000" w:firstRow="0" w:lastRow="0" w:firstColumn="0" w:lastColumn="0" w:noHBand="0" w:noVBand="0"/>
        </w:tblPrEx>
        <w:trPr>
          <w:trHeight w:val="270"/>
        </w:trPr>
        <w:tc>
          <w:tcPr>
            <w:tcW w:w="8505" w:type="dxa"/>
            <w:noWrap/>
          </w:tcPr>
          <w:p w14:paraId="3C06B1CD" w14:textId="77777777" w:rsidR="00D12A9C" w:rsidRPr="00DF0B73" w:rsidRDefault="00D12A9C" w:rsidP="00D12A9C">
            <w:pPr>
              <w:tabs>
                <w:tab w:val="left" w:pos="1092"/>
              </w:tabs>
              <w:spacing w:before="120" w:after="120"/>
              <w:ind w:right="4"/>
              <w:jc w:val="both"/>
              <w:rPr>
                <w:rFonts w:eastAsia="Calibri" w:cs="Arial"/>
                <w:color w:val="auto"/>
                <w:sz w:val="18"/>
                <w:szCs w:val="18"/>
              </w:rPr>
            </w:pPr>
            <w:r w:rsidRPr="00DF0B73">
              <w:rPr>
                <w:rFonts w:eastAsia="Calibri" w:cs="Arial"/>
                <w:color w:val="auto"/>
                <w:sz w:val="18"/>
                <w:szCs w:val="18"/>
              </w:rPr>
              <w:t>Insert text</w:t>
            </w:r>
          </w:p>
          <w:p w14:paraId="67DFC95B" w14:textId="77777777" w:rsidR="00D12A9C" w:rsidRPr="00DF0B73" w:rsidRDefault="00D12A9C" w:rsidP="00D12A9C">
            <w:pPr>
              <w:tabs>
                <w:tab w:val="left" w:pos="1092"/>
              </w:tabs>
              <w:spacing w:before="120" w:after="120"/>
              <w:jc w:val="both"/>
              <w:rPr>
                <w:rFonts w:eastAsia="Calibri" w:cs="Arial"/>
                <w:color w:val="auto"/>
                <w:sz w:val="18"/>
                <w:szCs w:val="18"/>
              </w:rPr>
            </w:pPr>
          </w:p>
          <w:p w14:paraId="0F3C97A1" w14:textId="77777777" w:rsidR="00D12A9C" w:rsidRPr="00DF0B73" w:rsidRDefault="00D12A9C" w:rsidP="00D12A9C">
            <w:pPr>
              <w:tabs>
                <w:tab w:val="left" w:pos="1092"/>
              </w:tabs>
              <w:spacing w:before="120" w:after="120"/>
              <w:jc w:val="both"/>
              <w:rPr>
                <w:rFonts w:eastAsia="Calibri" w:cs="Arial"/>
                <w:color w:val="auto"/>
                <w:sz w:val="18"/>
                <w:szCs w:val="18"/>
              </w:rPr>
            </w:pPr>
          </w:p>
        </w:tc>
      </w:tr>
    </w:tbl>
    <w:p w14:paraId="4C9B4CC0" w14:textId="77777777" w:rsidR="00D12A9C" w:rsidRPr="00F90116" w:rsidRDefault="00D12A9C" w:rsidP="005B4497">
      <w:pPr>
        <w:jc w:val="right"/>
        <w:rPr>
          <w:i/>
          <w:color w:val="auto"/>
          <w:lang w:eastAsia="it-IT"/>
        </w:rPr>
        <w:sectPr w:rsidR="00D12A9C" w:rsidRPr="00F90116" w:rsidSect="00327ACA">
          <w:footerReference w:type="default" r:id="rId23"/>
          <w:headerReference w:type="first" r:id="rId24"/>
          <w:pgSz w:w="11907" w:h="16840" w:code="9"/>
          <w:pgMar w:top="1276" w:right="1588" w:bottom="1276" w:left="1588" w:header="720" w:footer="720" w:gutter="0"/>
          <w:cols w:space="720"/>
          <w:noEndnote/>
          <w:docGrid w:linePitch="326"/>
        </w:sectPr>
      </w:pPr>
    </w:p>
    <w:p w14:paraId="7CDC4FE4" w14:textId="77777777" w:rsidR="0020339C" w:rsidRPr="00F90116" w:rsidRDefault="001E22E5" w:rsidP="00327ACA">
      <w:pPr>
        <w:pStyle w:val="Heading2"/>
        <w:rPr>
          <w:color w:val="auto"/>
        </w:rPr>
      </w:pPr>
      <w:bookmarkStart w:id="37" w:name="_Toc495508573"/>
      <w:bookmarkStart w:id="38" w:name="_Toc77923855"/>
      <w:r w:rsidRPr="00F90116">
        <w:rPr>
          <w:color w:val="auto"/>
        </w:rPr>
        <w:lastRenderedPageBreak/>
        <w:t xml:space="preserve">4. </w:t>
      </w:r>
      <w:bookmarkEnd w:id="37"/>
      <w:r w:rsidR="000F3AD0" w:rsidRPr="00F90116">
        <w:rPr>
          <w:color w:val="auto"/>
        </w:rPr>
        <w:t>WORK PLAN,</w:t>
      </w:r>
      <w:r w:rsidR="00116EC2" w:rsidRPr="00F90116">
        <w:rPr>
          <w:color w:val="auto"/>
        </w:rPr>
        <w:t xml:space="preserve"> WORK PACKAGES</w:t>
      </w:r>
      <w:r w:rsidR="007C1505" w:rsidRPr="00F90116">
        <w:rPr>
          <w:color w:val="auto"/>
        </w:rPr>
        <w:t xml:space="preserve">, TIMING </w:t>
      </w:r>
      <w:r w:rsidR="00116EC2" w:rsidRPr="00F90116">
        <w:rPr>
          <w:color w:val="auto"/>
        </w:rPr>
        <w:t>AND SUBCONTRACTING</w:t>
      </w:r>
      <w:bookmarkEnd w:id="38"/>
    </w:p>
    <w:p w14:paraId="2AF1DE7B" w14:textId="77777777" w:rsidR="000F3AD0" w:rsidRPr="00F90116" w:rsidRDefault="000F3AD0" w:rsidP="000F4068">
      <w:pPr>
        <w:pStyle w:val="Heading3"/>
      </w:pPr>
      <w:bookmarkStart w:id="39" w:name="_Toc77923856"/>
      <w:bookmarkStart w:id="40" w:name="_Toc495508574"/>
      <w:r w:rsidRPr="00F90116">
        <w:t>4.1 Work plan</w:t>
      </w:r>
      <w:bookmarkEnd w:id="39"/>
      <w:r w:rsidRPr="00F90116">
        <w:t xml:space="preserve"> </w:t>
      </w:r>
    </w:p>
    <w:tbl>
      <w:tblPr>
        <w:tblW w:w="14033" w:type="dxa"/>
        <w:tblInd w:w="250"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ayout w:type="fixed"/>
        <w:tblLook w:val="04A0" w:firstRow="1" w:lastRow="0" w:firstColumn="1" w:lastColumn="0" w:noHBand="0" w:noVBand="1"/>
      </w:tblPr>
      <w:tblGrid>
        <w:gridCol w:w="14033"/>
      </w:tblGrid>
      <w:tr w:rsidR="00F90116" w:rsidRPr="00F90116" w14:paraId="303127A6" w14:textId="77777777" w:rsidTr="000F3AD0">
        <w:tc>
          <w:tcPr>
            <w:tcW w:w="14033" w:type="dxa"/>
            <w:shd w:val="clear" w:color="auto" w:fill="D9D9D9" w:themeFill="background1" w:themeFillShade="D9"/>
          </w:tcPr>
          <w:p w14:paraId="1BF0E9E1" w14:textId="77777777" w:rsidR="000F3AD0" w:rsidRPr="00F90116" w:rsidRDefault="000F3AD0" w:rsidP="000F3AD0">
            <w:pPr>
              <w:spacing w:before="120" w:after="120"/>
              <w:rPr>
                <w:b/>
                <w:color w:val="auto"/>
                <w:sz w:val="18"/>
              </w:rPr>
            </w:pPr>
            <w:r w:rsidRPr="00F90116">
              <w:rPr>
                <w:b/>
                <w:color w:val="auto"/>
                <w:sz w:val="18"/>
              </w:rPr>
              <w:t>Work plan</w:t>
            </w:r>
          </w:p>
          <w:p w14:paraId="04492460" w14:textId="77777777" w:rsidR="000F3AD0" w:rsidRDefault="000F3AD0" w:rsidP="000F3AD0">
            <w:pPr>
              <w:spacing w:before="120" w:after="120"/>
              <w:jc w:val="both"/>
              <w:rPr>
                <w:rFonts w:cs="Arial"/>
                <w:i/>
                <w:iCs/>
                <w:color w:val="auto"/>
                <w:sz w:val="16"/>
                <w:szCs w:val="16"/>
              </w:rPr>
            </w:pPr>
            <w:r w:rsidRPr="00F90116">
              <w:rPr>
                <w:rFonts w:cs="Arial"/>
                <w:i/>
                <w:iCs/>
                <w:color w:val="auto"/>
                <w:sz w:val="16"/>
                <w:szCs w:val="16"/>
              </w:rPr>
              <w:t xml:space="preserve">Provide a </w:t>
            </w:r>
            <w:r w:rsidR="00177D76" w:rsidRPr="00F90116">
              <w:rPr>
                <w:rFonts w:cs="Arial"/>
                <w:i/>
                <w:iCs/>
                <w:color w:val="auto"/>
                <w:sz w:val="16"/>
                <w:szCs w:val="16"/>
              </w:rPr>
              <w:t>list of work packages</w:t>
            </w:r>
          </w:p>
          <w:p w14:paraId="05051CDE" w14:textId="77777777" w:rsidR="00225AE8" w:rsidRPr="00F90116" w:rsidRDefault="00225AE8" w:rsidP="000F3AD0">
            <w:pPr>
              <w:spacing w:before="120" w:after="120"/>
              <w:jc w:val="both"/>
              <w:rPr>
                <w:i/>
                <w:iCs/>
                <w:color w:val="auto"/>
                <w:sz w:val="16"/>
                <w:szCs w:val="16"/>
              </w:rPr>
            </w:pPr>
          </w:p>
        </w:tc>
      </w:tr>
      <w:tr w:rsidR="000F3AD0" w:rsidRPr="00F90116" w14:paraId="0983372B" w14:textId="77777777" w:rsidTr="000F3AD0">
        <w:tblPrEx>
          <w:tblLook w:val="0000" w:firstRow="0" w:lastRow="0" w:firstColumn="0" w:lastColumn="0" w:noHBand="0" w:noVBand="0"/>
        </w:tblPrEx>
        <w:trPr>
          <w:trHeight w:val="270"/>
        </w:trPr>
        <w:tc>
          <w:tcPr>
            <w:tcW w:w="14033" w:type="dxa"/>
            <w:noWrap/>
          </w:tcPr>
          <w:p w14:paraId="68CACB37" w14:textId="77777777" w:rsidR="000F3AD0" w:rsidRPr="00F90116" w:rsidRDefault="000F3AD0" w:rsidP="000F3AD0">
            <w:pPr>
              <w:tabs>
                <w:tab w:val="left" w:pos="1092"/>
              </w:tabs>
              <w:spacing w:before="120" w:after="120"/>
              <w:jc w:val="both"/>
              <w:rPr>
                <w:rFonts w:eastAsia="Calibri" w:cs="Arial"/>
                <w:color w:val="auto"/>
                <w:sz w:val="18"/>
                <w:szCs w:val="18"/>
              </w:rPr>
            </w:pPr>
            <w:r w:rsidRPr="00F90116">
              <w:rPr>
                <w:rFonts w:eastAsia="Calibri" w:cs="Arial"/>
                <w:color w:val="auto"/>
                <w:sz w:val="18"/>
                <w:szCs w:val="18"/>
              </w:rPr>
              <w:t>Insert text</w:t>
            </w:r>
          </w:p>
          <w:p w14:paraId="46E2FADC" w14:textId="77777777" w:rsidR="000F3AD0" w:rsidRPr="00F90116" w:rsidRDefault="000F3AD0" w:rsidP="000F3AD0">
            <w:pPr>
              <w:tabs>
                <w:tab w:val="left" w:pos="1092"/>
              </w:tabs>
              <w:spacing w:before="120" w:after="120"/>
              <w:jc w:val="both"/>
              <w:rPr>
                <w:rFonts w:eastAsia="Calibri" w:cs="Arial"/>
                <w:color w:val="auto"/>
                <w:sz w:val="18"/>
                <w:szCs w:val="18"/>
              </w:rPr>
            </w:pPr>
          </w:p>
          <w:p w14:paraId="0CBEA9C2" w14:textId="77777777" w:rsidR="000F3AD0" w:rsidRPr="00F90116" w:rsidRDefault="000F3AD0" w:rsidP="000F3AD0">
            <w:pPr>
              <w:tabs>
                <w:tab w:val="left" w:pos="1092"/>
              </w:tabs>
              <w:spacing w:before="120" w:after="120"/>
              <w:jc w:val="both"/>
              <w:rPr>
                <w:rFonts w:eastAsia="Calibri" w:cs="Arial"/>
                <w:color w:val="auto"/>
                <w:sz w:val="18"/>
                <w:szCs w:val="18"/>
              </w:rPr>
            </w:pPr>
          </w:p>
        </w:tc>
      </w:tr>
    </w:tbl>
    <w:p w14:paraId="09E82F3C" w14:textId="77777777" w:rsidR="000F3AD0" w:rsidRPr="00F90116" w:rsidRDefault="000F3AD0" w:rsidP="000F3AD0">
      <w:pPr>
        <w:rPr>
          <w:color w:val="auto"/>
          <w:lang w:eastAsia="it-IT"/>
        </w:rPr>
      </w:pPr>
    </w:p>
    <w:p w14:paraId="2B68D6A2" w14:textId="77777777" w:rsidR="00FD3D85" w:rsidRPr="003732DA" w:rsidRDefault="000F3AD0" w:rsidP="000F4068">
      <w:pPr>
        <w:pStyle w:val="Heading3"/>
        <w:rPr>
          <w:szCs w:val="18"/>
        </w:rPr>
      </w:pPr>
      <w:bookmarkStart w:id="41" w:name="_Toc77923857"/>
      <w:bookmarkEnd w:id="40"/>
      <w:r w:rsidRPr="003732DA">
        <w:t>4.2 Work packages and activities</w:t>
      </w:r>
      <w:bookmarkEnd w:id="41"/>
    </w:p>
    <w:tbl>
      <w:tblPr>
        <w:tblW w:w="14055"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1E0" w:firstRow="1" w:lastRow="1" w:firstColumn="1" w:lastColumn="1" w:noHBand="0" w:noVBand="0"/>
      </w:tblPr>
      <w:tblGrid>
        <w:gridCol w:w="14055"/>
      </w:tblGrid>
      <w:tr w:rsidR="00F90116" w:rsidRPr="00F90116" w14:paraId="1B9BAD0D" w14:textId="77777777" w:rsidTr="006478BE">
        <w:trPr>
          <w:trHeight w:val="588"/>
        </w:trPr>
        <w:tc>
          <w:tcPr>
            <w:tcW w:w="14055" w:type="dxa"/>
            <w:shd w:val="clear" w:color="auto" w:fill="D9D9D9"/>
          </w:tcPr>
          <w:p w14:paraId="6FFEC36A" w14:textId="77777777" w:rsidR="0064115A" w:rsidRPr="00F90116" w:rsidRDefault="0064115A" w:rsidP="00CD6F7F">
            <w:pPr>
              <w:pStyle w:val="BodyTextIndent"/>
              <w:spacing w:before="240" w:after="240"/>
              <w:ind w:left="0"/>
              <w:rPr>
                <w:rFonts w:ascii="Arial" w:hAnsi="Arial" w:cs="Arial"/>
                <w:b/>
                <w:noProof w:val="0"/>
                <w:color w:val="auto"/>
                <w:sz w:val="24"/>
                <w:lang w:val="en-GB"/>
              </w:rPr>
            </w:pPr>
            <w:r w:rsidRPr="00F90116">
              <w:rPr>
                <w:rFonts w:ascii="Arial" w:hAnsi="Arial" w:cs="Arial"/>
                <w:b/>
                <w:noProof w:val="0"/>
                <w:color w:val="auto"/>
                <w:sz w:val="20"/>
                <w:lang w:val="en-GB"/>
              </w:rPr>
              <w:t>WORK PACKAGES</w:t>
            </w:r>
          </w:p>
        </w:tc>
      </w:tr>
      <w:tr w:rsidR="00F90116" w:rsidRPr="00F90116" w14:paraId="3893B6BB" w14:textId="77777777" w:rsidTr="006478BE">
        <w:trPr>
          <w:trHeight w:val="1353"/>
        </w:trPr>
        <w:tc>
          <w:tcPr>
            <w:tcW w:w="14055" w:type="dxa"/>
            <w:shd w:val="clear" w:color="auto" w:fill="D9D9D9"/>
          </w:tcPr>
          <w:p w14:paraId="3E4A82CC" w14:textId="77777777" w:rsidR="0064115A" w:rsidRPr="00A728F3" w:rsidRDefault="0064115A" w:rsidP="0073190E">
            <w:pPr>
              <w:pStyle w:val="BodyTextIndent"/>
              <w:spacing w:before="120" w:after="60"/>
              <w:ind w:left="0"/>
              <w:rPr>
                <w:rFonts w:ascii="Arial" w:hAnsi="Arial" w:cs="Arial"/>
                <w:i/>
                <w:noProof w:val="0"/>
                <w:color w:val="auto"/>
                <w:sz w:val="16"/>
                <w:szCs w:val="16"/>
                <w:lang w:val="en-GB"/>
              </w:rPr>
            </w:pPr>
            <w:r w:rsidRPr="00A728F3">
              <w:rPr>
                <w:rFonts w:ascii="Arial" w:hAnsi="Arial" w:cs="Arial"/>
                <w:i/>
                <w:noProof w:val="0"/>
                <w:color w:val="auto"/>
                <w:sz w:val="16"/>
                <w:szCs w:val="16"/>
                <w:lang w:val="en-GB"/>
              </w:rPr>
              <w:t xml:space="preserve">This section concerns a detailed description of the project </w:t>
            </w:r>
            <w:r w:rsidR="0020339C" w:rsidRPr="00A728F3">
              <w:rPr>
                <w:rFonts w:ascii="Arial" w:hAnsi="Arial" w:cs="Arial"/>
                <w:i/>
                <w:noProof w:val="0"/>
                <w:color w:val="auto"/>
                <w:sz w:val="16"/>
                <w:szCs w:val="16"/>
                <w:lang w:val="en-GB"/>
              </w:rPr>
              <w:t xml:space="preserve">activities. </w:t>
            </w:r>
          </w:p>
          <w:p w14:paraId="4B8892FE" w14:textId="77777777" w:rsidR="00C94A32" w:rsidRPr="00A728F3" w:rsidRDefault="00C94A32" w:rsidP="00C94A32">
            <w:pPr>
              <w:pStyle w:val="BodyTextIndent"/>
              <w:spacing w:after="60"/>
              <w:ind w:left="0"/>
              <w:rPr>
                <w:rFonts w:ascii="Arial" w:hAnsi="Arial" w:cs="Arial"/>
                <w:i/>
                <w:noProof w:val="0"/>
                <w:color w:val="auto"/>
                <w:sz w:val="16"/>
                <w:szCs w:val="16"/>
                <w:lang w:val="en-GB"/>
              </w:rPr>
            </w:pPr>
            <w:r w:rsidRPr="00A728F3">
              <w:rPr>
                <w:rFonts w:ascii="Arial" w:hAnsi="Arial" w:cs="Arial"/>
                <w:i/>
                <w:noProof w:val="0"/>
                <w:color w:val="auto"/>
                <w:sz w:val="16"/>
                <w:szCs w:val="16"/>
                <w:lang w:val="en-GB"/>
              </w:rPr>
              <w:t xml:space="preserve">Group your activities into work packages. </w:t>
            </w:r>
            <w:r w:rsidRPr="00A728F3">
              <w:rPr>
                <w:rFonts w:ascii="Arial" w:hAnsi="Arial" w:cs="Arial"/>
                <w:b/>
                <w:i/>
                <w:noProof w:val="0"/>
                <w:color w:val="auto"/>
                <w:sz w:val="16"/>
                <w:szCs w:val="16"/>
                <w:lang w:val="en-GB"/>
              </w:rPr>
              <w:t>A work package means a major sub-division of the project</w:t>
            </w:r>
            <w:r w:rsidRPr="00A728F3">
              <w:rPr>
                <w:rFonts w:ascii="Arial" w:hAnsi="Arial" w:cs="Arial"/>
                <w:i/>
                <w:noProof w:val="0"/>
                <w:color w:val="auto"/>
                <w:sz w:val="16"/>
                <w:szCs w:val="16"/>
                <w:lang w:val="en-GB"/>
              </w:rPr>
              <w:t xml:space="preserve">. For each work package, enter an objective (expected outcome) and list </w:t>
            </w:r>
            <w:r w:rsidR="00B52A76" w:rsidRPr="00A728F3">
              <w:rPr>
                <w:rFonts w:ascii="Arial" w:hAnsi="Arial" w:cs="Arial"/>
                <w:i/>
                <w:noProof w:val="0"/>
                <w:color w:val="auto"/>
                <w:sz w:val="16"/>
                <w:szCs w:val="16"/>
                <w:lang w:val="en-GB"/>
              </w:rPr>
              <w:t>the</w:t>
            </w:r>
            <w:r w:rsidRPr="00A728F3">
              <w:rPr>
                <w:rFonts w:ascii="Arial" w:hAnsi="Arial" w:cs="Arial"/>
                <w:i/>
                <w:noProof w:val="0"/>
                <w:color w:val="auto"/>
                <w:sz w:val="16"/>
                <w:szCs w:val="16"/>
                <w:lang w:val="en-GB"/>
              </w:rPr>
              <w:t xml:space="preserve"> activities, milestones</w:t>
            </w:r>
            <w:r w:rsidR="00A728F3" w:rsidRPr="00A728F3">
              <w:rPr>
                <w:rFonts w:ascii="Arial" w:hAnsi="Arial" w:cs="Arial"/>
                <w:i/>
                <w:noProof w:val="0"/>
                <w:color w:val="auto"/>
                <w:sz w:val="16"/>
                <w:szCs w:val="16"/>
                <w:lang w:val="en-GB"/>
              </w:rPr>
              <w:t xml:space="preserve"> (not applicable) </w:t>
            </w:r>
            <w:r w:rsidRPr="00A728F3">
              <w:rPr>
                <w:rFonts w:ascii="Arial" w:hAnsi="Arial" w:cs="Arial"/>
                <w:i/>
                <w:noProof w:val="0"/>
                <w:color w:val="auto"/>
                <w:sz w:val="16"/>
                <w:szCs w:val="16"/>
                <w:lang w:val="en-GB"/>
              </w:rPr>
              <w:t>and deliverables that belong to it.</w:t>
            </w:r>
            <w:r w:rsidR="008B2514" w:rsidRPr="00A728F3">
              <w:rPr>
                <w:rFonts w:ascii="Arial" w:hAnsi="Arial" w:cs="Arial"/>
                <w:i/>
                <w:noProof w:val="0"/>
                <w:color w:val="auto"/>
                <w:sz w:val="16"/>
                <w:szCs w:val="16"/>
                <w:lang w:val="en-GB"/>
              </w:rPr>
              <w:t xml:space="preserve"> </w:t>
            </w:r>
            <w:r w:rsidRPr="00A728F3">
              <w:rPr>
                <w:rFonts w:ascii="Arial" w:hAnsi="Arial" w:cs="Arial"/>
                <w:i/>
                <w:noProof w:val="0"/>
                <w:color w:val="auto"/>
                <w:sz w:val="16"/>
                <w:szCs w:val="16"/>
                <w:lang w:val="en-GB"/>
              </w:rPr>
              <w:t xml:space="preserve">The grouping should be logical and guided by identifiable outputs. </w:t>
            </w:r>
          </w:p>
          <w:p w14:paraId="517BEDAB" w14:textId="77777777" w:rsidR="001A59A5" w:rsidRPr="00A728F3" w:rsidRDefault="00C94A32" w:rsidP="00C94A32">
            <w:pPr>
              <w:pStyle w:val="BodyTextIndent"/>
              <w:spacing w:after="60"/>
              <w:ind w:left="0"/>
              <w:rPr>
                <w:rFonts w:ascii="Arial" w:hAnsi="Arial" w:cs="Arial"/>
                <w:i/>
                <w:noProof w:val="0"/>
                <w:color w:val="auto"/>
                <w:sz w:val="16"/>
                <w:szCs w:val="16"/>
                <w:lang w:val="en-GB"/>
              </w:rPr>
            </w:pPr>
            <w:r w:rsidRPr="00A728F3">
              <w:rPr>
                <w:rFonts w:ascii="Arial" w:hAnsi="Arial" w:cs="Arial"/>
                <w:i/>
                <w:noProof w:val="0"/>
                <w:color w:val="auto"/>
                <w:sz w:val="16"/>
                <w:szCs w:val="16"/>
                <w:lang w:val="en-GB"/>
              </w:rPr>
              <w:t xml:space="preserve">Projects </w:t>
            </w:r>
            <w:r w:rsidR="001A59A5" w:rsidRPr="00A728F3">
              <w:rPr>
                <w:rFonts w:ascii="Arial" w:hAnsi="Arial" w:cs="Arial"/>
                <w:i/>
                <w:noProof w:val="0"/>
                <w:color w:val="auto"/>
                <w:sz w:val="16"/>
                <w:szCs w:val="16"/>
                <w:lang w:val="en-GB"/>
              </w:rPr>
              <w:t>should normally</w:t>
            </w:r>
            <w:r w:rsidRPr="00A728F3">
              <w:rPr>
                <w:rFonts w:ascii="Arial" w:hAnsi="Arial" w:cs="Arial"/>
                <w:i/>
                <w:noProof w:val="0"/>
                <w:color w:val="auto"/>
                <w:sz w:val="16"/>
                <w:szCs w:val="16"/>
                <w:lang w:val="en-GB"/>
              </w:rPr>
              <w:t xml:space="preserve"> have a minimum of 2 work packages</w:t>
            </w:r>
            <w:r w:rsidR="001A59A5" w:rsidRPr="00A728F3">
              <w:rPr>
                <w:rFonts w:ascii="Arial" w:hAnsi="Arial" w:cs="Arial"/>
                <w:i/>
                <w:noProof w:val="0"/>
                <w:color w:val="auto"/>
                <w:sz w:val="16"/>
                <w:szCs w:val="16"/>
                <w:lang w:val="en-GB"/>
              </w:rPr>
              <w:t>. WP1</w:t>
            </w:r>
            <w:r w:rsidRPr="00A728F3">
              <w:rPr>
                <w:rFonts w:ascii="Arial" w:hAnsi="Arial" w:cs="Arial"/>
                <w:i/>
                <w:noProof w:val="0"/>
                <w:color w:val="auto"/>
                <w:sz w:val="16"/>
                <w:szCs w:val="16"/>
                <w:lang w:val="en-GB"/>
              </w:rPr>
              <w:t xml:space="preserve"> </w:t>
            </w:r>
            <w:r w:rsidR="001A59A5" w:rsidRPr="00A728F3">
              <w:rPr>
                <w:rFonts w:ascii="Arial" w:hAnsi="Arial" w:cs="Arial"/>
                <w:i/>
                <w:noProof w:val="0"/>
                <w:color w:val="auto"/>
                <w:sz w:val="16"/>
                <w:szCs w:val="16"/>
                <w:lang w:val="en-GB"/>
              </w:rPr>
              <w:t xml:space="preserve">should </w:t>
            </w:r>
            <w:r w:rsidRPr="00A728F3">
              <w:rPr>
                <w:rFonts w:ascii="Arial" w:hAnsi="Arial" w:cs="Arial"/>
                <w:i/>
                <w:noProof w:val="0"/>
                <w:color w:val="auto"/>
                <w:sz w:val="16"/>
                <w:szCs w:val="16"/>
                <w:lang w:val="en-GB"/>
              </w:rPr>
              <w:t xml:space="preserve">cover the management and coordination activities </w:t>
            </w:r>
            <w:r w:rsidR="001A59A5" w:rsidRPr="00A728F3">
              <w:rPr>
                <w:rFonts w:ascii="Arial" w:hAnsi="Arial" w:cs="Arial"/>
                <w:i/>
                <w:color w:val="auto"/>
                <w:sz w:val="16"/>
                <w:szCs w:val="16"/>
              </w:rPr>
              <w:t xml:space="preserve">(meetings, coordination, project monitoring and evaluation, financial management, progress reports, etc) and all the activities which are cross-cutting and therefore difficult to assign to </w:t>
            </w:r>
            <w:r w:rsidR="00792BC4" w:rsidRPr="00A728F3">
              <w:rPr>
                <w:rFonts w:ascii="Arial" w:hAnsi="Arial" w:cs="Arial"/>
                <w:i/>
                <w:color w:val="auto"/>
                <w:sz w:val="16"/>
                <w:szCs w:val="16"/>
              </w:rPr>
              <w:t>another</w:t>
            </w:r>
            <w:r w:rsidR="001A59A5" w:rsidRPr="00A728F3">
              <w:rPr>
                <w:rFonts w:ascii="Arial" w:hAnsi="Arial" w:cs="Arial"/>
                <w:i/>
                <w:color w:val="auto"/>
                <w:sz w:val="16"/>
                <w:szCs w:val="16"/>
              </w:rPr>
              <w:t xml:space="preserve"> specific work package</w:t>
            </w:r>
            <w:r w:rsidR="001A59A5" w:rsidRPr="00A728F3">
              <w:rPr>
                <w:rFonts w:cs="Arial"/>
                <w:i/>
                <w:color w:val="auto"/>
                <w:sz w:val="16"/>
                <w:szCs w:val="16"/>
              </w:rPr>
              <w:t xml:space="preserve"> (</w:t>
            </w:r>
            <w:r w:rsidR="001A59A5" w:rsidRPr="00A728F3">
              <w:rPr>
                <w:rFonts w:ascii="Arial" w:hAnsi="Arial" w:cs="Arial"/>
                <w:i/>
                <w:color w:val="auto"/>
                <w:sz w:val="16"/>
                <w:szCs w:val="16"/>
              </w:rPr>
              <w:t>do not try splitting these activities across different work packages)</w:t>
            </w:r>
            <w:r w:rsidR="001A59A5" w:rsidRPr="00A728F3">
              <w:rPr>
                <w:rFonts w:ascii="Arial" w:hAnsi="Arial" w:cs="Arial"/>
                <w:i/>
                <w:noProof w:val="0"/>
                <w:color w:val="auto"/>
                <w:sz w:val="16"/>
                <w:szCs w:val="16"/>
                <w:lang w:val="en-GB"/>
              </w:rPr>
              <w:t xml:space="preserve">. </w:t>
            </w:r>
            <w:r w:rsidR="00110622" w:rsidRPr="00A728F3">
              <w:rPr>
                <w:rFonts w:ascii="Arial" w:hAnsi="Arial" w:cs="Arial"/>
                <w:i/>
                <w:noProof w:val="0"/>
                <w:color w:val="auto"/>
                <w:sz w:val="16"/>
                <w:szCs w:val="16"/>
                <w:lang w:val="en-GB"/>
              </w:rPr>
              <w:t>WP</w:t>
            </w:r>
            <w:r w:rsidRPr="00A728F3">
              <w:rPr>
                <w:rFonts w:ascii="Arial" w:hAnsi="Arial" w:cs="Arial"/>
                <w:i/>
                <w:noProof w:val="0"/>
                <w:color w:val="auto"/>
                <w:sz w:val="16"/>
                <w:szCs w:val="16"/>
                <w:lang w:val="en-GB"/>
              </w:rPr>
              <w:t>2</w:t>
            </w:r>
            <w:r w:rsidR="00792BC4" w:rsidRPr="00A728F3">
              <w:rPr>
                <w:rFonts w:ascii="Arial" w:hAnsi="Arial" w:cs="Arial"/>
                <w:i/>
                <w:noProof w:val="0"/>
                <w:color w:val="auto"/>
                <w:sz w:val="16"/>
                <w:szCs w:val="16"/>
                <w:lang w:val="en-GB"/>
              </w:rPr>
              <w:t xml:space="preserve"> </w:t>
            </w:r>
            <w:r w:rsidR="001A59A5" w:rsidRPr="00A728F3">
              <w:rPr>
                <w:rFonts w:ascii="Arial" w:hAnsi="Arial" w:cs="Arial"/>
                <w:i/>
                <w:noProof w:val="0"/>
                <w:color w:val="auto"/>
                <w:sz w:val="16"/>
                <w:szCs w:val="16"/>
                <w:lang w:val="en-GB"/>
              </w:rPr>
              <w:t>and further WPs should be used</w:t>
            </w:r>
            <w:r w:rsidRPr="00A728F3">
              <w:rPr>
                <w:rFonts w:ascii="Arial" w:hAnsi="Arial" w:cs="Arial"/>
                <w:i/>
                <w:noProof w:val="0"/>
                <w:color w:val="auto"/>
                <w:sz w:val="16"/>
                <w:szCs w:val="16"/>
                <w:lang w:val="en-GB"/>
              </w:rPr>
              <w:t xml:space="preserve"> for the other project activities.</w:t>
            </w:r>
            <w:r w:rsidR="001A59A5" w:rsidRPr="00A728F3">
              <w:rPr>
                <w:rFonts w:ascii="Arial" w:hAnsi="Arial" w:cs="Arial"/>
                <w:i/>
                <w:noProof w:val="0"/>
                <w:color w:val="auto"/>
                <w:sz w:val="16"/>
                <w:szCs w:val="16"/>
                <w:lang w:val="en-GB"/>
              </w:rPr>
              <w:t xml:space="preserve"> You can create as many work packages as needed by copying WP</w:t>
            </w:r>
            <w:r w:rsidR="007B7E6B" w:rsidRPr="00A728F3">
              <w:rPr>
                <w:rFonts w:ascii="Arial" w:hAnsi="Arial" w:cs="Arial"/>
                <w:i/>
                <w:noProof w:val="0"/>
                <w:color w:val="auto"/>
                <w:sz w:val="16"/>
                <w:szCs w:val="16"/>
                <w:lang w:val="en-GB"/>
              </w:rPr>
              <w:t>1</w:t>
            </w:r>
            <w:r w:rsidR="001A59A5" w:rsidRPr="00A728F3">
              <w:rPr>
                <w:rFonts w:ascii="Arial" w:hAnsi="Arial" w:cs="Arial"/>
                <w:i/>
                <w:noProof w:val="0"/>
                <w:color w:val="auto"/>
                <w:sz w:val="16"/>
                <w:szCs w:val="16"/>
                <w:lang w:val="en-GB"/>
              </w:rPr>
              <w:t>.</w:t>
            </w:r>
          </w:p>
          <w:p w14:paraId="1A599955" w14:textId="77777777" w:rsidR="000F3AD0" w:rsidRPr="00F76548" w:rsidRDefault="000F3AD0" w:rsidP="000F3AD0">
            <w:pPr>
              <w:widowControl w:val="0"/>
              <w:spacing w:after="60"/>
              <w:rPr>
                <w:rFonts w:cs="Arial"/>
                <w:i/>
                <w:color w:val="auto"/>
                <w:sz w:val="16"/>
                <w:szCs w:val="16"/>
              </w:rPr>
            </w:pPr>
            <w:r w:rsidRPr="00F76548">
              <w:rPr>
                <w:rFonts w:cs="Arial"/>
                <w:i/>
                <w:color w:val="auto"/>
                <w:sz w:val="16"/>
                <w:szCs w:val="16"/>
              </w:rPr>
              <w:t xml:space="preserve">Work packages </w:t>
            </w:r>
            <w:r w:rsidRPr="00B67652">
              <w:rPr>
                <w:rFonts w:cs="Arial"/>
                <w:i/>
                <w:color w:val="auto"/>
                <w:sz w:val="16"/>
                <w:szCs w:val="16"/>
              </w:rPr>
              <w:t>covering financial support to third parties</w:t>
            </w:r>
            <w:r w:rsidRPr="00F76548">
              <w:rPr>
                <w:rFonts w:cs="Arial"/>
                <w:i/>
                <w:color w:val="auto"/>
                <w:sz w:val="16"/>
                <w:szCs w:val="16"/>
              </w:rPr>
              <w:t xml:space="preserve"> (</w:t>
            </w:r>
            <w:r w:rsidRPr="00F76548">
              <w:rPr>
                <w:rFonts w:cs="Arial"/>
                <w:i/>
                <w:noProof/>
                <w:color w:val="auto"/>
                <w:sz w:val="16"/>
                <w:szCs w:val="16"/>
                <w:lang w:eastAsia="en-GB"/>
              </w:rPr>
              <w:drawing>
                <wp:inline distT="0" distB="0" distL="0" distR="0" wp14:anchorId="23968420" wp14:editId="605784B5">
                  <wp:extent cx="130810" cy="130810"/>
                  <wp:effectExtent l="0" t="0" r="0" b="0"/>
                  <wp:docPr id="4"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r w:rsidRPr="00F76548">
              <w:rPr>
                <w:rFonts w:cs="Arial"/>
                <w:i/>
                <w:color w:val="auto"/>
                <w:sz w:val="16"/>
                <w:szCs w:val="16"/>
              </w:rPr>
              <w:t xml:space="preserve"> only allowed if </w:t>
            </w:r>
            <w:r w:rsidRPr="00752319">
              <w:rPr>
                <w:rFonts w:cs="Arial"/>
                <w:i/>
                <w:color w:val="auto"/>
                <w:sz w:val="16"/>
                <w:szCs w:val="16"/>
              </w:rPr>
              <w:t>authorised</w:t>
            </w:r>
            <w:r w:rsidR="00D23E61" w:rsidRPr="00752319">
              <w:rPr>
                <w:rFonts w:cs="Arial"/>
                <w:i/>
                <w:color w:val="auto"/>
                <w:sz w:val="16"/>
                <w:szCs w:val="16"/>
              </w:rPr>
              <w:t>, prior request from the Commission is needed</w:t>
            </w:r>
            <w:r w:rsidRPr="00752319">
              <w:rPr>
                <w:rFonts w:cs="Arial"/>
                <w:i/>
                <w:color w:val="auto"/>
                <w:sz w:val="16"/>
                <w:szCs w:val="16"/>
              </w:rPr>
              <w:t>)</w:t>
            </w:r>
            <w:r w:rsidRPr="00F76548">
              <w:rPr>
                <w:rFonts w:cs="Arial"/>
                <w:i/>
                <w:color w:val="auto"/>
                <w:sz w:val="16"/>
                <w:szCs w:val="16"/>
              </w:rPr>
              <w:t xml:space="preserve"> must describe the conditions for implementing the support (for grants: max amounts per third party; criteria for calculating the exact amounts, types of activity that qualify (closed list), persons/categories of persons to be supported and criteria and procedures for giving support; for prizes: eligibility and award criteria, amount of the prize and payment arrangements</w:t>
            </w:r>
            <w:r w:rsidR="001D0297">
              <w:rPr>
                <w:rFonts w:cs="Arial"/>
                <w:i/>
                <w:color w:val="auto"/>
                <w:sz w:val="16"/>
                <w:szCs w:val="16"/>
              </w:rPr>
              <w:t>, including the VAT status</w:t>
            </w:r>
            <w:r w:rsidR="0090483E">
              <w:rPr>
                <w:rFonts w:cs="Arial"/>
                <w:i/>
                <w:color w:val="auto"/>
                <w:sz w:val="16"/>
                <w:szCs w:val="16"/>
              </w:rPr>
              <w:t xml:space="preserve"> of the estimated costs</w:t>
            </w:r>
            <w:r w:rsidRPr="00F76548">
              <w:rPr>
                <w:rFonts w:cs="Arial"/>
                <w:i/>
                <w:color w:val="auto"/>
                <w:sz w:val="16"/>
                <w:szCs w:val="16"/>
              </w:rPr>
              <w:t xml:space="preserve">). </w:t>
            </w:r>
          </w:p>
          <w:p w14:paraId="7A5C0E0B" w14:textId="77777777" w:rsidR="0020339C" w:rsidRPr="00F90116" w:rsidRDefault="00A14B41" w:rsidP="00886E4C">
            <w:pPr>
              <w:pStyle w:val="BodyTextIndent"/>
              <w:spacing w:after="120"/>
              <w:ind w:left="0"/>
              <w:rPr>
                <w:rFonts w:ascii="Arial" w:hAnsi="Arial" w:cs="Arial"/>
                <w:noProof w:val="0"/>
                <w:color w:val="auto"/>
                <w:sz w:val="18"/>
                <w:szCs w:val="18"/>
                <w:lang w:val="en-GB"/>
              </w:rPr>
            </w:pPr>
            <w:r w:rsidRPr="00A728F3">
              <w:rPr>
                <w:rFonts w:ascii="Arial" w:hAnsi="Arial" w:cs="Arial"/>
                <w:color w:val="auto"/>
                <w:sz w:val="18"/>
                <w:szCs w:val="18"/>
                <w:lang w:val="en-GB" w:eastAsia="en-GB"/>
              </w:rPr>
              <w:drawing>
                <wp:inline distT="0" distB="0" distL="0" distR="0" wp14:anchorId="188AFFBA" wp14:editId="27815298">
                  <wp:extent cx="130810" cy="130810"/>
                  <wp:effectExtent l="0" t="0" r="0" b="0"/>
                  <wp:docPr id="11"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r w:rsidR="00886E4C" w:rsidRPr="00A728F3">
              <w:rPr>
                <w:rFonts w:ascii="Arial" w:hAnsi="Arial" w:cs="Arial"/>
                <w:color w:val="auto"/>
                <w:sz w:val="18"/>
                <w:szCs w:val="18"/>
                <w:lang w:val="en-GB" w:eastAsia="en-GB"/>
              </w:rPr>
              <w:t xml:space="preserve"> </w:t>
            </w:r>
            <w:r w:rsidR="00886E4C" w:rsidRPr="00A728F3">
              <w:rPr>
                <w:rFonts w:ascii="Arial" w:hAnsi="Arial" w:cs="Arial"/>
                <w:i/>
                <w:noProof w:val="0"/>
                <w:color w:val="auto"/>
                <w:sz w:val="16"/>
                <w:szCs w:val="16"/>
                <w:lang w:val="en-GB"/>
              </w:rPr>
              <w:t>Enter each activity/milestone/</w:t>
            </w:r>
            <w:r w:rsidR="005C12B8" w:rsidRPr="00A728F3">
              <w:rPr>
                <w:rFonts w:ascii="Arial" w:hAnsi="Arial" w:cs="Arial"/>
                <w:i/>
                <w:noProof w:val="0"/>
                <w:color w:val="auto"/>
                <w:sz w:val="16"/>
                <w:szCs w:val="16"/>
                <w:lang w:val="en-GB"/>
              </w:rPr>
              <w:t>output/outcome/</w:t>
            </w:r>
            <w:r w:rsidR="00886E4C" w:rsidRPr="00A728F3">
              <w:rPr>
                <w:rFonts w:ascii="Arial" w:hAnsi="Arial" w:cs="Arial"/>
                <w:i/>
                <w:noProof w:val="0"/>
                <w:color w:val="auto"/>
                <w:sz w:val="16"/>
                <w:szCs w:val="16"/>
                <w:lang w:val="en-GB"/>
              </w:rPr>
              <w:t>deliverable only once (under one work package).</w:t>
            </w:r>
          </w:p>
        </w:tc>
      </w:tr>
    </w:tbl>
    <w:p w14:paraId="15D5EBCB" w14:textId="77777777" w:rsidR="0020339C" w:rsidRPr="00F90116" w:rsidRDefault="0020339C" w:rsidP="00F942AC">
      <w:pPr>
        <w:rPr>
          <w:color w:val="auto"/>
          <w:lang w:eastAsia="en-GB"/>
        </w:rPr>
      </w:pPr>
    </w:p>
    <w:p w14:paraId="3C8F77FA" w14:textId="77777777" w:rsidR="0031186F" w:rsidRDefault="0031186F" w:rsidP="0031186F">
      <w:pPr>
        <w:pStyle w:val="Heading4"/>
      </w:pPr>
      <w:bookmarkStart w:id="42" w:name="_Toc77923858"/>
    </w:p>
    <w:p w14:paraId="1192E952" w14:textId="77777777" w:rsidR="0031186F" w:rsidRDefault="0031186F" w:rsidP="0031186F">
      <w:pPr>
        <w:pStyle w:val="Heading4"/>
      </w:pPr>
    </w:p>
    <w:p w14:paraId="4AC385A4" w14:textId="09BF7908" w:rsidR="0020339C" w:rsidRPr="0031186F" w:rsidRDefault="0020339C" w:rsidP="0031186F">
      <w:pPr>
        <w:pStyle w:val="Heading4"/>
        <w:rPr>
          <w:sz w:val="18"/>
        </w:rPr>
      </w:pPr>
      <w:r w:rsidRPr="0031186F">
        <w:lastRenderedPageBreak/>
        <w:t xml:space="preserve">Work </w:t>
      </w:r>
      <w:r w:rsidR="00110622" w:rsidRPr="0031186F">
        <w:t>P</w:t>
      </w:r>
      <w:r w:rsidRPr="0031186F">
        <w:t xml:space="preserve">ackage </w:t>
      </w:r>
      <w:r w:rsidR="00664CCA" w:rsidRPr="0031186F">
        <w:t>1</w:t>
      </w:r>
      <w:bookmarkEnd w:id="42"/>
    </w:p>
    <w:tbl>
      <w:tblPr>
        <w:tblW w:w="4839" w:type="pct"/>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134"/>
        <w:gridCol w:w="859"/>
        <w:gridCol w:w="432"/>
        <w:gridCol w:w="1303"/>
        <w:gridCol w:w="281"/>
        <w:gridCol w:w="671"/>
        <w:gridCol w:w="488"/>
        <w:gridCol w:w="1696"/>
        <w:gridCol w:w="1179"/>
        <w:gridCol w:w="604"/>
        <w:gridCol w:w="1738"/>
        <w:gridCol w:w="547"/>
        <w:gridCol w:w="820"/>
        <w:gridCol w:w="314"/>
        <w:gridCol w:w="1971"/>
      </w:tblGrid>
      <w:tr w:rsidR="00F90116" w:rsidRPr="00F90116" w14:paraId="4C44AFCE" w14:textId="77777777" w:rsidTr="006478BE">
        <w:trPr>
          <w:trHeight w:val="417"/>
        </w:trPr>
        <w:tc>
          <w:tcPr>
            <w:tcW w:w="5000" w:type="pct"/>
            <w:gridSpan w:val="15"/>
            <w:tcBorders>
              <w:bottom w:val="single" w:sz="12" w:space="0" w:color="A6A6A6"/>
            </w:tcBorders>
            <w:shd w:val="clear" w:color="auto" w:fill="D9D9D9"/>
          </w:tcPr>
          <w:p w14:paraId="49EAB593" w14:textId="77777777" w:rsidR="003A2070" w:rsidRPr="00F90116" w:rsidRDefault="0020339C" w:rsidP="007C2526">
            <w:pPr>
              <w:spacing w:before="240" w:after="240"/>
              <w:rPr>
                <w:rFonts w:cs="Arial"/>
                <w:b/>
                <w:color w:val="auto"/>
              </w:rPr>
            </w:pPr>
            <w:r w:rsidRPr="00F90116">
              <w:rPr>
                <w:rFonts w:cs="Arial"/>
                <w:b/>
                <w:color w:val="auto"/>
              </w:rPr>
              <w:t xml:space="preserve">Work </w:t>
            </w:r>
            <w:r w:rsidR="007C2526" w:rsidRPr="00F90116">
              <w:rPr>
                <w:rFonts w:cs="Arial"/>
                <w:b/>
                <w:color w:val="auto"/>
              </w:rPr>
              <w:t>P</w:t>
            </w:r>
            <w:r w:rsidRPr="00F90116">
              <w:rPr>
                <w:rFonts w:cs="Arial"/>
                <w:b/>
                <w:color w:val="auto"/>
              </w:rPr>
              <w:t xml:space="preserve">ackage </w:t>
            </w:r>
            <w:r w:rsidR="00664CCA" w:rsidRPr="00F90116">
              <w:rPr>
                <w:rFonts w:cs="Arial"/>
                <w:b/>
                <w:color w:val="auto"/>
              </w:rPr>
              <w:t>1</w:t>
            </w:r>
            <w:r w:rsidRPr="00F90116">
              <w:rPr>
                <w:rFonts w:cs="Arial"/>
                <w:b/>
                <w:color w:val="auto"/>
              </w:rPr>
              <w:t xml:space="preserve">: </w:t>
            </w:r>
            <w:r w:rsidR="00D86031" w:rsidRPr="00F90116">
              <w:rPr>
                <w:rFonts w:cs="Arial"/>
                <w:b/>
                <w:color w:val="auto"/>
              </w:rPr>
              <w:t xml:space="preserve"> </w:t>
            </w:r>
            <w:r w:rsidR="005C12B8" w:rsidRPr="00F90116">
              <w:rPr>
                <w:rFonts w:cs="Arial"/>
                <w:b/>
                <w:color w:val="auto"/>
              </w:rPr>
              <w:t>[Name</w:t>
            </w:r>
            <w:r w:rsidR="00086534" w:rsidRPr="00F90116">
              <w:rPr>
                <w:rFonts w:cs="Arial"/>
                <w:b/>
                <w:color w:val="auto"/>
              </w:rPr>
              <w:t xml:space="preserve">, e.g. Project management </w:t>
            </w:r>
            <w:r w:rsidR="00177D76" w:rsidRPr="00F90116">
              <w:rPr>
                <w:rFonts w:cs="Arial"/>
                <w:b/>
                <w:color w:val="auto"/>
              </w:rPr>
              <w:t>and</w:t>
            </w:r>
            <w:r w:rsidR="00086534" w:rsidRPr="00F90116">
              <w:rPr>
                <w:rFonts w:cs="Arial"/>
                <w:b/>
                <w:color w:val="auto"/>
              </w:rPr>
              <w:t xml:space="preserve"> coordination</w:t>
            </w:r>
            <w:r w:rsidR="005C12B8" w:rsidRPr="00F90116">
              <w:rPr>
                <w:rFonts w:cs="Arial"/>
                <w:b/>
                <w:color w:val="auto"/>
              </w:rPr>
              <w:t>]</w:t>
            </w:r>
          </w:p>
        </w:tc>
      </w:tr>
      <w:tr w:rsidR="00F90116" w:rsidRPr="00F90116" w14:paraId="17EF76C5" w14:textId="77777777" w:rsidTr="000850F4">
        <w:trPr>
          <w:trHeight w:val="37"/>
        </w:trPr>
        <w:tc>
          <w:tcPr>
            <w:tcW w:w="864" w:type="pct"/>
            <w:gridSpan w:val="3"/>
            <w:shd w:val="clear" w:color="auto" w:fill="D9D9D9"/>
          </w:tcPr>
          <w:p w14:paraId="02193ECB" w14:textId="77777777" w:rsidR="00110622" w:rsidRPr="00F90116" w:rsidRDefault="00110622" w:rsidP="00110622">
            <w:pPr>
              <w:spacing w:before="120" w:after="120"/>
              <w:rPr>
                <w:rFonts w:cs="Arial"/>
                <w:b/>
                <w:color w:val="auto"/>
                <w:sz w:val="16"/>
                <w:szCs w:val="18"/>
              </w:rPr>
            </w:pPr>
            <w:r w:rsidRPr="00F90116">
              <w:rPr>
                <w:rFonts w:cs="Arial"/>
                <w:b/>
                <w:color w:val="auto"/>
                <w:sz w:val="18"/>
                <w:szCs w:val="18"/>
              </w:rPr>
              <w:t>Duration:</w:t>
            </w:r>
          </w:p>
        </w:tc>
        <w:tc>
          <w:tcPr>
            <w:tcW w:w="564" w:type="pct"/>
            <w:gridSpan w:val="2"/>
            <w:shd w:val="clear" w:color="auto" w:fill="auto"/>
          </w:tcPr>
          <w:p w14:paraId="1D8A93C4" w14:textId="77777777" w:rsidR="00110622" w:rsidRPr="008D16A8" w:rsidRDefault="00110622" w:rsidP="00110622">
            <w:pPr>
              <w:spacing w:before="120" w:after="120"/>
              <w:rPr>
                <w:color w:val="auto"/>
                <w:sz w:val="18"/>
              </w:rPr>
            </w:pPr>
            <w:r w:rsidRPr="008D16A8">
              <w:rPr>
                <w:color w:val="auto"/>
                <w:sz w:val="18"/>
                <w:szCs w:val="16"/>
              </w:rPr>
              <w:t>M</w:t>
            </w:r>
            <w:r w:rsidR="00FD44AE" w:rsidRPr="008D16A8">
              <w:rPr>
                <w:color w:val="auto"/>
                <w:sz w:val="18"/>
                <w:szCs w:val="16"/>
              </w:rPr>
              <w:t xml:space="preserve">onth </w:t>
            </w:r>
            <w:r w:rsidRPr="008D16A8">
              <w:rPr>
                <w:color w:val="auto"/>
                <w:sz w:val="18"/>
                <w:szCs w:val="16"/>
              </w:rPr>
              <w:t xml:space="preserve">X </w:t>
            </w:r>
            <w:r w:rsidR="00FD44AE" w:rsidRPr="008D16A8">
              <w:rPr>
                <w:color w:val="auto"/>
                <w:sz w:val="18"/>
                <w:szCs w:val="16"/>
              </w:rPr>
              <w:t>–</w:t>
            </w:r>
            <w:r w:rsidRPr="008D16A8">
              <w:rPr>
                <w:color w:val="auto"/>
                <w:sz w:val="18"/>
                <w:szCs w:val="16"/>
              </w:rPr>
              <w:t xml:space="preserve"> M</w:t>
            </w:r>
            <w:r w:rsidR="00FD44AE" w:rsidRPr="008D16A8">
              <w:rPr>
                <w:color w:val="auto"/>
                <w:sz w:val="18"/>
                <w:szCs w:val="16"/>
              </w:rPr>
              <w:t xml:space="preserve">onth </w:t>
            </w:r>
            <w:r w:rsidRPr="008D16A8">
              <w:rPr>
                <w:color w:val="auto"/>
                <w:sz w:val="18"/>
                <w:szCs w:val="16"/>
              </w:rPr>
              <w:t>X</w:t>
            </w:r>
            <w:r w:rsidRPr="008D16A8" w:rsidDel="00F96F7C">
              <w:rPr>
                <w:color w:val="auto"/>
                <w:sz w:val="18"/>
                <w:szCs w:val="16"/>
              </w:rPr>
              <w:t xml:space="preserve"> </w:t>
            </w:r>
          </w:p>
        </w:tc>
        <w:tc>
          <w:tcPr>
            <w:tcW w:w="1437" w:type="pct"/>
            <w:gridSpan w:val="4"/>
            <w:shd w:val="clear" w:color="auto" w:fill="D9D9D9"/>
          </w:tcPr>
          <w:p w14:paraId="68538B83" w14:textId="77777777" w:rsidR="00110622" w:rsidRPr="00F90116" w:rsidRDefault="00110622" w:rsidP="00110622">
            <w:pPr>
              <w:spacing w:before="120" w:after="120"/>
              <w:rPr>
                <w:rFonts w:cs="Arial"/>
                <w:b/>
                <w:color w:val="auto"/>
                <w:sz w:val="16"/>
                <w:szCs w:val="18"/>
              </w:rPr>
            </w:pPr>
            <w:r w:rsidRPr="00F90116">
              <w:rPr>
                <w:rFonts w:cs="Arial"/>
                <w:b/>
                <w:color w:val="auto"/>
                <w:sz w:val="18"/>
                <w:szCs w:val="18"/>
              </w:rPr>
              <w:t>Lead Beneficiary:</w:t>
            </w:r>
          </w:p>
        </w:tc>
        <w:tc>
          <w:tcPr>
            <w:tcW w:w="2135" w:type="pct"/>
            <w:gridSpan w:val="6"/>
          </w:tcPr>
          <w:p w14:paraId="681C121B" w14:textId="77777777" w:rsidR="00110622" w:rsidRPr="00F90116" w:rsidRDefault="00110622" w:rsidP="00110622">
            <w:pPr>
              <w:spacing w:before="120" w:after="120"/>
              <w:rPr>
                <w:rFonts w:cs="Arial"/>
                <w:b/>
                <w:color w:val="auto"/>
                <w:sz w:val="18"/>
                <w:szCs w:val="18"/>
              </w:rPr>
            </w:pPr>
            <w:r w:rsidRPr="008D16A8">
              <w:rPr>
                <w:rFonts w:cs="Arial"/>
                <w:color w:val="auto"/>
                <w:sz w:val="18"/>
                <w:szCs w:val="18"/>
              </w:rPr>
              <w:t>1-Short name</w:t>
            </w:r>
          </w:p>
        </w:tc>
      </w:tr>
      <w:tr w:rsidR="00F90116" w:rsidRPr="00F90116" w14:paraId="6437DD1A" w14:textId="77777777" w:rsidTr="006478BE">
        <w:tc>
          <w:tcPr>
            <w:tcW w:w="5000" w:type="pct"/>
            <w:gridSpan w:val="15"/>
            <w:shd w:val="clear" w:color="auto" w:fill="D9D9D9"/>
          </w:tcPr>
          <w:p w14:paraId="58AC18B0" w14:textId="77777777" w:rsidR="00110622" w:rsidRPr="00F76548" w:rsidRDefault="00110622" w:rsidP="00110622">
            <w:pPr>
              <w:spacing w:before="120" w:after="120"/>
              <w:rPr>
                <w:rFonts w:cs="Arial"/>
                <w:b/>
                <w:color w:val="auto"/>
                <w:sz w:val="18"/>
                <w:szCs w:val="20"/>
              </w:rPr>
            </w:pPr>
            <w:r w:rsidRPr="00F76548">
              <w:rPr>
                <w:rFonts w:cs="Arial"/>
                <w:b/>
                <w:color w:val="auto"/>
                <w:sz w:val="18"/>
                <w:szCs w:val="20"/>
              </w:rPr>
              <w:t>Objectives</w:t>
            </w:r>
          </w:p>
          <w:p w14:paraId="5D3C0FD2" w14:textId="77777777" w:rsidR="00110622" w:rsidRPr="00F76548" w:rsidRDefault="00110622" w:rsidP="00110622">
            <w:pPr>
              <w:spacing w:before="120" w:after="120"/>
              <w:rPr>
                <w:rFonts w:cs="Arial"/>
                <w:b/>
                <w:color w:val="auto"/>
                <w:sz w:val="18"/>
                <w:szCs w:val="20"/>
              </w:rPr>
            </w:pPr>
            <w:r w:rsidRPr="00F76548">
              <w:rPr>
                <w:rFonts w:cs="Arial"/>
                <w:i/>
                <w:color w:val="auto"/>
                <w:sz w:val="16"/>
                <w:szCs w:val="18"/>
              </w:rPr>
              <w:t>List the specific objectives to which this work package is linked.</w:t>
            </w:r>
          </w:p>
        </w:tc>
      </w:tr>
      <w:tr w:rsidR="00F90116" w:rsidRPr="00F90116" w14:paraId="42CB0DCC" w14:textId="77777777" w:rsidTr="006478BE">
        <w:trPr>
          <w:trHeight w:val="37"/>
        </w:trPr>
        <w:tc>
          <w:tcPr>
            <w:tcW w:w="5000" w:type="pct"/>
            <w:gridSpan w:val="15"/>
            <w:shd w:val="clear" w:color="auto" w:fill="auto"/>
          </w:tcPr>
          <w:p w14:paraId="4E2A2B46" w14:textId="77777777" w:rsidR="00110622" w:rsidRPr="00F76548" w:rsidRDefault="00D23E61" w:rsidP="00110622">
            <w:pPr>
              <w:numPr>
                <w:ilvl w:val="0"/>
                <w:numId w:val="7"/>
              </w:numPr>
              <w:spacing w:before="120" w:after="120"/>
              <w:rPr>
                <w:color w:val="auto"/>
                <w:sz w:val="18"/>
              </w:rPr>
            </w:pPr>
            <w:r w:rsidRPr="00F76548">
              <w:rPr>
                <w:color w:val="auto"/>
                <w:sz w:val="18"/>
              </w:rPr>
              <w:t>N/A</w:t>
            </w:r>
          </w:p>
        </w:tc>
      </w:tr>
      <w:tr w:rsidR="00F90116" w:rsidRPr="00F90116" w14:paraId="106AB034" w14:textId="77777777" w:rsidTr="00510989">
        <w:tc>
          <w:tcPr>
            <w:tcW w:w="5000" w:type="pct"/>
            <w:gridSpan w:val="15"/>
            <w:shd w:val="clear" w:color="auto" w:fill="D9D9D9"/>
          </w:tcPr>
          <w:p w14:paraId="02DD1E22" w14:textId="77777777" w:rsidR="00110622" w:rsidRPr="00F90116" w:rsidRDefault="004A5825" w:rsidP="00110622">
            <w:pPr>
              <w:spacing w:before="120" w:after="120"/>
              <w:rPr>
                <w:rFonts w:cs="Arial"/>
                <w:b/>
                <w:color w:val="auto"/>
                <w:sz w:val="18"/>
                <w:szCs w:val="20"/>
              </w:rPr>
            </w:pPr>
            <w:r w:rsidRPr="00F90116">
              <w:rPr>
                <w:rFonts w:cs="Arial"/>
                <w:b/>
                <w:color w:val="auto"/>
                <w:sz w:val="18"/>
                <w:szCs w:val="20"/>
              </w:rPr>
              <w:t>A</w:t>
            </w:r>
            <w:r w:rsidR="00110622" w:rsidRPr="00F90116">
              <w:rPr>
                <w:rFonts w:cs="Arial"/>
                <w:b/>
                <w:color w:val="auto"/>
                <w:sz w:val="18"/>
                <w:szCs w:val="20"/>
              </w:rPr>
              <w:t>ctivities (what, how, where) and division of work</w:t>
            </w:r>
          </w:p>
          <w:p w14:paraId="77D9BBB7" w14:textId="77777777" w:rsidR="00110622" w:rsidRPr="00F90116" w:rsidRDefault="00110622" w:rsidP="00110622">
            <w:pPr>
              <w:spacing w:after="60"/>
              <w:jc w:val="both"/>
              <w:rPr>
                <w:rFonts w:cs="Arial"/>
                <w:i/>
                <w:color w:val="auto"/>
                <w:sz w:val="16"/>
                <w:szCs w:val="16"/>
              </w:rPr>
            </w:pPr>
            <w:r w:rsidRPr="00F90116">
              <w:rPr>
                <w:rFonts w:cs="Arial"/>
                <w:i/>
                <w:color w:val="auto"/>
                <w:sz w:val="16"/>
                <w:szCs w:val="16"/>
              </w:rPr>
              <w:t>Provide a concise overview of the work (planned tasks). Be specific and give a short name and number for each task.</w:t>
            </w:r>
          </w:p>
          <w:p w14:paraId="7703529E" w14:textId="77777777" w:rsidR="00110622" w:rsidRPr="00F90116" w:rsidRDefault="00110622" w:rsidP="00110622">
            <w:pPr>
              <w:spacing w:after="60"/>
              <w:jc w:val="both"/>
              <w:rPr>
                <w:rFonts w:cs="Arial"/>
                <w:i/>
                <w:color w:val="auto"/>
                <w:sz w:val="16"/>
                <w:szCs w:val="16"/>
              </w:rPr>
            </w:pPr>
            <w:r w:rsidRPr="00F90116">
              <w:rPr>
                <w:rFonts w:cs="Arial"/>
                <w:i/>
                <w:color w:val="auto"/>
                <w:sz w:val="16"/>
                <w:szCs w:val="16"/>
              </w:rPr>
              <w:t xml:space="preserve">Show who is participating in each task: </w:t>
            </w:r>
            <w:r w:rsidR="00B0692F" w:rsidRPr="00F90116">
              <w:rPr>
                <w:rFonts w:cs="Arial"/>
                <w:i/>
                <w:color w:val="auto"/>
                <w:sz w:val="16"/>
                <w:szCs w:val="16"/>
              </w:rPr>
              <w:t>C</w:t>
            </w:r>
            <w:r w:rsidRPr="00F90116">
              <w:rPr>
                <w:rFonts w:cs="Arial"/>
                <w:i/>
                <w:color w:val="auto"/>
                <w:sz w:val="16"/>
                <w:szCs w:val="16"/>
              </w:rPr>
              <w:t xml:space="preserve">oordinator (COO), </w:t>
            </w:r>
            <w:r w:rsidR="00B0692F" w:rsidRPr="00F90116">
              <w:rPr>
                <w:rFonts w:cs="Arial"/>
                <w:i/>
                <w:color w:val="auto"/>
                <w:sz w:val="16"/>
                <w:szCs w:val="16"/>
              </w:rPr>
              <w:t>B</w:t>
            </w:r>
            <w:r w:rsidRPr="00F90116">
              <w:rPr>
                <w:rFonts w:cs="Arial"/>
                <w:i/>
                <w:color w:val="auto"/>
                <w:sz w:val="16"/>
                <w:szCs w:val="16"/>
              </w:rPr>
              <w:t xml:space="preserve">eneficiaries (BEN), </w:t>
            </w:r>
            <w:r w:rsidR="00B0692F" w:rsidRPr="00F90116">
              <w:rPr>
                <w:rFonts w:cs="Arial"/>
                <w:i/>
                <w:color w:val="auto"/>
                <w:sz w:val="16"/>
                <w:szCs w:val="16"/>
              </w:rPr>
              <w:t>A</w:t>
            </w:r>
            <w:r w:rsidRPr="00F90116">
              <w:rPr>
                <w:rFonts w:cs="Arial"/>
                <w:i/>
                <w:color w:val="auto"/>
                <w:sz w:val="16"/>
                <w:szCs w:val="16"/>
              </w:rPr>
              <w:t xml:space="preserve">ffiliated </w:t>
            </w:r>
            <w:r w:rsidR="00B0692F" w:rsidRPr="00F90116">
              <w:rPr>
                <w:rFonts w:cs="Arial"/>
                <w:i/>
                <w:color w:val="auto"/>
                <w:sz w:val="16"/>
                <w:szCs w:val="16"/>
              </w:rPr>
              <w:t>E</w:t>
            </w:r>
            <w:r w:rsidRPr="00F90116">
              <w:rPr>
                <w:rFonts w:cs="Arial"/>
                <w:i/>
                <w:color w:val="auto"/>
                <w:sz w:val="16"/>
                <w:szCs w:val="16"/>
              </w:rPr>
              <w:t xml:space="preserve">ntities (AE), </w:t>
            </w:r>
            <w:r w:rsidR="00B0692F" w:rsidRPr="00F90116">
              <w:rPr>
                <w:rFonts w:cs="Arial"/>
                <w:i/>
                <w:color w:val="auto"/>
                <w:sz w:val="16"/>
                <w:szCs w:val="16"/>
              </w:rPr>
              <w:t>A</w:t>
            </w:r>
            <w:r w:rsidRPr="00F90116">
              <w:rPr>
                <w:rFonts w:cs="Arial"/>
                <w:i/>
                <w:color w:val="auto"/>
                <w:sz w:val="16"/>
                <w:szCs w:val="16"/>
              </w:rPr>
              <w:t xml:space="preserve">ssociated </w:t>
            </w:r>
            <w:r w:rsidR="00B0692F" w:rsidRPr="00F90116">
              <w:rPr>
                <w:rFonts w:cs="Arial"/>
                <w:i/>
                <w:color w:val="auto"/>
                <w:sz w:val="16"/>
                <w:szCs w:val="16"/>
              </w:rPr>
              <w:t>P</w:t>
            </w:r>
            <w:r w:rsidRPr="00F90116">
              <w:rPr>
                <w:rFonts w:cs="Arial"/>
                <w:i/>
                <w:color w:val="auto"/>
                <w:sz w:val="16"/>
                <w:szCs w:val="16"/>
              </w:rPr>
              <w:t xml:space="preserve">artners (AP), indicating </w:t>
            </w:r>
            <w:r w:rsidRPr="00F90116">
              <w:rPr>
                <w:rFonts w:cs="Arial"/>
                <w:b/>
                <w:i/>
                <w:color w:val="auto"/>
                <w:sz w:val="16"/>
                <w:szCs w:val="16"/>
              </w:rPr>
              <w:t>in bold</w:t>
            </w:r>
            <w:r w:rsidRPr="00F90116">
              <w:rPr>
                <w:rFonts w:cs="Arial"/>
                <w:i/>
                <w:color w:val="auto"/>
                <w:sz w:val="16"/>
                <w:szCs w:val="16"/>
              </w:rPr>
              <w:t xml:space="preserve"> the task leader. </w:t>
            </w:r>
          </w:p>
          <w:p w14:paraId="558560F9" w14:textId="77777777" w:rsidR="00110622" w:rsidRPr="00F90116" w:rsidRDefault="00110622" w:rsidP="00110622">
            <w:pPr>
              <w:spacing w:after="60"/>
              <w:jc w:val="both"/>
              <w:rPr>
                <w:rFonts w:cs="Arial"/>
                <w:i/>
                <w:color w:val="auto"/>
                <w:sz w:val="16"/>
                <w:szCs w:val="16"/>
              </w:rPr>
            </w:pPr>
            <w:r w:rsidRPr="00F90116">
              <w:rPr>
                <w:rFonts w:cs="Arial"/>
                <w:i/>
                <w:color w:val="auto"/>
                <w:sz w:val="16"/>
                <w:szCs w:val="16"/>
              </w:rPr>
              <w:t xml:space="preserve">Add information on </w:t>
            </w:r>
            <w:r w:rsidR="00792BC4" w:rsidRPr="00F90116">
              <w:rPr>
                <w:rFonts w:cs="Arial"/>
                <w:i/>
                <w:color w:val="auto"/>
                <w:sz w:val="16"/>
                <w:szCs w:val="16"/>
              </w:rPr>
              <w:t>other participants’ involve</w:t>
            </w:r>
            <w:r w:rsidRPr="00F90116">
              <w:rPr>
                <w:rFonts w:cs="Arial"/>
                <w:i/>
                <w:color w:val="auto"/>
                <w:sz w:val="16"/>
                <w:szCs w:val="16"/>
              </w:rPr>
              <w:t xml:space="preserve">ment in the project e.g. subcontractors, in-kind contributions. </w:t>
            </w:r>
          </w:p>
          <w:p w14:paraId="78E607BF" w14:textId="77777777" w:rsidR="00110622" w:rsidRPr="00F90116" w:rsidRDefault="00110622" w:rsidP="00110622">
            <w:pPr>
              <w:spacing w:after="60"/>
              <w:rPr>
                <w:rFonts w:cs="Arial"/>
                <w:i/>
                <w:color w:val="auto"/>
                <w:sz w:val="16"/>
                <w:szCs w:val="16"/>
              </w:rPr>
            </w:pPr>
            <w:r w:rsidRPr="00F90116">
              <w:rPr>
                <w:rFonts w:cs="Arial"/>
                <w:b/>
                <w:i/>
                <w:color w:val="auto"/>
                <w:sz w:val="16"/>
                <w:szCs w:val="16"/>
              </w:rPr>
              <w:t>Note:</w:t>
            </w:r>
            <w:r w:rsidRPr="00F90116">
              <w:rPr>
                <w:rFonts w:cs="Arial"/>
                <w:i/>
                <w:color w:val="auto"/>
                <w:sz w:val="16"/>
                <w:szCs w:val="16"/>
              </w:rPr>
              <w:t xml:space="preserve"> </w:t>
            </w:r>
          </w:p>
          <w:p w14:paraId="2BC41BAE" w14:textId="77777777" w:rsidR="00110622" w:rsidRPr="00F90116" w:rsidRDefault="00110622" w:rsidP="00110622">
            <w:pPr>
              <w:spacing w:after="60"/>
              <w:rPr>
                <w:rFonts w:cs="Arial"/>
                <w:i/>
                <w:color w:val="auto"/>
                <w:sz w:val="16"/>
                <w:szCs w:val="16"/>
              </w:rPr>
            </w:pPr>
            <w:r w:rsidRPr="00F90116">
              <w:rPr>
                <w:rFonts w:cs="Arial"/>
                <w:i/>
                <w:color w:val="auto"/>
                <w:sz w:val="16"/>
                <w:szCs w:val="16"/>
              </w:rPr>
              <w:t xml:space="preserve">In-kind contributions: </w:t>
            </w:r>
            <w:r w:rsidR="00B006BA" w:rsidRPr="00F90116">
              <w:rPr>
                <w:rFonts w:cs="Arial"/>
                <w:i/>
                <w:iCs/>
                <w:color w:val="auto"/>
                <w:sz w:val="16"/>
                <w:szCs w:val="16"/>
              </w:rPr>
              <w:t>In-kind contributions for free are cost-neutral, i.e. cannot be declared as cost.</w:t>
            </w:r>
            <w:r w:rsidR="00B006BA" w:rsidRPr="00F90116">
              <w:rPr>
                <w:rFonts w:cs="Arial"/>
                <w:color w:val="auto"/>
                <w:sz w:val="14"/>
                <w:szCs w:val="14"/>
              </w:rPr>
              <w:t xml:space="preserve"> </w:t>
            </w:r>
            <w:r w:rsidR="00B006BA" w:rsidRPr="00F90116">
              <w:rPr>
                <w:rFonts w:cs="Arial"/>
                <w:i/>
                <w:iCs/>
                <w:color w:val="auto"/>
                <w:sz w:val="16"/>
                <w:szCs w:val="16"/>
              </w:rPr>
              <w:t>Please indicate the in-kind contributions that are provided in the context of this work package.</w:t>
            </w:r>
          </w:p>
          <w:p w14:paraId="1D66AE44" w14:textId="77777777" w:rsidR="00110622" w:rsidRPr="00F90116" w:rsidRDefault="00110622" w:rsidP="001A59A5">
            <w:pPr>
              <w:spacing w:after="60"/>
              <w:jc w:val="both"/>
              <w:rPr>
                <w:rFonts w:eastAsia="Calibri" w:cs="Arial"/>
                <w:i/>
                <w:color w:val="auto"/>
                <w:sz w:val="16"/>
                <w:szCs w:val="20"/>
                <w:shd w:val="clear" w:color="auto" w:fill="D9D9D9"/>
              </w:rPr>
            </w:pPr>
            <w:r w:rsidRPr="00F90116">
              <w:rPr>
                <w:rFonts w:eastAsia="Calibri" w:cs="Arial"/>
                <w:i/>
                <w:color w:val="auto"/>
                <w:sz w:val="16"/>
                <w:szCs w:val="20"/>
                <w:shd w:val="clear" w:color="auto" w:fill="D9D9D9"/>
              </w:rPr>
              <w:t>The coordinator remains fully responsible for the coordination tasks, even if they are delegated to some</w:t>
            </w:r>
            <w:r w:rsidR="00ED2D3A" w:rsidRPr="00F90116">
              <w:rPr>
                <w:rFonts w:eastAsia="Calibri" w:cs="Arial"/>
                <w:i/>
                <w:color w:val="auto"/>
                <w:sz w:val="16"/>
                <w:szCs w:val="20"/>
                <w:shd w:val="clear" w:color="auto" w:fill="D9D9D9"/>
              </w:rPr>
              <w:t>one else. Coordinator tasks can</w:t>
            </w:r>
            <w:r w:rsidR="001A59A5" w:rsidRPr="00F90116">
              <w:rPr>
                <w:rFonts w:eastAsia="Calibri" w:cs="Arial"/>
                <w:i/>
                <w:color w:val="auto"/>
                <w:sz w:val="16"/>
                <w:szCs w:val="20"/>
                <w:shd w:val="clear" w:color="auto" w:fill="D9D9D9"/>
              </w:rPr>
              <w:t xml:space="preserve">not </w:t>
            </w:r>
            <w:r w:rsidRPr="00F90116">
              <w:rPr>
                <w:rFonts w:eastAsia="Calibri" w:cs="Arial"/>
                <w:i/>
                <w:color w:val="auto"/>
                <w:sz w:val="16"/>
                <w:szCs w:val="20"/>
                <w:shd w:val="clear" w:color="auto" w:fill="D9D9D9"/>
              </w:rPr>
              <w:t>be subcontracted.</w:t>
            </w:r>
          </w:p>
          <w:p w14:paraId="07382832" w14:textId="77777777" w:rsidR="001A59A5" w:rsidRPr="00F90116" w:rsidRDefault="001A59A5" w:rsidP="001A59A5">
            <w:pPr>
              <w:spacing w:after="120"/>
              <w:jc w:val="both"/>
              <w:rPr>
                <w:rFonts w:cs="Arial"/>
                <w:b/>
                <w:color w:val="auto"/>
                <w:szCs w:val="20"/>
              </w:rPr>
            </w:pPr>
            <w:r w:rsidRPr="00F90116">
              <w:rPr>
                <w:rFonts w:eastAsia="Calibri" w:cs="Arial"/>
                <w:i/>
                <w:color w:val="auto"/>
                <w:sz w:val="16"/>
                <w:szCs w:val="20"/>
                <w:shd w:val="clear" w:color="auto" w:fill="D9D9D9"/>
              </w:rPr>
              <w:t xml:space="preserve">If there is subcontracting, please also complete the table </w:t>
            </w:r>
            <w:r w:rsidR="00ED2D3A" w:rsidRPr="00F90116">
              <w:rPr>
                <w:rFonts w:eastAsia="Calibri" w:cs="Arial"/>
                <w:i/>
                <w:color w:val="auto"/>
                <w:sz w:val="16"/>
                <w:szCs w:val="20"/>
                <w:shd w:val="clear" w:color="auto" w:fill="D9D9D9"/>
              </w:rPr>
              <w:t>below</w:t>
            </w:r>
            <w:r w:rsidRPr="00F90116">
              <w:rPr>
                <w:rFonts w:eastAsia="Calibri" w:cs="Arial"/>
                <w:i/>
                <w:color w:val="auto"/>
                <w:sz w:val="16"/>
                <w:szCs w:val="20"/>
                <w:shd w:val="clear" w:color="auto" w:fill="D9D9D9"/>
              </w:rPr>
              <w:t>.</w:t>
            </w:r>
          </w:p>
        </w:tc>
      </w:tr>
      <w:tr w:rsidR="00F90116" w:rsidRPr="00F90116" w14:paraId="341E3BAB" w14:textId="77777777" w:rsidTr="00A93623">
        <w:trPr>
          <w:trHeight w:val="372"/>
        </w:trPr>
        <w:tc>
          <w:tcPr>
            <w:tcW w:w="404" w:type="pct"/>
            <w:vMerge w:val="restart"/>
            <w:shd w:val="clear" w:color="auto" w:fill="E6E6E6"/>
          </w:tcPr>
          <w:p w14:paraId="67F66A8B" w14:textId="77777777" w:rsidR="00110622" w:rsidRPr="00F90116" w:rsidRDefault="00110622" w:rsidP="00110622">
            <w:pPr>
              <w:spacing w:before="120" w:after="0"/>
              <w:jc w:val="center"/>
              <w:rPr>
                <w:rFonts w:cs="Arial"/>
                <w:color w:val="auto"/>
                <w:sz w:val="18"/>
                <w:szCs w:val="18"/>
              </w:rPr>
            </w:pPr>
            <w:r w:rsidRPr="00F90116">
              <w:rPr>
                <w:rFonts w:cs="Arial"/>
                <w:color w:val="auto"/>
                <w:sz w:val="18"/>
                <w:szCs w:val="18"/>
              </w:rPr>
              <w:t>Task No</w:t>
            </w:r>
          </w:p>
          <w:p w14:paraId="7362446A" w14:textId="77777777" w:rsidR="00110622" w:rsidRPr="00F90116" w:rsidRDefault="00110622" w:rsidP="00110622">
            <w:pPr>
              <w:spacing w:after="120"/>
              <w:jc w:val="center"/>
              <w:rPr>
                <w:rFonts w:cs="Arial"/>
                <w:color w:val="auto"/>
                <w:sz w:val="18"/>
                <w:szCs w:val="18"/>
              </w:rPr>
            </w:pPr>
            <w:r w:rsidRPr="00F90116">
              <w:rPr>
                <w:rFonts w:cs="Arial"/>
                <w:color w:val="auto"/>
                <w:sz w:val="16"/>
                <w:szCs w:val="18"/>
              </w:rPr>
              <w:t>(continuous numbering linked to WP)</w:t>
            </w:r>
          </w:p>
        </w:tc>
        <w:tc>
          <w:tcPr>
            <w:tcW w:w="1263" w:type="pct"/>
            <w:gridSpan w:val="5"/>
            <w:vMerge w:val="restart"/>
            <w:shd w:val="clear" w:color="auto" w:fill="E6E6E6"/>
          </w:tcPr>
          <w:p w14:paraId="1BE78242" w14:textId="77777777" w:rsidR="00110622" w:rsidRPr="00F90116" w:rsidRDefault="00110622" w:rsidP="00110622">
            <w:pPr>
              <w:spacing w:before="120" w:after="120"/>
              <w:jc w:val="center"/>
              <w:rPr>
                <w:rFonts w:cs="Arial"/>
                <w:color w:val="auto"/>
                <w:sz w:val="18"/>
                <w:szCs w:val="18"/>
              </w:rPr>
            </w:pPr>
            <w:r w:rsidRPr="00F90116">
              <w:rPr>
                <w:rFonts w:cs="Arial"/>
                <w:color w:val="auto"/>
                <w:sz w:val="18"/>
                <w:szCs w:val="18"/>
              </w:rPr>
              <w:t>Task Name</w:t>
            </w:r>
          </w:p>
        </w:tc>
        <w:tc>
          <w:tcPr>
            <w:tcW w:w="1413" w:type="pct"/>
            <w:gridSpan w:val="4"/>
            <w:vMerge w:val="restart"/>
            <w:shd w:val="clear" w:color="auto" w:fill="E6E6E6"/>
          </w:tcPr>
          <w:p w14:paraId="1B7CD93F" w14:textId="77777777" w:rsidR="00110622" w:rsidRPr="00F90116" w:rsidRDefault="00110622" w:rsidP="00110622">
            <w:pPr>
              <w:spacing w:before="120" w:after="120"/>
              <w:jc w:val="center"/>
              <w:rPr>
                <w:rFonts w:cs="Arial"/>
                <w:color w:val="auto"/>
                <w:sz w:val="18"/>
                <w:szCs w:val="18"/>
              </w:rPr>
            </w:pPr>
            <w:r w:rsidRPr="00F90116">
              <w:rPr>
                <w:rFonts w:cs="Arial"/>
                <w:color w:val="auto"/>
                <w:sz w:val="18"/>
                <w:szCs w:val="18"/>
              </w:rPr>
              <w:t>Description</w:t>
            </w:r>
          </w:p>
        </w:tc>
        <w:tc>
          <w:tcPr>
            <w:tcW w:w="1218" w:type="pct"/>
            <w:gridSpan w:val="4"/>
            <w:shd w:val="clear" w:color="auto" w:fill="E6E6E6"/>
          </w:tcPr>
          <w:p w14:paraId="1FA7135D" w14:textId="77777777" w:rsidR="00110622" w:rsidRPr="00F90116" w:rsidRDefault="00110622" w:rsidP="00110622">
            <w:pPr>
              <w:spacing w:before="120" w:after="120"/>
              <w:jc w:val="center"/>
              <w:rPr>
                <w:rFonts w:cs="Arial"/>
                <w:color w:val="auto"/>
                <w:sz w:val="18"/>
                <w:szCs w:val="18"/>
              </w:rPr>
            </w:pPr>
            <w:r w:rsidRPr="00F90116">
              <w:rPr>
                <w:rFonts w:cs="Arial"/>
                <w:color w:val="auto"/>
                <w:sz w:val="18"/>
                <w:szCs w:val="18"/>
              </w:rPr>
              <w:t>Participant</w:t>
            </w:r>
            <w:r w:rsidR="00A93623" w:rsidRPr="00F90116">
              <w:rPr>
                <w:rFonts w:cs="Arial"/>
                <w:color w:val="auto"/>
                <w:sz w:val="18"/>
                <w:szCs w:val="18"/>
              </w:rPr>
              <w:t>s</w:t>
            </w:r>
          </w:p>
        </w:tc>
        <w:tc>
          <w:tcPr>
            <w:tcW w:w="702" w:type="pct"/>
            <w:vMerge w:val="restart"/>
            <w:shd w:val="clear" w:color="auto" w:fill="E6E6E6"/>
          </w:tcPr>
          <w:p w14:paraId="679EA994" w14:textId="77777777" w:rsidR="00110622" w:rsidRPr="00F90116" w:rsidRDefault="00110622" w:rsidP="00110622">
            <w:pPr>
              <w:spacing w:before="120" w:after="0"/>
              <w:jc w:val="center"/>
              <w:rPr>
                <w:rFonts w:cs="Arial"/>
                <w:color w:val="auto"/>
                <w:sz w:val="18"/>
                <w:szCs w:val="18"/>
              </w:rPr>
            </w:pPr>
            <w:r w:rsidRPr="00F90116">
              <w:rPr>
                <w:rFonts w:cs="Arial"/>
                <w:color w:val="auto"/>
                <w:sz w:val="18"/>
                <w:szCs w:val="18"/>
              </w:rPr>
              <w:t>In-kind Contributions and Subcontracting</w:t>
            </w:r>
          </w:p>
          <w:p w14:paraId="4CDC87F4" w14:textId="77777777" w:rsidR="00110622" w:rsidRPr="00F90116" w:rsidRDefault="00110622" w:rsidP="00110622">
            <w:pPr>
              <w:spacing w:after="0"/>
              <w:jc w:val="center"/>
              <w:rPr>
                <w:rFonts w:cs="Arial"/>
                <w:color w:val="auto"/>
                <w:sz w:val="16"/>
                <w:szCs w:val="18"/>
              </w:rPr>
            </w:pPr>
            <w:r w:rsidRPr="00F90116">
              <w:rPr>
                <w:rFonts w:cs="Arial"/>
                <w:color w:val="auto"/>
                <w:sz w:val="16"/>
                <w:szCs w:val="18"/>
              </w:rPr>
              <w:t>(Yes/No and which)</w:t>
            </w:r>
          </w:p>
          <w:p w14:paraId="435878C7" w14:textId="77777777" w:rsidR="00110622" w:rsidRPr="00F90116" w:rsidRDefault="00110622" w:rsidP="00110622">
            <w:pPr>
              <w:spacing w:after="120"/>
              <w:jc w:val="center"/>
              <w:rPr>
                <w:rFonts w:cs="Arial"/>
                <w:color w:val="auto"/>
                <w:sz w:val="18"/>
                <w:szCs w:val="18"/>
              </w:rPr>
            </w:pPr>
          </w:p>
        </w:tc>
      </w:tr>
      <w:tr w:rsidR="00F90116" w:rsidRPr="00F90116" w14:paraId="5201B605" w14:textId="77777777" w:rsidTr="00A93623">
        <w:trPr>
          <w:trHeight w:val="372"/>
        </w:trPr>
        <w:tc>
          <w:tcPr>
            <w:tcW w:w="404" w:type="pct"/>
            <w:vMerge/>
            <w:shd w:val="clear" w:color="auto" w:fill="E6E6E6"/>
          </w:tcPr>
          <w:p w14:paraId="06E3CCA4" w14:textId="77777777" w:rsidR="00110622" w:rsidRPr="00F90116" w:rsidRDefault="00110622" w:rsidP="00110622">
            <w:pPr>
              <w:spacing w:before="120" w:after="0"/>
              <w:jc w:val="center"/>
              <w:rPr>
                <w:rFonts w:cs="Arial"/>
                <w:color w:val="auto"/>
                <w:sz w:val="18"/>
                <w:szCs w:val="18"/>
              </w:rPr>
            </w:pPr>
          </w:p>
        </w:tc>
        <w:tc>
          <w:tcPr>
            <w:tcW w:w="1263" w:type="pct"/>
            <w:gridSpan w:val="5"/>
            <w:vMerge/>
            <w:shd w:val="clear" w:color="auto" w:fill="E6E6E6"/>
          </w:tcPr>
          <w:p w14:paraId="6C2E67EC" w14:textId="77777777" w:rsidR="00110622" w:rsidRPr="00F90116" w:rsidRDefault="00110622" w:rsidP="00110622">
            <w:pPr>
              <w:spacing w:before="120" w:after="120"/>
              <w:jc w:val="center"/>
              <w:rPr>
                <w:rFonts w:cs="Arial"/>
                <w:color w:val="auto"/>
                <w:sz w:val="18"/>
                <w:szCs w:val="18"/>
              </w:rPr>
            </w:pPr>
          </w:p>
        </w:tc>
        <w:tc>
          <w:tcPr>
            <w:tcW w:w="1413" w:type="pct"/>
            <w:gridSpan w:val="4"/>
            <w:vMerge/>
            <w:shd w:val="clear" w:color="auto" w:fill="E6E6E6"/>
          </w:tcPr>
          <w:p w14:paraId="4B55B95A" w14:textId="77777777" w:rsidR="00110622" w:rsidRPr="00F90116" w:rsidRDefault="00110622" w:rsidP="00110622">
            <w:pPr>
              <w:spacing w:before="120" w:after="120"/>
              <w:jc w:val="center"/>
              <w:rPr>
                <w:rFonts w:cs="Arial"/>
                <w:color w:val="auto"/>
                <w:sz w:val="18"/>
                <w:szCs w:val="18"/>
              </w:rPr>
            </w:pPr>
          </w:p>
        </w:tc>
        <w:tc>
          <w:tcPr>
            <w:tcW w:w="814" w:type="pct"/>
            <w:gridSpan w:val="2"/>
            <w:shd w:val="clear" w:color="auto" w:fill="E6E6E6"/>
          </w:tcPr>
          <w:p w14:paraId="32B48BD6" w14:textId="77777777" w:rsidR="00110622" w:rsidRPr="00F90116" w:rsidRDefault="00110622" w:rsidP="00110622">
            <w:pPr>
              <w:spacing w:before="120" w:after="120"/>
              <w:jc w:val="center"/>
              <w:rPr>
                <w:rFonts w:cs="Arial"/>
                <w:color w:val="auto"/>
                <w:sz w:val="18"/>
                <w:szCs w:val="18"/>
              </w:rPr>
            </w:pPr>
            <w:r w:rsidRPr="00F90116">
              <w:rPr>
                <w:rFonts w:cs="Arial"/>
                <w:color w:val="auto"/>
                <w:sz w:val="18"/>
                <w:szCs w:val="18"/>
              </w:rPr>
              <w:t>Name</w:t>
            </w:r>
          </w:p>
        </w:tc>
        <w:tc>
          <w:tcPr>
            <w:tcW w:w="404" w:type="pct"/>
            <w:gridSpan w:val="2"/>
            <w:shd w:val="clear" w:color="auto" w:fill="E6E6E6"/>
          </w:tcPr>
          <w:p w14:paraId="536557EC" w14:textId="77777777" w:rsidR="00110622" w:rsidRPr="00F90116" w:rsidRDefault="00110622" w:rsidP="00110622">
            <w:pPr>
              <w:spacing w:before="120" w:after="0"/>
              <w:jc w:val="center"/>
              <w:rPr>
                <w:rFonts w:cs="Arial"/>
                <w:color w:val="auto"/>
                <w:sz w:val="18"/>
                <w:szCs w:val="18"/>
              </w:rPr>
            </w:pPr>
            <w:r w:rsidRPr="00F90116">
              <w:rPr>
                <w:rFonts w:cs="Arial"/>
                <w:color w:val="auto"/>
                <w:sz w:val="18"/>
                <w:szCs w:val="18"/>
              </w:rPr>
              <w:t>Role</w:t>
            </w:r>
          </w:p>
          <w:p w14:paraId="71EAE800" w14:textId="77777777" w:rsidR="00110622" w:rsidRPr="00F90116" w:rsidRDefault="00110622" w:rsidP="00110622">
            <w:pPr>
              <w:spacing w:after="120"/>
              <w:jc w:val="center"/>
              <w:rPr>
                <w:rFonts w:cs="Arial"/>
                <w:color w:val="auto"/>
                <w:sz w:val="18"/>
                <w:szCs w:val="18"/>
              </w:rPr>
            </w:pPr>
            <w:r w:rsidRPr="00F90116">
              <w:rPr>
                <w:rFonts w:cs="Arial"/>
                <w:color w:val="auto"/>
                <w:sz w:val="16"/>
                <w:szCs w:val="18"/>
              </w:rPr>
              <w:t>(COO, BEN, AE, AP, OTHER)</w:t>
            </w:r>
          </w:p>
        </w:tc>
        <w:tc>
          <w:tcPr>
            <w:tcW w:w="702" w:type="pct"/>
            <w:vMerge/>
            <w:shd w:val="clear" w:color="auto" w:fill="E6E6E6"/>
          </w:tcPr>
          <w:p w14:paraId="5BD33E16" w14:textId="77777777" w:rsidR="00110622" w:rsidRPr="00F90116" w:rsidRDefault="00110622" w:rsidP="00110622">
            <w:pPr>
              <w:spacing w:before="120" w:after="120"/>
              <w:jc w:val="center"/>
              <w:rPr>
                <w:rFonts w:cs="Arial"/>
                <w:color w:val="auto"/>
                <w:sz w:val="18"/>
                <w:szCs w:val="18"/>
              </w:rPr>
            </w:pPr>
          </w:p>
        </w:tc>
      </w:tr>
      <w:tr w:rsidR="00F90116" w:rsidRPr="00F90116" w14:paraId="7FEDDE6B" w14:textId="77777777" w:rsidTr="00A93623">
        <w:trPr>
          <w:trHeight w:val="37"/>
        </w:trPr>
        <w:tc>
          <w:tcPr>
            <w:tcW w:w="404" w:type="pct"/>
          </w:tcPr>
          <w:p w14:paraId="26B0CA77" w14:textId="77777777" w:rsidR="00110622" w:rsidRPr="00F90116" w:rsidRDefault="00A93623" w:rsidP="00110622">
            <w:pPr>
              <w:spacing w:before="120" w:after="120"/>
              <w:jc w:val="center"/>
              <w:rPr>
                <w:rFonts w:cs="Arial"/>
                <w:color w:val="auto"/>
                <w:sz w:val="18"/>
                <w:szCs w:val="18"/>
              </w:rPr>
            </w:pPr>
            <w:r w:rsidRPr="00F90116">
              <w:rPr>
                <w:rFonts w:cs="Arial"/>
                <w:color w:val="auto"/>
                <w:sz w:val="18"/>
                <w:szCs w:val="18"/>
              </w:rPr>
              <w:t>T</w:t>
            </w:r>
            <w:r w:rsidR="00110622" w:rsidRPr="00F90116">
              <w:rPr>
                <w:rFonts w:cs="Arial"/>
                <w:color w:val="auto"/>
                <w:sz w:val="18"/>
                <w:szCs w:val="18"/>
              </w:rPr>
              <w:t>1.1</w:t>
            </w:r>
          </w:p>
        </w:tc>
        <w:tc>
          <w:tcPr>
            <w:tcW w:w="1263" w:type="pct"/>
            <w:gridSpan w:val="5"/>
          </w:tcPr>
          <w:p w14:paraId="6753F93D" w14:textId="77777777" w:rsidR="00110622" w:rsidRPr="00F90116" w:rsidRDefault="00110622" w:rsidP="00110622">
            <w:pPr>
              <w:spacing w:before="120" w:after="120"/>
              <w:rPr>
                <w:rFonts w:cs="Arial"/>
                <w:color w:val="auto"/>
                <w:sz w:val="18"/>
                <w:szCs w:val="18"/>
              </w:rPr>
            </w:pPr>
          </w:p>
        </w:tc>
        <w:tc>
          <w:tcPr>
            <w:tcW w:w="1413" w:type="pct"/>
            <w:gridSpan w:val="4"/>
          </w:tcPr>
          <w:p w14:paraId="1B8D9A57" w14:textId="77777777" w:rsidR="00110622" w:rsidRPr="00F90116" w:rsidRDefault="00110622" w:rsidP="00110622">
            <w:pPr>
              <w:spacing w:before="120" w:after="120"/>
              <w:rPr>
                <w:rFonts w:cs="Arial"/>
                <w:color w:val="auto"/>
                <w:sz w:val="18"/>
                <w:szCs w:val="18"/>
              </w:rPr>
            </w:pPr>
          </w:p>
        </w:tc>
        <w:tc>
          <w:tcPr>
            <w:tcW w:w="814" w:type="pct"/>
            <w:gridSpan w:val="2"/>
          </w:tcPr>
          <w:p w14:paraId="2266B4C7" w14:textId="77777777" w:rsidR="00110622" w:rsidRPr="00F90116" w:rsidRDefault="00110622" w:rsidP="00110622">
            <w:pPr>
              <w:spacing w:before="120" w:after="120"/>
              <w:rPr>
                <w:rFonts w:cs="Arial"/>
                <w:color w:val="auto"/>
                <w:sz w:val="18"/>
                <w:szCs w:val="18"/>
              </w:rPr>
            </w:pPr>
          </w:p>
        </w:tc>
        <w:tc>
          <w:tcPr>
            <w:tcW w:w="404" w:type="pct"/>
            <w:gridSpan w:val="2"/>
          </w:tcPr>
          <w:p w14:paraId="59320079" w14:textId="77777777" w:rsidR="00110622" w:rsidRPr="00F90116" w:rsidRDefault="00110622" w:rsidP="00110622">
            <w:pPr>
              <w:spacing w:before="120" w:after="120"/>
              <w:rPr>
                <w:rFonts w:cs="Arial"/>
                <w:color w:val="auto"/>
                <w:sz w:val="18"/>
                <w:szCs w:val="18"/>
              </w:rPr>
            </w:pPr>
          </w:p>
        </w:tc>
        <w:tc>
          <w:tcPr>
            <w:tcW w:w="702" w:type="pct"/>
          </w:tcPr>
          <w:p w14:paraId="6E48F50D" w14:textId="77777777" w:rsidR="00110622" w:rsidRPr="00F90116" w:rsidRDefault="00110622" w:rsidP="00110622">
            <w:pPr>
              <w:spacing w:before="120" w:after="120"/>
              <w:rPr>
                <w:rFonts w:cs="Arial"/>
                <w:color w:val="auto"/>
                <w:sz w:val="18"/>
                <w:szCs w:val="18"/>
              </w:rPr>
            </w:pPr>
          </w:p>
        </w:tc>
      </w:tr>
      <w:tr w:rsidR="00F90116" w:rsidRPr="00F90116" w14:paraId="5AAD18F8" w14:textId="77777777" w:rsidTr="00A93623">
        <w:trPr>
          <w:trHeight w:val="37"/>
        </w:trPr>
        <w:tc>
          <w:tcPr>
            <w:tcW w:w="404" w:type="pct"/>
          </w:tcPr>
          <w:p w14:paraId="637AA1E2" w14:textId="77777777" w:rsidR="00110622" w:rsidRPr="00F90116" w:rsidRDefault="00A93623" w:rsidP="00110622">
            <w:pPr>
              <w:spacing w:before="120" w:after="120"/>
              <w:jc w:val="center"/>
              <w:rPr>
                <w:rFonts w:cs="Arial"/>
                <w:color w:val="auto"/>
                <w:sz w:val="18"/>
                <w:szCs w:val="18"/>
              </w:rPr>
            </w:pPr>
            <w:r w:rsidRPr="00F90116">
              <w:rPr>
                <w:rFonts w:cs="Arial"/>
                <w:color w:val="auto"/>
                <w:sz w:val="18"/>
                <w:szCs w:val="18"/>
              </w:rPr>
              <w:t>T</w:t>
            </w:r>
            <w:r w:rsidR="00110622" w:rsidRPr="00F90116">
              <w:rPr>
                <w:rFonts w:cs="Arial"/>
                <w:color w:val="auto"/>
                <w:sz w:val="18"/>
                <w:szCs w:val="18"/>
              </w:rPr>
              <w:t>1.2</w:t>
            </w:r>
          </w:p>
        </w:tc>
        <w:tc>
          <w:tcPr>
            <w:tcW w:w="1263" w:type="pct"/>
            <w:gridSpan w:val="5"/>
          </w:tcPr>
          <w:p w14:paraId="72A15468" w14:textId="77777777" w:rsidR="00110622" w:rsidRPr="00F90116" w:rsidRDefault="00110622" w:rsidP="00110622">
            <w:pPr>
              <w:spacing w:before="120" w:after="120"/>
              <w:rPr>
                <w:rFonts w:cs="Arial"/>
                <w:color w:val="auto"/>
                <w:sz w:val="18"/>
                <w:szCs w:val="18"/>
              </w:rPr>
            </w:pPr>
          </w:p>
        </w:tc>
        <w:tc>
          <w:tcPr>
            <w:tcW w:w="1413" w:type="pct"/>
            <w:gridSpan w:val="4"/>
          </w:tcPr>
          <w:p w14:paraId="32301CE8" w14:textId="77777777" w:rsidR="00110622" w:rsidRPr="00F90116" w:rsidRDefault="00110622" w:rsidP="00110622">
            <w:pPr>
              <w:spacing w:before="120" w:after="120"/>
              <w:rPr>
                <w:rFonts w:cs="Arial"/>
                <w:color w:val="auto"/>
                <w:sz w:val="18"/>
                <w:szCs w:val="18"/>
              </w:rPr>
            </w:pPr>
          </w:p>
        </w:tc>
        <w:tc>
          <w:tcPr>
            <w:tcW w:w="814" w:type="pct"/>
            <w:gridSpan w:val="2"/>
          </w:tcPr>
          <w:p w14:paraId="7AD1C552" w14:textId="77777777" w:rsidR="00110622" w:rsidRPr="00F90116" w:rsidRDefault="00110622" w:rsidP="00110622">
            <w:pPr>
              <w:spacing w:before="120" w:after="120"/>
              <w:rPr>
                <w:rFonts w:cs="Arial"/>
                <w:color w:val="auto"/>
                <w:sz w:val="18"/>
                <w:szCs w:val="18"/>
              </w:rPr>
            </w:pPr>
          </w:p>
        </w:tc>
        <w:tc>
          <w:tcPr>
            <w:tcW w:w="404" w:type="pct"/>
            <w:gridSpan w:val="2"/>
          </w:tcPr>
          <w:p w14:paraId="5C8BE136" w14:textId="77777777" w:rsidR="00110622" w:rsidRPr="00F90116" w:rsidRDefault="00110622" w:rsidP="00110622">
            <w:pPr>
              <w:spacing w:before="120" w:after="120"/>
              <w:rPr>
                <w:rFonts w:cs="Arial"/>
                <w:color w:val="auto"/>
                <w:sz w:val="18"/>
                <w:szCs w:val="18"/>
              </w:rPr>
            </w:pPr>
          </w:p>
        </w:tc>
        <w:tc>
          <w:tcPr>
            <w:tcW w:w="702" w:type="pct"/>
          </w:tcPr>
          <w:p w14:paraId="7D4BA95C" w14:textId="77777777" w:rsidR="00110622" w:rsidRPr="00F90116" w:rsidRDefault="00110622" w:rsidP="00110622">
            <w:pPr>
              <w:spacing w:before="120" w:after="120"/>
              <w:rPr>
                <w:rFonts w:cs="Arial"/>
                <w:color w:val="auto"/>
                <w:sz w:val="18"/>
                <w:szCs w:val="18"/>
              </w:rPr>
            </w:pPr>
          </w:p>
        </w:tc>
      </w:tr>
      <w:tr w:rsidR="00F90116" w:rsidRPr="00F90116" w14:paraId="64FFAA10" w14:textId="77777777" w:rsidTr="00A93623">
        <w:trPr>
          <w:trHeight w:val="37"/>
        </w:trPr>
        <w:tc>
          <w:tcPr>
            <w:tcW w:w="404" w:type="pct"/>
          </w:tcPr>
          <w:p w14:paraId="3DA3C753" w14:textId="77777777" w:rsidR="00110622" w:rsidRPr="00F90116" w:rsidRDefault="00110622" w:rsidP="00110622">
            <w:pPr>
              <w:spacing w:before="120" w:after="120"/>
              <w:jc w:val="center"/>
              <w:rPr>
                <w:rFonts w:cs="Arial"/>
                <w:color w:val="auto"/>
                <w:sz w:val="18"/>
                <w:szCs w:val="18"/>
              </w:rPr>
            </w:pPr>
          </w:p>
        </w:tc>
        <w:tc>
          <w:tcPr>
            <w:tcW w:w="1263" w:type="pct"/>
            <w:gridSpan w:val="5"/>
          </w:tcPr>
          <w:p w14:paraId="4F227DD7" w14:textId="77777777" w:rsidR="00110622" w:rsidRPr="00F90116" w:rsidRDefault="00110622" w:rsidP="00110622">
            <w:pPr>
              <w:spacing w:before="120" w:after="120"/>
              <w:rPr>
                <w:rFonts w:cs="Arial"/>
                <w:color w:val="auto"/>
                <w:sz w:val="18"/>
                <w:szCs w:val="18"/>
              </w:rPr>
            </w:pPr>
          </w:p>
        </w:tc>
        <w:tc>
          <w:tcPr>
            <w:tcW w:w="1413" w:type="pct"/>
            <w:gridSpan w:val="4"/>
          </w:tcPr>
          <w:p w14:paraId="79426DE7" w14:textId="77777777" w:rsidR="00110622" w:rsidRPr="00F90116" w:rsidRDefault="00110622" w:rsidP="00110622">
            <w:pPr>
              <w:spacing w:before="120" w:after="120"/>
              <w:rPr>
                <w:rFonts w:cs="Arial"/>
                <w:color w:val="auto"/>
                <w:sz w:val="18"/>
                <w:szCs w:val="18"/>
              </w:rPr>
            </w:pPr>
          </w:p>
        </w:tc>
        <w:tc>
          <w:tcPr>
            <w:tcW w:w="814" w:type="pct"/>
            <w:gridSpan w:val="2"/>
          </w:tcPr>
          <w:p w14:paraId="047F3E18" w14:textId="77777777" w:rsidR="00110622" w:rsidRPr="00F90116" w:rsidRDefault="00110622" w:rsidP="00110622">
            <w:pPr>
              <w:spacing w:before="120" w:after="120"/>
              <w:rPr>
                <w:rFonts w:cs="Arial"/>
                <w:color w:val="auto"/>
                <w:sz w:val="18"/>
                <w:szCs w:val="18"/>
              </w:rPr>
            </w:pPr>
          </w:p>
        </w:tc>
        <w:tc>
          <w:tcPr>
            <w:tcW w:w="404" w:type="pct"/>
            <w:gridSpan w:val="2"/>
          </w:tcPr>
          <w:p w14:paraId="207DC5E9" w14:textId="77777777" w:rsidR="00110622" w:rsidRPr="00F90116" w:rsidRDefault="00110622" w:rsidP="00110622">
            <w:pPr>
              <w:spacing w:before="120" w:after="120"/>
              <w:rPr>
                <w:rFonts w:cs="Arial"/>
                <w:color w:val="auto"/>
                <w:sz w:val="18"/>
                <w:szCs w:val="18"/>
              </w:rPr>
            </w:pPr>
          </w:p>
        </w:tc>
        <w:tc>
          <w:tcPr>
            <w:tcW w:w="702" w:type="pct"/>
          </w:tcPr>
          <w:p w14:paraId="141E2F0C" w14:textId="77777777" w:rsidR="00110622" w:rsidRPr="00F90116" w:rsidRDefault="00110622" w:rsidP="00110622">
            <w:pPr>
              <w:spacing w:before="120" w:after="120"/>
              <w:rPr>
                <w:rFonts w:cs="Arial"/>
                <w:color w:val="auto"/>
                <w:sz w:val="18"/>
                <w:szCs w:val="18"/>
              </w:rPr>
            </w:pPr>
          </w:p>
        </w:tc>
      </w:tr>
      <w:tr w:rsidR="00F90116" w:rsidRPr="00A50B95" w14:paraId="01DEE49E" w14:textId="77777777" w:rsidTr="006478BE">
        <w:tc>
          <w:tcPr>
            <w:tcW w:w="5000" w:type="pct"/>
            <w:gridSpan w:val="15"/>
            <w:shd w:val="clear" w:color="auto" w:fill="D9D9D9"/>
          </w:tcPr>
          <w:p w14:paraId="3F2C0553" w14:textId="77777777" w:rsidR="00110622" w:rsidRPr="00F677EE" w:rsidRDefault="00110622" w:rsidP="00110622">
            <w:pPr>
              <w:spacing w:before="120" w:after="120"/>
              <w:rPr>
                <w:rFonts w:cs="Arial"/>
                <w:b/>
                <w:color w:val="auto"/>
                <w:sz w:val="18"/>
                <w:szCs w:val="20"/>
              </w:rPr>
            </w:pPr>
            <w:r w:rsidRPr="00F677EE">
              <w:rPr>
                <w:rFonts w:cs="Arial"/>
                <w:b/>
                <w:color w:val="auto"/>
                <w:sz w:val="18"/>
                <w:szCs w:val="20"/>
              </w:rPr>
              <w:lastRenderedPageBreak/>
              <w:t>M</w:t>
            </w:r>
            <w:r w:rsidR="00F15A23" w:rsidRPr="00F677EE">
              <w:rPr>
                <w:rFonts w:cs="Arial"/>
                <w:b/>
                <w:color w:val="auto"/>
                <w:sz w:val="18"/>
                <w:szCs w:val="20"/>
              </w:rPr>
              <w:t>ilestones and</w:t>
            </w:r>
            <w:r w:rsidRPr="00F677EE">
              <w:rPr>
                <w:rFonts w:cs="Arial"/>
                <w:b/>
                <w:color w:val="auto"/>
                <w:sz w:val="18"/>
                <w:szCs w:val="20"/>
              </w:rPr>
              <w:t xml:space="preserve"> deliverables (outputs/outcomes)</w:t>
            </w:r>
          </w:p>
          <w:p w14:paraId="16D50F01" w14:textId="410788E1" w:rsidR="00F73F91" w:rsidRPr="00DB64E0" w:rsidRDefault="00110622" w:rsidP="00F73F91">
            <w:pPr>
              <w:spacing w:after="60"/>
              <w:rPr>
                <w:rFonts w:cs="Arial"/>
                <w:i/>
                <w:sz w:val="16"/>
                <w:szCs w:val="16"/>
              </w:rPr>
            </w:pPr>
            <w:r w:rsidRPr="00F677EE">
              <w:rPr>
                <w:rFonts w:cs="Arial"/>
                <w:b/>
                <w:i/>
                <w:color w:val="auto"/>
                <w:sz w:val="16"/>
                <w:szCs w:val="16"/>
              </w:rPr>
              <w:t>Milestones</w:t>
            </w:r>
            <w:r w:rsidRPr="00890592">
              <w:rPr>
                <w:rFonts w:cs="Arial"/>
                <w:i/>
                <w:color w:val="auto"/>
                <w:sz w:val="16"/>
                <w:szCs w:val="16"/>
              </w:rPr>
              <w:t xml:space="preserve"> </w:t>
            </w:r>
            <w:r w:rsidR="00FD44AE" w:rsidRPr="00890592">
              <w:rPr>
                <w:rFonts w:cs="Arial"/>
                <w:i/>
                <w:color w:val="auto"/>
                <w:sz w:val="16"/>
                <w:szCs w:val="16"/>
              </w:rPr>
              <w:t>–</w:t>
            </w:r>
            <w:r w:rsidR="00FD44AE" w:rsidRPr="00890592">
              <w:rPr>
                <w:rFonts w:cs="Arial"/>
                <w:i/>
                <w:color w:val="auto"/>
                <w:sz w:val="16"/>
                <w:szCs w:val="16"/>
                <w:u w:val="single"/>
              </w:rPr>
              <w:t xml:space="preserve"> </w:t>
            </w:r>
            <w:r w:rsidR="00F73F91" w:rsidRPr="00890592">
              <w:rPr>
                <w:rFonts w:cs="Arial"/>
                <w:i/>
                <w:color w:val="auto"/>
                <w:sz w:val="16"/>
                <w:szCs w:val="16"/>
                <w:u w:val="single"/>
              </w:rPr>
              <w:t>where relevant</w:t>
            </w:r>
            <w:r w:rsidR="008D05F7">
              <w:rPr>
                <w:rFonts w:cs="Arial"/>
                <w:i/>
                <w:color w:val="auto"/>
                <w:sz w:val="16"/>
                <w:szCs w:val="16"/>
              </w:rPr>
              <w:t>,</w:t>
            </w:r>
            <w:r w:rsidR="00F73F91">
              <w:rPr>
                <w:rFonts w:cs="Arial"/>
                <w:i/>
                <w:color w:val="auto"/>
                <w:sz w:val="16"/>
                <w:szCs w:val="16"/>
              </w:rPr>
              <w:t xml:space="preserve"> depending on the nature of the project (in particular relevant</w:t>
            </w:r>
            <w:r w:rsidR="00D1769E">
              <w:rPr>
                <w:rFonts w:cs="Arial"/>
                <w:i/>
                <w:color w:val="auto"/>
                <w:sz w:val="16"/>
                <w:szCs w:val="16"/>
              </w:rPr>
              <w:t xml:space="preserve"> for example</w:t>
            </w:r>
            <w:r w:rsidR="00F73F91">
              <w:rPr>
                <w:rFonts w:cs="Arial"/>
                <w:i/>
                <w:color w:val="auto"/>
                <w:sz w:val="16"/>
                <w:szCs w:val="16"/>
              </w:rPr>
              <w:t xml:space="preserve"> w</w:t>
            </w:r>
            <w:r w:rsidR="00D1769E">
              <w:rPr>
                <w:rFonts w:cs="Arial"/>
                <w:i/>
                <w:color w:val="auto"/>
                <w:sz w:val="16"/>
                <w:szCs w:val="16"/>
              </w:rPr>
              <w:t>here procurement is involved)</w:t>
            </w:r>
            <w:r w:rsidR="00854FE6">
              <w:rPr>
                <w:rFonts w:cs="Arial"/>
                <w:i/>
                <w:color w:val="auto"/>
                <w:sz w:val="16"/>
                <w:szCs w:val="16"/>
              </w:rPr>
              <w:t xml:space="preserve"> </w:t>
            </w:r>
            <w:r w:rsidR="00854FE6" w:rsidRPr="00517745">
              <w:rPr>
                <w:rFonts w:cs="Arial"/>
                <w:i/>
                <w:sz w:val="16"/>
                <w:szCs w:val="16"/>
              </w:rPr>
              <w:t xml:space="preserve">– are </w:t>
            </w:r>
            <w:r w:rsidR="00F73F91" w:rsidRPr="00DB64E0">
              <w:rPr>
                <w:rFonts w:cs="Arial"/>
                <w:i/>
                <w:sz w:val="16"/>
                <w:szCs w:val="16"/>
              </w:rPr>
              <w:t xml:space="preserve">control </w:t>
            </w:r>
            <w:r w:rsidR="00F73F91" w:rsidRPr="00517745">
              <w:rPr>
                <w:rFonts w:cs="Arial"/>
                <w:i/>
                <w:sz w:val="16"/>
                <w:szCs w:val="16"/>
              </w:rPr>
              <w:t>points</w:t>
            </w:r>
            <w:r w:rsidR="00F73F91" w:rsidRPr="00DB64E0">
              <w:rPr>
                <w:rFonts w:cs="Arial"/>
                <w:i/>
                <w:sz w:val="16"/>
                <w:szCs w:val="16"/>
              </w:rPr>
              <w:t xml:space="preserve"> in the project that help to chart progress. Use them only for major outputs in complicated projects. Otherwise leave the section on milestones empty. </w:t>
            </w:r>
          </w:p>
          <w:p w14:paraId="06AD68A4" w14:textId="77777777" w:rsidR="00F73F91" w:rsidRPr="00DB64E0" w:rsidRDefault="00F73F91" w:rsidP="00F73F91">
            <w:pPr>
              <w:spacing w:after="60"/>
              <w:rPr>
                <w:rFonts w:cs="Arial"/>
                <w:i/>
                <w:sz w:val="16"/>
                <w:szCs w:val="16"/>
              </w:rPr>
            </w:pPr>
            <w:r w:rsidRPr="00DB64E0">
              <w:rPr>
                <w:rFonts w:cs="Arial"/>
                <w:i/>
                <w:sz w:val="16"/>
                <w:szCs w:val="16"/>
              </w:rPr>
              <w:t xml:space="preserve">Means of verification are how you intend to prove that a milestone has been reached. If appropriate, you can </w:t>
            </w:r>
            <w:r>
              <w:rPr>
                <w:rFonts w:cs="Arial"/>
                <w:i/>
                <w:sz w:val="16"/>
                <w:szCs w:val="16"/>
              </w:rPr>
              <w:t xml:space="preserve">also </w:t>
            </w:r>
            <w:r w:rsidRPr="00DB64E0">
              <w:rPr>
                <w:rFonts w:cs="Arial"/>
                <w:i/>
                <w:sz w:val="16"/>
                <w:szCs w:val="16"/>
              </w:rPr>
              <w:t>refer to indicators.</w:t>
            </w:r>
          </w:p>
          <w:p w14:paraId="459415CC" w14:textId="77777777" w:rsidR="00F73F91" w:rsidRPr="00F677EE" w:rsidRDefault="00F73F91" w:rsidP="00FD44AE">
            <w:pPr>
              <w:spacing w:after="60"/>
              <w:rPr>
                <w:rFonts w:cs="Arial"/>
                <w:i/>
                <w:color w:val="auto"/>
                <w:sz w:val="16"/>
                <w:szCs w:val="16"/>
              </w:rPr>
            </w:pPr>
          </w:p>
          <w:p w14:paraId="0C64EF07" w14:textId="77777777" w:rsidR="007A7D23" w:rsidRDefault="00110622" w:rsidP="00110622">
            <w:pPr>
              <w:spacing w:after="60"/>
              <w:jc w:val="both"/>
              <w:rPr>
                <w:rFonts w:cs="Arial"/>
                <w:i/>
                <w:color w:val="auto"/>
                <w:sz w:val="16"/>
                <w:szCs w:val="16"/>
              </w:rPr>
            </w:pPr>
            <w:r w:rsidRPr="00F677EE">
              <w:rPr>
                <w:rFonts w:cs="Arial"/>
                <w:b/>
                <w:i/>
                <w:color w:val="auto"/>
                <w:sz w:val="16"/>
                <w:szCs w:val="16"/>
              </w:rPr>
              <w:t>Deliverables</w:t>
            </w:r>
            <w:r w:rsidRPr="00F677EE">
              <w:rPr>
                <w:rFonts w:cs="Arial"/>
                <w:i/>
                <w:color w:val="auto"/>
                <w:sz w:val="16"/>
                <w:szCs w:val="16"/>
              </w:rPr>
              <w:t xml:space="preserve"> are project </w:t>
            </w:r>
            <w:r w:rsidRPr="008D05F7">
              <w:rPr>
                <w:rFonts w:cs="Arial"/>
                <w:i/>
                <w:color w:val="auto"/>
                <w:sz w:val="16"/>
                <w:szCs w:val="16"/>
                <w:u w:val="single"/>
              </w:rPr>
              <w:t>outputs</w:t>
            </w:r>
            <w:r w:rsidRPr="00F677EE">
              <w:rPr>
                <w:rFonts w:cs="Arial"/>
                <w:i/>
                <w:color w:val="auto"/>
                <w:sz w:val="16"/>
                <w:szCs w:val="16"/>
              </w:rPr>
              <w:t xml:space="preserve"> which are submitted </w:t>
            </w:r>
            <w:r w:rsidR="00F53A17">
              <w:rPr>
                <w:rFonts w:cs="Arial"/>
                <w:i/>
                <w:color w:val="auto"/>
                <w:sz w:val="16"/>
                <w:szCs w:val="16"/>
              </w:rPr>
              <w:t xml:space="preserve">or communicated </w:t>
            </w:r>
            <w:r w:rsidRPr="00F677EE">
              <w:rPr>
                <w:rFonts w:cs="Arial"/>
                <w:i/>
                <w:color w:val="auto"/>
                <w:sz w:val="16"/>
                <w:szCs w:val="16"/>
              </w:rPr>
              <w:t xml:space="preserve">to show project </w:t>
            </w:r>
            <w:r w:rsidRPr="00517745">
              <w:rPr>
                <w:rFonts w:cs="Arial"/>
                <w:i/>
                <w:color w:val="auto"/>
                <w:sz w:val="16"/>
                <w:szCs w:val="16"/>
              </w:rPr>
              <w:t xml:space="preserve">progress </w:t>
            </w:r>
            <w:r w:rsidR="008D16A8" w:rsidRPr="00517745">
              <w:rPr>
                <w:rFonts w:cs="Arial"/>
                <w:i/>
                <w:color w:val="auto"/>
                <w:sz w:val="16"/>
                <w:szCs w:val="16"/>
              </w:rPr>
              <w:t xml:space="preserve">or results </w:t>
            </w:r>
            <w:r w:rsidRPr="00517745">
              <w:rPr>
                <w:rFonts w:cs="Arial"/>
                <w:i/>
                <w:color w:val="auto"/>
                <w:sz w:val="16"/>
                <w:szCs w:val="16"/>
              </w:rPr>
              <w:t>(</w:t>
            </w:r>
            <w:r w:rsidRPr="00F677EE">
              <w:rPr>
                <w:rFonts w:cs="Arial"/>
                <w:i/>
                <w:color w:val="auto"/>
                <w:sz w:val="16"/>
                <w:szCs w:val="16"/>
              </w:rPr>
              <w:t xml:space="preserve">any format). </w:t>
            </w:r>
            <w:r w:rsidR="007A7D23" w:rsidRPr="007A7D23">
              <w:rPr>
                <w:rFonts w:cs="Arial"/>
                <w:i/>
                <w:color w:val="auto"/>
                <w:sz w:val="16"/>
                <w:szCs w:val="16"/>
              </w:rPr>
              <w:t>Outputs are the products, capital goods and services which result from an Action’s activities.</w:t>
            </w:r>
            <w:r w:rsidR="00854FE6">
              <w:rPr>
                <w:rFonts w:cs="Arial"/>
                <w:i/>
                <w:color w:val="auto"/>
                <w:sz w:val="16"/>
                <w:szCs w:val="16"/>
              </w:rPr>
              <w:t xml:space="preserve"> They should </w:t>
            </w:r>
            <w:r w:rsidR="00854FE6" w:rsidRPr="00854FE6">
              <w:rPr>
                <w:rFonts w:cs="Arial"/>
                <w:i/>
                <w:color w:val="auto"/>
                <w:sz w:val="16"/>
                <w:szCs w:val="16"/>
              </w:rPr>
              <w:t>includ</w:t>
            </w:r>
            <w:r w:rsidR="00854FE6">
              <w:rPr>
                <w:rFonts w:cs="Arial"/>
                <w:i/>
                <w:color w:val="auto"/>
                <w:sz w:val="16"/>
                <w:szCs w:val="16"/>
              </w:rPr>
              <w:t>e</w:t>
            </w:r>
            <w:r w:rsidR="00854FE6" w:rsidRPr="00854FE6">
              <w:rPr>
                <w:rFonts w:cs="Arial"/>
                <w:i/>
                <w:color w:val="auto"/>
                <w:sz w:val="16"/>
                <w:szCs w:val="16"/>
              </w:rPr>
              <w:t xml:space="preserve"> unit of measurement and</w:t>
            </w:r>
            <w:r w:rsidR="00854FE6">
              <w:rPr>
                <w:rFonts w:cs="Arial"/>
                <w:i/>
                <w:color w:val="auto"/>
                <w:sz w:val="16"/>
                <w:szCs w:val="16"/>
              </w:rPr>
              <w:t xml:space="preserve"> baseline value, where relevant.</w:t>
            </w:r>
          </w:p>
          <w:p w14:paraId="0D8EF257" w14:textId="77777777" w:rsidR="00854FE6" w:rsidRDefault="00854FE6" w:rsidP="00110622">
            <w:pPr>
              <w:spacing w:after="60"/>
              <w:jc w:val="both"/>
              <w:rPr>
                <w:rFonts w:cs="Arial"/>
                <w:i/>
                <w:color w:val="auto"/>
                <w:sz w:val="16"/>
                <w:szCs w:val="16"/>
              </w:rPr>
            </w:pPr>
            <w:bookmarkStart w:id="43" w:name="_GoBack"/>
            <w:bookmarkEnd w:id="43"/>
          </w:p>
          <w:p w14:paraId="3FF3B28C" w14:textId="065C7ED8" w:rsidR="00110622" w:rsidRPr="00854FE6" w:rsidRDefault="00110622" w:rsidP="00110622">
            <w:pPr>
              <w:spacing w:after="60"/>
              <w:jc w:val="both"/>
              <w:rPr>
                <w:rFonts w:cs="Arial"/>
                <w:i/>
                <w:color w:val="595959" w:themeColor="text1" w:themeTint="A6"/>
                <w:sz w:val="16"/>
                <w:szCs w:val="16"/>
              </w:rPr>
            </w:pPr>
            <w:r w:rsidRPr="00854FE6">
              <w:rPr>
                <w:rFonts w:cs="Arial"/>
                <w:i/>
                <w:color w:val="595959" w:themeColor="text1" w:themeTint="A6"/>
                <w:sz w:val="16"/>
                <w:szCs w:val="16"/>
              </w:rPr>
              <w:t xml:space="preserve">For deliverables such as seminars, trainings, conferences, etc., enter each deliverable separately and provide the following in the 'Description' field: invitation, agenda, signed presence list, target group, number of estimated participants, duration of the event, report of the event, training material package, presentations, evaluation report, feedback questionnaire. </w:t>
            </w:r>
          </w:p>
          <w:p w14:paraId="03156E85" w14:textId="72346DAE" w:rsidR="00110622" w:rsidRPr="00854FE6" w:rsidRDefault="00110622" w:rsidP="00110622">
            <w:pPr>
              <w:spacing w:after="60"/>
              <w:jc w:val="both"/>
              <w:rPr>
                <w:rFonts w:cs="Arial"/>
                <w:i/>
                <w:color w:val="595959" w:themeColor="text1" w:themeTint="A6"/>
                <w:sz w:val="16"/>
                <w:szCs w:val="16"/>
              </w:rPr>
            </w:pPr>
            <w:r w:rsidRPr="00854FE6">
              <w:rPr>
                <w:rFonts w:cs="Arial"/>
                <w:i/>
                <w:color w:val="595959" w:themeColor="text1" w:themeTint="A6"/>
                <w:sz w:val="16"/>
                <w:szCs w:val="16"/>
              </w:rPr>
              <w:t>For deliverables such as manuals, leaflets, training materials etc.</w:t>
            </w:r>
            <w:r w:rsidR="00792BC4" w:rsidRPr="00854FE6">
              <w:rPr>
                <w:rFonts w:cs="Arial"/>
                <w:i/>
                <w:color w:val="595959" w:themeColor="text1" w:themeTint="A6"/>
                <w:sz w:val="16"/>
                <w:szCs w:val="16"/>
              </w:rPr>
              <w:t>,</w:t>
            </w:r>
            <w:r w:rsidRPr="00854FE6">
              <w:rPr>
                <w:rFonts w:cs="Arial"/>
                <w:i/>
                <w:color w:val="595959" w:themeColor="text1" w:themeTint="A6"/>
                <w:sz w:val="16"/>
                <w:szCs w:val="16"/>
              </w:rPr>
              <w:t xml:space="preserve"> add in the ‘Description’ field</w:t>
            </w:r>
            <w:r w:rsidR="001A59A5" w:rsidRPr="00854FE6">
              <w:rPr>
                <w:rFonts w:cs="Arial"/>
                <w:i/>
                <w:color w:val="595959" w:themeColor="text1" w:themeTint="A6"/>
                <w:sz w:val="16"/>
                <w:szCs w:val="16"/>
              </w:rPr>
              <w:t>:</w:t>
            </w:r>
            <w:r w:rsidRPr="00854FE6">
              <w:rPr>
                <w:rFonts w:cs="Arial"/>
                <w:i/>
                <w:color w:val="595959" w:themeColor="text1" w:themeTint="A6"/>
                <w:sz w:val="16"/>
                <w:szCs w:val="16"/>
              </w:rPr>
              <w:t xml:space="preserve"> format (electronic or printed), language(s), approximate number of pages and </w:t>
            </w:r>
            <w:r w:rsidR="001A59A5" w:rsidRPr="00854FE6">
              <w:rPr>
                <w:rFonts w:cs="Arial"/>
                <w:i/>
                <w:color w:val="595959" w:themeColor="text1" w:themeTint="A6"/>
                <w:sz w:val="16"/>
                <w:szCs w:val="16"/>
              </w:rPr>
              <w:t>estimated number of copies of</w:t>
            </w:r>
            <w:r w:rsidRPr="00854FE6">
              <w:rPr>
                <w:rFonts w:cs="Arial"/>
                <w:i/>
                <w:color w:val="595959" w:themeColor="text1" w:themeTint="A6"/>
                <w:sz w:val="16"/>
                <w:szCs w:val="16"/>
              </w:rPr>
              <w:t xml:space="preserve"> publication</w:t>
            </w:r>
            <w:r w:rsidR="001A59A5" w:rsidRPr="00854FE6">
              <w:rPr>
                <w:rFonts w:cs="Arial"/>
                <w:i/>
                <w:color w:val="595959" w:themeColor="text1" w:themeTint="A6"/>
                <w:sz w:val="16"/>
                <w:szCs w:val="16"/>
              </w:rPr>
              <w:t>s (if any)</w:t>
            </w:r>
            <w:r w:rsidRPr="00854FE6">
              <w:rPr>
                <w:rFonts w:cs="Arial"/>
                <w:i/>
                <w:color w:val="595959" w:themeColor="text1" w:themeTint="A6"/>
                <w:sz w:val="16"/>
                <w:szCs w:val="16"/>
              </w:rPr>
              <w:t xml:space="preserve">. </w:t>
            </w:r>
          </w:p>
          <w:p w14:paraId="683D86A2" w14:textId="77777777" w:rsidR="00110622" w:rsidRPr="00F677EE" w:rsidRDefault="00110622" w:rsidP="00110622">
            <w:pPr>
              <w:spacing w:after="60"/>
              <w:jc w:val="both"/>
              <w:rPr>
                <w:rFonts w:eastAsia="Calibri" w:cs="Arial"/>
                <w:i/>
                <w:color w:val="auto"/>
                <w:sz w:val="16"/>
                <w:szCs w:val="16"/>
              </w:rPr>
            </w:pPr>
          </w:p>
          <w:p w14:paraId="1B62D60A" w14:textId="6060B27B" w:rsidR="00110622" w:rsidRPr="00792C56" w:rsidRDefault="00F53A17" w:rsidP="00110622">
            <w:pPr>
              <w:spacing w:after="60"/>
              <w:jc w:val="both"/>
              <w:rPr>
                <w:rFonts w:eastAsia="Calibri" w:cs="Arial"/>
                <w:i/>
                <w:color w:val="auto"/>
                <w:sz w:val="16"/>
                <w:szCs w:val="16"/>
              </w:rPr>
            </w:pPr>
            <w:r>
              <w:rPr>
                <w:rFonts w:eastAsia="Calibri" w:cs="Arial"/>
                <w:i/>
                <w:color w:val="auto"/>
                <w:sz w:val="16"/>
                <w:szCs w:val="16"/>
              </w:rPr>
              <w:t>Dissemination level - t</w:t>
            </w:r>
            <w:r w:rsidR="00110622" w:rsidRPr="00792C56">
              <w:rPr>
                <w:rFonts w:eastAsia="Calibri" w:cs="Arial"/>
                <w:i/>
                <w:color w:val="auto"/>
                <w:sz w:val="16"/>
                <w:szCs w:val="16"/>
              </w:rPr>
              <w:t>he labels used mean:</w:t>
            </w:r>
          </w:p>
          <w:p w14:paraId="39B9F84D" w14:textId="11669047" w:rsidR="00110622" w:rsidRPr="00792C56" w:rsidRDefault="00110622" w:rsidP="00110622">
            <w:pPr>
              <w:spacing w:after="60"/>
              <w:ind w:left="408"/>
              <w:jc w:val="both"/>
              <w:rPr>
                <w:rFonts w:eastAsia="Calibri"/>
                <w:bCs/>
                <w:i/>
                <w:color w:val="auto"/>
                <w:sz w:val="16"/>
                <w:szCs w:val="18"/>
              </w:rPr>
            </w:pPr>
            <w:r w:rsidRPr="00792C56">
              <w:rPr>
                <w:rFonts w:eastAsia="Calibri" w:cs="Arial"/>
                <w:i/>
                <w:color w:val="auto"/>
                <w:sz w:val="16"/>
                <w:szCs w:val="16"/>
                <w:lang w:eastAsia="ko-KR"/>
              </w:rPr>
              <w:t xml:space="preserve">Public </w:t>
            </w:r>
            <w:r w:rsidRPr="00792C56">
              <w:rPr>
                <w:rFonts w:eastAsia="Calibri"/>
                <w:bCs/>
                <w:i/>
                <w:color w:val="auto"/>
                <w:sz w:val="16"/>
                <w:szCs w:val="18"/>
              </w:rPr>
              <w:t>— fully open</w:t>
            </w:r>
          </w:p>
          <w:p w14:paraId="2E77846E" w14:textId="77777777" w:rsidR="004E1F09" w:rsidRPr="00792C56" w:rsidRDefault="004E1F09" w:rsidP="004E1F09">
            <w:pPr>
              <w:spacing w:after="60"/>
              <w:ind w:left="408"/>
              <w:rPr>
                <w:rFonts w:eastAsia="Calibri"/>
                <w:bCs/>
                <w:i/>
                <w:color w:val="auto"/>
                <w:sz w:val="16"/>
                <w:szCs w:val="18"/>
              </w:rPr>
            </w:pPr>
            <w:r w:rsidRPr="00792C56">
              <w:rPr>
                <w:rFonts w:eastAsia="Calibri" w:cs="Arial"/>
                <w:i/>
                <w:color w:val="auto"/>
                <w:sz w:val="16"/>
                <w:szCs w:val="16"/>
                <w:lang w:eastAsia="ko-KR"/>
              </w:rPr>
              <w:t xml:space="preserve">Sensitive </w:t>
            </w:r>
            <w:r w:rsidRPr="00792C56">
              <w:rPr>
                <w:rFonts w:eastAsia="Calibri"/>
                <w:bCs/>
                <w:i/>
                <w:color w:val="auto"/>
                <w:sz w:val="16"/>
                <w:szCs w:val="18"/>
              </w:rPr>
              <w:t>— limited under the conditions of the Grant Agreement</w:t>
            </w:r>
          </w:p>
          <w:p w14:paraId="3A203D5D" w14:textId="77777777" w:rsidR="00110622" w:rsidRPr="001A67FB" w:rsidRDefault="004E1F09" w:rsidP="00B31DF2">
            <w:pPr>
              <w:spacing w:after="120"/>
              <w:ind w:left="408"/>
              <w:jc w:val="both"/>
              <w:rPr>
                <w:rFonts w:cs="Arial"/>
                <w:b/>
                <w:color w:val="auto"/>
                <w:szCs w:val="20"/>
              </w:rPr>
            </w:pPr>
            <w:r w:rsidRPr="00792C56">
              <w:rPr>
                <w:rFonts w:eastAsia="Calibri" w:cs="Arial"/>
                <w:i/>
                <w:color w:val="auto"/>
                <w:sz w:val="16"/>
                <w:szCs w:val="16"/>
                <w:lang w:eastAsia="ko-KR"/>
              </w:rPr>
              <w:t xml:space="preserve">EU classified </w:t>
            </w:r>
            <w:r w:rsidRPr="00792C56">
              <w:rPr>
                <w:rFonts w:eastAsia="Calibri"/>
                <w:bCs/>
                <w:i/>
                <w:color w:val="auto"/>
                <w:sz w:val="16"/>
                <w:szCs w:val="18"/>
              </w:rPr>
              <w:t>—</w:t>
            </w:r>
            <w:r w:rsidR="002E0E7A" w:rsidRPr="00792C56">
              <w:rPr>
                <w:rFonts w:eastAsia="Calibri"/>
                <w:bCs/>
                <w:i/>
                <w:color w:val="auto"/>
                <w:sz w:val="16"/>
                <w:szCs w:val="18"/>
              </w:rPr>
              <w:t xml:space="preserve"> </w:t>
            </w:r>
            <w:r w:rsidRPr="00792C56">
              <w:rPr>
                <w:rFonts w:eastAsia="Calibri"/>
                <w:bCs/>
                <w:i/>
                <w:color w:val="auto"/>
                <w:sz w:val="16"/>
                <w:szCs w:val="18"/>
              </w:rPr>
              <w:t xml:space="preserve">RESTREINT-UE/EU-RESTRICTED, CONFIDENTIEL-UE/EU-CONFIDENTIAL, SECRET-UE/EU-SECRET under Decision </w:t>
            </w:r>
            <w:hyperlink r:id="rId25" w:history="1">
              <w:r w:rsidRPr="00792C56">
                <w:rPr>
                  <w:rStyle w:val="Hyperlink"/>
                  <w:rFonts w:eastAsia="Calibri"/>
                  <w:bCs/>
                  <w:i/>
                  <w:color w:val="auto"/>
                  <w:sz w:val="16"/>
                  <w:szCs w:val="18"/>
                </w:rPr>
                <w:t>2015/444</w:t>
              </w:r>
            </w:hyperlink>
            <w:r w:rsidR="00B31DF2">
              <w:rPr>
                <w:rStyle w:val="Hyperlink"/>
                <w:rFonts w:eastAsia="Calibri"/>
                <w:bCs/>
                <w:i/>
                <w:color w:val="auto"/>
                <w:sz w:val="16"/>
                <w:szCs w:val="18"/>
              </w:rPr>
              <w:t xml:space="preserve"> (please read carefully this decision in case you intent to use this dissemination level)</w:t>
            </w:r>
            <w:r w:rsidR="00B94ED2" w:rsidRPr="001A67FB">
              <w:rPr>
                <w:rStyle w:val="Hyperlink"/>
                <w:rFonts w:eastAsia="Calibri"/>
                <w:bCs/>
                <w:color w:val="auto"/>
                <w:sz w:val="16"/>
                <w:szCs w:val="18"/>
                <w:u w:val="none"/>
              </w:rPr>
              <w:t>.</w:t>
            </w:r>
            <w:r w:rsidR="00B31DF2" w:rsidRPr="001A67FB">
              <w:rPr>
                <w:rStyle w:val="Hyperlink"/>
                <w:rFonts w:eastAsia="Calibri"/>
                <w:bCs/>
                <w:color w:val="auto"/>
                <w:sz w:val="16"/>
                <w:szCs w:val="18"/>
                <w:u w:val="none"/>
              </w:rPr>
              <w:t xml:space="preserve"> </w:t>
            </w:r>
          </w:p>
        </w:tc>
      </w:tr>
      <w:tr w:rsidR="00F90116" w:rsidRPr="00F90116" w14:paraId="11AD09DC" w14:textId="77777777" w:rsidTr="000850F4">
        <w:tc>
          <w:tcPr>
            <w:tcW w:w="710" w:type="pct"/>
            <w:gridSpan w:val="2"/>
            <w:shd w:val="clear" w:color="auto" w:fill="E6E6E6"/>
          </w:tcPr>
          <w:p w14:paraId="5EF52DFB" w14:textId="77777777" w:rsidR="00110622" w:rsidRPr="00F73F91" w:rsidRDefault="00110622" w:rsidP="00110622">
            <w:pPr>
              <w:spacing w:before="120" w:after="0"/>
              <w:jc w:val="center"/>
              <w:rPr>
                <w:rFonts w:cs="Arial"/>
                <w:color w:val="auto"/>
                <w:sz w:val="18"/>
                <w:szCs w:val="18"/>
              </w:rPr>
            </w:pPr>
            <w:r w:rsidRPr="00F73F91">
              <w:rPr>
                <w:rFonts w:cs="Arial"/>
                <w:color w:val="auto"/>
                <w:sz w:val="18"/>
                <w:szCs w:val="18"/>
              </w:rPr>
              <w:t>Milestone No</w:t>
            </w:r>
          </w:p>
          <w:p w14:paraId="7EF1D2F2" w14:textId="77777777" w:rsidR="00110622" w:rsidRPr="00F73F91" w:rsidRDefault="00110622" w:rsidP="00110622">
            <w:pPr>
              <w:spacing w:after="120"/>
              <w:jc w:val="center"/>
              <w:rPr>
                <w:rFonts w:cs="Arial"/>
                <w:color w:val="auto"/>
                <w:sz w:val="18"/>
                <w:szCs w:val="18"/>
              </w:rPr>
            </w:pPr>
            <w:r w:rsidRPr="00F73F91">
              <w:rPr>
                <w:rFonts w:cs="Arial"/>
                <w:color w:val="auto"/>
                <w:sz w:val="16"/>
                <w:szCs w:val="18"/>
              </w:rPr>
              <w:t xml:space="preserve">(continuous numbering </w:t>
            </w:r>
            <w:r w:rsidRPr="00523753">
              <w:rPr>
                <w:rFonts w:cs="Arial"/>
                <w:color w:val="auto"/>
                <w:sz w:val="16"/>
                <w:szCs w:val="18"/>
              </w:rPr>
              <w:t>not linked</w:t>
            </w:r>
            <w:r w:rsidRPr="00F73F91">
              <w:rPr>
                <w:rFonts w:cs="Arial"/>
                <w:color w:val="auto"/>
                <w:sz w:val="16"/>
                <w:szCs w:val="18"/>
              </w:rPr>
              <w:t xml:space="preserve"> to WP)</w:t>
            </w:r>
          </w:p>
        </w:tc>
        <w:tc>
          <w:tcPr>
            <w:tcW w:w="618" w:type="pct"/>
            <w:gridSpan w:val="2"/>
            <w:shd w:val="clear" w:color="auto" w:fill="E6E6E6"/>
          </w:tcPr>
          <w:p w14:paraId="1E3679D0" w14:textId="77777777" w:rsidR="00110622" w:rsidRPr="00F73F91" w:rsidRDefault="00110622" w:rsidP="00110622">
            <w:pPr>
              <w:spacing w:before="120" w:after="120"/>
              <w:jc w:val="center"/>
              <w:rPr>
                <w:rFonts w:cs="Arial"/>
                <w:color w:val="auto"/>
                <w:sz w:val="18"/>
                <w:szCs w:val="18"/>
              </w:rPr>
            </w:pPr>
            <w:r w:rsidRPr="00F73F91">
              <w:rPr>
                <w:rFonts w:cs="Arial"/>
                <w:color w:val="auto"/>
                <w:sz w:val="18"/>
                <w:szCs w:val="18"/>
              </w:rPr>
              <w:t>Milestone Name</w:t>
            </w:r>
          </w:p>
        </w:tc>
        <w:tc>
          <w:tcPr>
            <w:tcW w:w="513" w:type="pct"/>
            <w:gridSpan w:val="3"/>
            <w:shd w:val="clear" w:color="auto" w:fill="E6E6E6"/>
          </w:tcPr>
          <w:p w14:paraId="2AEBE99F" w14:textId="77777777" w:rsidR="00110622" w:rsidRPr="00F73F91" w:rsidRDefault="00110622" w:rsidP="00110622">
            <w:pPr>
              <w:spacing w:before="120" w:after="120"/>
              <w:jc w:val="center"/>
              <w:rPr>
                <w:rFonts w:cs="Arial"/>
                <w:color w:val="auto"/>
                <w:sz w:val="18"/>
                <w:szCs w:val="18"/>
              </w:rPr>
            </w:pPr>
            <w:r w:rsidRPr="00F73F91">
              <w:rPr>
                <w:rFonts w:cs="Arial"/>
                <w:color w:val="auto"/>
                <w:sz w:val="18"/>
                <w:szCs w:val="18"/>
              </w:rPr>
              <w:t>Work Package No</w:t>
            </w:r>
          </w:p>
        </w:tc>
        <w:tc>
          <w:tcPr>
            <w:tcW w:w="604" w:type="pct"/>
            <w:shd w:val="clear" w:color="auto" w:fill="E6E6E6"/>
          </w:tcPr>
          <w:p w14:paraId="376E300F" w14:textId="77777777" w:rsidR="00110622" w:rsidRPr="00F73F91" w:rsidRDefault="00110622" w:rsidP="00110622">
            <w:pPr>
              <w:spacing w:before="120" w:after="120"/>
              <w:jc w:val="center"/>
              <w:rPr>
                <w:rFonts w:cs="Arial"/>
                <w:color w:val="auto"/>
                <w:sz w:val="18"/>
                <w:szCs w:val="18"/>
              </w:rPr>
            </w:pPr>
            <w:r w:rsidRPr="00F73F91">
              <w:rPr>
                <w:rFonts w:cs="Arial"/>
                <w:color w:val="auto"/>
                <w:sz w:val="18"/>
                <w:szCs w:val="18"/>
              </w:rPr>
              <w:t>Lead Beneficiary</w:t>
            </w:r>
          </w:p>
        </w:tc>
        <w:tc>
          <w:tcPr>
            <w:tcW w:w="1253" w:type="pct"/>
            <w:gridSpan w:val="3"/>
            <w:shd w:val="clear" w:color="auto" w:fill="E6E6E6"/>
          </w:tcPr>
          <w:p w14:paraId="19368B3D" w14:textId="77777777" w:rsidR="00110622" w:rsidRPr="00F73F91" w:rsidRDefault="00ED2D3A" w:rsidP="00110622">
            <w:pPr>
              <w:spacing w:before="120" w:after="120"/>
              <w:jc w:val="center"/>
              <w:rPr>
                <w:rFonts w:cs="Arial"/>
                <w:color w:val="auto"/>
                <w:sz w:val="18"/>
                <w:szCs w:val="18"/>
              </w:rPr>
            </w:pPr>
            <w:r w:rsidRPr="00F73F91">
              <w:rPr>
                <w:rFonts w:cs="Arial"/>
                <w:color w:val="auto"/>
                <w:sz w:val="18"/>
                <w:szCs w:val="18"/>
              </w:rPr>
              <w:t>Description</w:t>
            </w:r>
          </w:p>
        </w:tc>
        <w:tc>
          <w:tcPr>
            <w:tcW w:w="487" w:type="pct"/>
            <w:gridSpan w:val="2"/>
            <w:shd w:val="clear" w:color="auto" w:fill="E6E6E6"/>
          </w:tcPr>
          <w:p w14:paraId="5C886A31" w14:textId="77777777" w:rsidR="00110622" w:rsidRPr="00F73F91" w:rsidRDefault="00110622" w:rsidP="00110622">
            <w:pPr>
              <w:spacing w:before="120" w:after="0"/>
              <w:jc w:val="center"/>
              <w:rPr>
                <w:rFonts w:cs="Arial"/>
                <w:color w:val="auto"/>
                <w:sz w:val="18"/>
                <w:szCs w:val="18"/>
              </w:rPr>
            </w:pPr>
            <w:r w:rsidRPr="00F73F91">
              <w:rPr>
                <w:rFonts w:cs="Arial"/>
                <w:color w:val="auto"/>
                <w:sz w:val="18"/>
                <w:szCs w:val="18"/>
              </w:rPr>
              <w:t>Due Date</w:t>
            </w:r>
          </w:p>
          <w:p w14:paraId="785EBB21" w14:textId="77777777" w:rsidR="00110622" w:rsidRPr="00F73F91" w:rsidRDefault="00110622" w:rsidP="00110622">
            <w:pPr>
              <w:spacing w:after="120"/>
              <w:jc w:val="center"/>
              <w:rPr>
                <w:rFonts w:cs="Arial"/>
                <w:color w:val="auto"/>
                <w:sz w:val="18"/>
                <w:szCs w:val="18"/>
              </w:rPr>
            </w:pPr>
            <w:r w:rsidRPr="00F73F91">
              <w:rPr>
                <w:rFonts w:cs="Arial"/>
                <w:color w:val="auto"/>
                <w:sz w:val="16"/>
                <w:szCs w:val="18"/>
              </w:rPr>
              <w:t>(month number)</w:t>
            </w:r>
          </w:p>
        </w:tc>
        <w:tc>
          <w:tcPr>
            <w:tcW w:w="815" w:type="pct"/>
            <w:gridSpan w:val="2"/>
            <w:shd w:val="clear" w:color="auto" w:fill="E6E6E6"/>
          </w:tcPr>
          <w:p w14:paraId="653DDF51" w14:textId="77777777" w:rsidR="00110622" w:rsidRPr="00F73F91" w:rsidRDefault="00ED2D3A" w:rsidP="00ED2D3A">
            <w:pPr>
              <w:spacing w:before="120" w:after="120"/>
              <w:jc w:val="center"/>
              <w:rPr>
                <w:rFonts w:cs="Arial"/>
                <w:color w:val="auto"/>
                <w:sz w:val="18"/>
                <w:szCs w:val="18"/>
              </w:rPr>
            </w:pPr>
            <w:r w:rsidRPr="00F73F91">
              <w:rPr>
                <w:rFonts w:cs="Arial"/>
                <w:color w:val="auto"/>
                <w:sz w:val="18"/>
                <w:szCs w:val="18"/>
              </w:rPr>
              <w:t xml:space="preserve">Means of Verification </w:t>
            </w:r>
          </w:p>
        </w:tc>
      </w:tr>
      <w:tr w:rsidR="00F90116" w:rsidRPr="00F90116" w14:paraId="062B1530" w14:textId="77777777" w:rsidTr="000850F4">
        <w:tc>
          <w:tcPr>
            <w:tcW w:w="710" w:type="pct"/>
            <w:gridSpan w:val="2"/>
            <w:shd w:val="clear" w:color="auto" w:fill="auto"/>
          </w:tcPr>
          <w:p w14:paraId="365FF1D2" w14:textId="77777777" w:rsidR="00110622" w:rsidRPr="00F73F91" w:rsidRDefault="00110622" w:rsidP="00110622">
            <w:pPr>
              <w:spacing w:before="120" w:after="120"/>
              <w:jc w:val="center"/>
              <w:rPr>
                <w:rFonts w:cs="Arial"/>
                <w:color w:val="auto"/>
                <w:sz w:val="18"/>
                <w:szCs w:val="18"/>
              </w:rPr>
            </w:pPr>
            <w:r w:rsidRPr="00F73F91">
              <w:rPr>
                <w:rFonts w:cs="Arial"/>
                <w:color w:val="auto"/>
                <w:sz w:val="18"/>
                <w:szCs w:val="18"/>
              </w:rPr>
              <w:t>MS1</w:t>
            </w:r>
          </w:p>
        </w:tc>
        <w:tc>
          <w:tcPr>
            <w:tcW w:w="618" w:type="pct"/>
            <w:gridSpan w:val="2"/>
            <w:shd w:val="clear" w:color="auto" w:fill="auto"/>
          </w:tcPr>
          <w:p w14:paraId="19CCE846" w14:textId="77777777" w:rsidR="00110622" w:rsidRPr="00F73F91" w:rsidRDefault="00110622" w:rsidP="00110622">
            <w:pPr>
              <w:spacing w:before="120" w:after="120"/>
              <w:rPr>
                <w:rFonts w:cs="Arial"/>
                <w:color w:val="auto"/>
                <w:sz w:val="18"/>
                <w:szCs w:val="18"/>
              </w:rPr>
            </w:pPr>
          </w:p>
        </w:tc>
        <w:tc>
          <w:tcPr>
            <w:tcW w:w="513" w:type="pct"/>
            <w:gridSpan w:val="3"/>
            <w:shd w:val="clear" w:color="auto" w:fill="auto"/>
          </w:tcPr>
          <w:p w14:paraId="64F776E1" w14:textId="77777777" w:rsidR="00110622" w:rsidRPr="00F73F91" w:rsidRDefault="00110622" w:rsidP="00110622">
            <w:pPr>
              <w:spacing w:before="120" w:after="120"/>
              <w:jc w:val="center"/>
              <w:rPr>
                <w:rFonts w:cs="Arial"/>
                <w:color w:val="auto"/>
                <w:sz w:val="18"/>
                <w:szCs w:val="18"/>
              </w:rPr>
            </w:pPr>
            <w:r w:rsidRPr="00F73F91">
              <w:rPr>
                <w:rFonts w:cs="Arial"/>
                <w:color w:val="auto"/>
                <w:sz w:val="18"/>
                <w:szCs w:val="18"/>
              </w:rPr>
              <w:t>1</w:t>
            </w:r>
          </w:p>
        </w:tc>
        <w:tc>
          <w:tcPr>
            <w:tcW w:w="604" w:type="pct"/>
            <w:shd w:val="clear" w:color="auto" w:fill="auto"/>
          </w:tcPr>
          <w:p w14:paraId="04989173" w14:textId="77777777" w:rsidR="00110622" w:rsidRPr="00F73F91" w:rsidRDefault="00110622" w:rsidP="00110622">
            <w:pPr>
              <w:spacing w:before="120" w:after="120"/>
              <w:rPr>
                <w:rFonts w:cs="Arial"/>
                <w:color w:val="auto"/>
                <w:sz w:val="18"/>
                <w:szCs w:val="18"/>
              </w:rPr>
            </w:pPr>
          </w:p>
        </w:tc>
        <w:tc>
          <w:tcPr>
            <w:tcW w:w="1253" w:type="pct"/>
            <w:gridSpan w:val="3"/>
            <w:shd w:val="clear" w:color="auto" w:fill="auto"/>
          </w:tcPr>
          <w:p w14:paraId="6C1097FB" w14:textId="77777777" w:rsidR="00110622" w:rsidRPr="00F73F91" w:rsidRDefault="00110622" w:rsidP="00110622">
            <w:pPr>
              <w:spacing w:before="120" w:after="120"/>
              <w:ind w:left="33"/>
              <w:rPr>
                <w:rFonts w:cs="Arial"/>
                <w:color w:val="auto"/>
                <w:sz w:val="18"/>
                <w:szCs w:val="18"/>
              </w:rPr>
            </w:pPr>
          </w:p>
        </w:tc>
        <w:tc>
          <w:tcPr>
            <w:tcW w:w="487" w:type="pct"/>
            <w:gridSpan w:val="2"/>
            <w:shd w:val="clear" w:color="auto" w:fill="auto"/>
          </w:tcPr>
          <w:p w14:paraId="53A362A8" w14:textId="77777777" w:rsidR="00110622" w:rsidRPr="00F73F91" w:rsidRDefault="00110622" w:rsidP="00110622">
            <w:pPr>
              <w:spacing w:before="120" w:after="120"/>
              <w:ind w:left="33"/>
              <w:rPr>
                <w:rFonts w:cs="Arial"/>
                <w:color w:val="auto"/>
                <w:sz w:val="18"/>
                <w:szCs w:val="18"/>
              </w:rPr>
            </w:pPr>
          </w:p>
        </w:tc>
        <w:tc>
          <w:tcPr>
            <w:tcW w:w="815" w:type="pct"/>
            <w:gridSpan w:val="2"/>
            <w:shd w:val="clear" w:color="auto" w:fill="auto"/>
          </w:tcPr>
          <w:p w14:paraId="3E0CA537" w14:textId="77777777" w:rsidR="00110622" w:rsidRPr="00F73F91" w:rsidRDefault="00110622" w:rsidP="00110622">
            <w:pPr>
              <w:spacing w:before="120" w:after="120"/>
              <w:rPr>
                <w:rFonts w:cs="Arial"/>
                <w:color w:val="auto"/>
                <w:sz w:val="18"/>
                <w:szCs w:val="18"/>
              </w:rPr>
            </w:pPr>
          </w:p>
        </w:tc>
      </w:tr>
      <w:tr w:rsidR="00F90116" w:rsidRPr="00F90116" w14:paraId="3FB5072D" w14:textId="77777777" w:rsidTr="000850F4">
        <w:tc>
          <w:tcPr>
            <w:tcW w:w="710" w:type="pct"/>
            <w:gridSpan w:val="2"/>
            <w:shd w:val="clear" w:color="auto" w:fill="auto"/>
          </w:tcPr>
          <w:p w14:paraId="3DD87C9F" w14:textId="77777777" w:rsidR="00110622" w:rsidRPr="00F73F91" w:rsidRDefault="00110622" w:rsidP="00110622">
            <w:pPr>
              <w:spacing w:before="120" w:after="120"/>
              <w:jc w:val="center"/>
              <w:rPr>
                <w:rFonts w:cs="Arial"/>
                <w:color w:val="auto"/>
                <w:sz w:val="18"/>
                <w:szCs w:val="18"/>
              </w:rPr>
            </w:pPr>
            <w:r w:rsidRPr="00F73F91">
              <w:rPr>
                <w:rFonts w:cs="Arial"/>
                <w:color w:val="auto"/>
                <w:sz w:val="18"/>
                <w:szCs w:val="18"/>
              </w:rPr>
              <w:t>MS2</w:t>
            </w:r>
          </w:p>
        </w:tc>
        <w:tc>
          <w:tcPr>
            <w:tcW w:w="618" w:type="pct"/>
            <w:gridSpan w:val="2"/>
            <w:shd w:val="clear" w:color="auto" w:fill="auto"/>
          </w:tcPr>
          <w:p w14:paraId="3531C3B8" w14:textId="77777777" w:rsidR="00110622" w:rsidRPr="00F73F91" w:rsidRDefault="00110622" w:rsidP="00110622">
            <w:pPr>
              <w:spacing w:before="120" w:after="120"/>
              <w:rPr>
                <w:rFonts w:cs="Arial"/>
                <w:color w:val="auto"/>
                <w:sz w:val="18"/>
                <w:szCs w:val="18"/>
              </w:rPr>
            </w:pPr>
          </w:p>
        </w:tc>
        <w:tc>
          <w:tcPr>
            <w:tcW w:w="513" w:type="pct"/>
            <w:gridSpan w:val="3"/>
            <w:shd w:val="clear" w:color="auto" w:fill="auto"/>
          </w:tcPr>
          <w:p w14:paraId="512E2928" w14:textId="77777777" w:rsidR="00110622" w:rsidRPr="00F73F91" w:rsidRDefault="00110622" w:rsidP="00110622">
            <w:pPr>
              <w:spacing w:before="120" w:after="120"/>
              <w:jc w:val="center"/>
              <w:rPr>
                <w:rFonts w:cs="Arial"/>
                <w:color w:val="auto"/>
                <w:sz w:val="18"/>
                <w:szCs w:val="18"/>
              </w:rPr>
            </w:pPr>
            <w:r w:rsidRPr="00F73F91">
              <w:rPr>
                <w:rFonts w:cs="Arial"/>
                <w:color w:val="auto"/>
                <w:sz w:val="18"/>
                <w:szCs w:val="18"/>
              </w:rPr>
              <w:t>1</w:t>
            </w:r>
          </w:p>
        </w:tc>
        <w:tc>
          <w:tcPr>
            <w:tcW w:w="604" w:type="pct"/>
            <w:shd w:val="clear" w:color="auto" w:fill="auto"/>
          </w:tcPr>
          <w:p w14:paraId="72EDD006" w14:textId="77777777" w:rsidR="00110622" w:rsidRPr="00F73F91" w:rsidRDefault="00110622" w:rsidP="00110622">
            <w:pPr>
              <w:spacing w:before="120" w:after="120"/>
              <w:rPr>
                <w:rFonts w:cs="Arial"/>
                <w:color w:val="auto"/>
                <w:sz w:val="18"/>
                <w:szCs w:val="18"/>
              </w:rPr>
            </w:pPr>
          </w:p>
        </w:tc>
        <w:tc>
          <w:tcPr>
            <w:tcW w:w="1253" w:type="pct"/>
            <w:gridSpan w:val="3"/>
            <w:shd w:val="clear" w:color="auto" w:fill="auto"/>
          </w:tcPr>
          <w:p w14:paraId="285276FC" w14:textId="77777777" w:rsidR="00110622" w:rsidRPr="00F73F91" w:rsidRDefault="00110622" w:rsidP="00110622">
            <w:pPr>
              <w:spacing w:before="120" w:after="120"/>
              <w:ind w:left="33"/>
              <w:rPr>
                <w:rFonts w:cs="Arial"/>
                <w:color w:val="auto"/>
                <w:sz w:val="18"/>
                <w:szCs w:val="18"/>
              </w:rPr>
            </w:pPr>
          </w:p>
        </w:tc>
        <w:tc>
          <w:tcPr>
            <w:tcW w:w="487" w:type="pct"/>
            <w:gridSpan w:val="2"/>
            <w:shd w:val="clear" w:color="auto" w:fill="auto"/>
          </w:tcPr>
          <w:p w14:paraId="7EAB5E4F" w14:textId="77777777" w:rsidR="00110622" w:rsidRPr="00F73F91" w:rsidRDefault="00110622" w:rsidP="00110622">
            <w:pPr>
              <w:spacing w:before="120" w:after="120"/>
              <w:ind w:left="33"/>
              <w:rPr>
                <w:rFonts w:cs="Arial"/>
                <w:color w:val="auto"/>
                <w:sz w:val="18"/>
                <w:szCs w:val="18"/>
              </w:rPr>
            </w:pPr>
          </w:p>
        </w:tc>
        <w:tc>
          <w:tcPr>
            <w:tcW w:w="815" w:type="pct"/>
            <w:gridSpan w:val="2"/>
            <w:shd w:val="clear" w:color="auto" w:fill="auto"/>
          </w:tcPr>
          <w:p w14:paraId="0F4E08D2" w14:textId="77777777" w:rsidR="00110622" w:rsidRPr="00F73F91" w:rsidRDefault="00110622" w:rsidP="00110622">
            <w:pPr>
              <w:spacing w:before="120" w:after="120"/>
              <w:rPr>
                <w:rFonts w:cs="Arial"/>
                <w:color w:val="auto"/>
                <w:sz w:val="18"/>
                <w:szCs w:val="18"/>
              </w:rPr>
            </w:pPr>
          </w:p>
        </w:tc>
      </w:tr>
      <w:tr w:rsidR="00F90116" w:rsidRPr="00F90116" w14:paraId="2BA29ADE" w14:textId="77777777" w:rsidTr="000850F4">
        <w:tc>
          <w:tcPr>
            <w:tcW w:w="710" w:type="pct"/>
            <w:gridSpan w:val="2"/>
            <w:shd w:val="clear" w:color="auto" w:fill="E6E6E6"/>
          </w:tcPr>
          <w:p w14:paraId="1EE12D9B" w14:textId="77777777" w:rsidR="00110622" w:rsidRPr="00F90116" w:rsidRDefault="00110622" w:rsidP="00110622">
            <w:pPr>
              <w:spacing w:before="120" w:after="0"/>
              <w:jc w:val="center"/>
              <w:rPr>
                <w:rFonts w:cs="Arial"/>
                <w:color w:val="auto"/>
                <w:sz w:val="18"/>
                <w:szCs w:val="18"/>
              </w:rPr>
            </w:pPr>
            <w:r w:rsidRPr="00F90116">
              <w:rPr>
                <w:rFonts w:cs="Arial"/>
                <w:color w:val="auto"/>
                <w:sz w:val="18"/>
                <w:szCs w:val="18"/>
              </w:rPr>
              <w:t xml:space="preserve">Deliverable No </w:t>
            </w:r>
          </w:p>
          <w:p w14:paraId="3F9F4822" w14:textId="77777777" w:rsidR="00110622" w:rsidRPr="00F90116" w:rsidRDefault="00110622" w:rsidP="00110622">
            <w:pPr>
              <w:spacing w:after="120"/>
              <w:jc w:val="center"/>
              <w:rPr>
                <w:rFonts w:cs="Arial"/>
                <w:color w:val="auto"/>
                <w:sz w:val="18"/>
                <w:szCs w:val="18"/>
              </w:rPr>
            </w:pPr>
            <w:r w:rsidRPr="00F90116">
              <w:rPr>
                <w:rFonts w:cs="Arial"/>
                <w:color w:val="auto"/>
                <w:sz w:val="16"/>
                <w:szCs w:val="18"/>
              </w:rPr>
              <w:t>(continuous numbering linked to WP)</w:t>
            </w:r>
          </w:p>
        </w:tc>
        <w:tc>
          <w:tcPr>
            <w:tcW w:w="618" w:type="pct"/>
            <w:gridSpan w:val="2"/>
            <w:shd w:val="clear" w:color="auto" w:fill="E6E6E6"/>
          </w:tcPr>
          <w:p w14:paraId="5C9F1C5D" w14:textId="77777777" w:rsidR="00110622" w:rsidRPr="00F90116" w:rsidRDefault="00110622" w:rsidP="00110622">
            <w:pPr>
              <w:spacing w:before="120" w:after="120"/>
              <w:jc w:val="center"/>
              <w:rPr>
                <w:rFonts w:cs="Arial"/>
                <w:color w:val="auto"/>
                <w:sz w:val="18"/>
                <w:szCs w:val="18"/>
              </w:rPr>
            </w:pPr>
            <w:r w:rsidRPr="00F90116">
              <w:rPr>
                <w:rFonts w:cs="Arial"/>
                <w:color w:val="auto"/>
                <w:sz w:val="18"/>
                <w:szCs w:val="18"/>
              </w:rPr>
              <w:t>Deliverable Name</w:t>
            </w:r>
          </w:p>
        </w:tc>
        <w:tc>
          <w:tcPr>
            <w:tcW w:w="513" w:type="pct"/>
            <w:gridSpan w:val="3"/>
            <w:shd w:val="clear" w:color="auto" w:fill="E6E6E6"/>
          </w:tcPr>
          <w:p w14:paraId="5F0FF7B8" w14:textId="77777777" w:rsidR="00110622" w:rsidRPr="00F90116" w:rsidRDefault="00110622" w:rsidP="00110622">
            <w:pPr>
              <w:spacing w:before="120" w:after="120"/>
              <w:jc w:val="center"/>
              <w:rPr>
                <w:rFonts w:cs="Arial"/>
                <w:color w:val="auto"/>
                <w:sz w:val="18"/>
                <w:szCs w:val="18"/>
              </w:rPr>
            </w:pPr>
            <w:r w:rsidRPr="00F90116">
              <w:rPr>
                <w:rFonts w:cs="Arial"/>
                <w:color w:val="auto"/>
                <w:sz w:val="18"/>
                <w:szCs w:val="18"/>
              </w:rPr>
              <w:t>Work Package No</w:t>
            </w:r>
          </w:p>
        </w:tc>
        <w:tc>
          <w:tcPr>
            <w:tcW w:w="604" w:type="pct"/>
            <w:shd w:val="clear" w:color="auto" w:fill="E6E6E6"/>
          </w:tcPr>
          <w:p w14:paraId="029F492E" w14:textId="77777777" w:rsidR="00110622" w:rsidRPr="00F90116" w:rsidRDefault="00110622" w:rsidP="00110622">
            <w:pPr>
              <w:spacing w:before="120" w:after="120"/>
              <w:jc w:val="center"/>
              <w:rPr>
                <w:rFonts w:cs="Arial"/>
                <w:color w:val="auto"/>
                <w:sz w:val="18"/>
                <w:szCs w:val="18"/>
              </w:rPr>
            </w:pPr>
            <w:r w:rsidRPr="00F90116">
              <w:rPr>
                <w:rFonts w:cs="Arial"/>
                <w:color w:val="auto"/>
                <w:sz w:val="18"/>
                <w:szCs w:val="18"/>
              </w:rPr>
              <w:t>Lead Beneficiary</w:t>
            </w:r>
          </w:p>
        </w:tc>
        <w:tc>
          <w:tcPr>
            <w:tcW w:w="634" w:type="pct"/>
            <w:gridSpan w:val="2"/>
            <w:shd w:val="clear" w:color="auto" w:fill="E6E6E6"/>
          </w:tcPr>
          <w:p w14:paraId="33C71C70" w14:textId="77777777" w:rsidR="00D1769E" w:rsidRPr="00D1769E" w:rsidRDefault="00110622" w:rsidP="00110622">
            <w:pPr>
              <w:spacing w:before="120" w:after="120"/>
              <w:jc w:val="center"/>
              <w:rPr>
                <w:rFonts w:cs="Arial"/>
                <w:color w:val="auto"/>
                <w:sz w:val="16"/>
                <w:szCs w:val="16"/>
              </w:rPr>
            </w:pPr>
            <w:r w:rsidRPr="008D05F7">
              <w:rPr>
                <w:rFonts w:cs="Arial"/>
                <w:color w:val="A6A6A6" w:themeColor="background1" w:themeShade="A6"/>
                <w:sz w:val="18"/>
                <w:szCs w:val="18"/>
              </w:rPr>
              <w:t>Type</w:t>
            </w:r>
          </w:p>
        </w:tc>
        <w:tc>
          <w:tcPr>
            <w:tcW w:w="619" w:type="pct"/>
            <w:shd w:val="clear" w:color="auto" w:fill="E6E6E6"/>
          </w:tcPr>
          <w:p w14:paraId="789ACD67" w14:textId="77777777" w:rsidR="00110622" w:rsidRDefault="00110622" w:rsidP="00110622">
            <w:pPr>
              <w:spacing w:before="120" w:after="120"/>
              <w:jc w:val="center"/>
              <w:rPr>
                <w:rFonts w:cs="Arial"/>
                <w:color w:val="auto"/>
                <w:sz w:val="18"/>
                <w:szCs w:val="18"/>
              </w:rPr>
            </w:pPr>
            <w:r w:rsidRPr="00F90116">
              <w:rPr>
                <w:rFonts w:cs="Arial"/>
                <w:color w:val="auto"/>
                <w:sz w:val="18"/>
                <w:szCs w:val="18"/>
              </w:rPr>
              <w:t>Dissemination Level</w:t>
            </w:r>
          </w:p>
          <w:p w14:paraId="65C6DBA8" w14:textId="77777777" w:rsidR="00F53A17" w:rsidRPr="00F53A17" w:rsidRDefault="00F53A17" w:rsidP="00110622">
            <w:pPr>
              <w:spacing w:before="120" w:after="120"/>
              <w:jc w:val="center"/>
              <w:rPr>
                <w:rFonts w:cs="Arial"/>
                <w:color w:val="auto"/>
                <w:sz w:val="16"/>
                <w:szCs w:val="16"/>
              </w:rPr>
            </w:pPr>
            <w:r w:rsidRPr="00F53A17">
              <w:rPr>
                <w:rFonts w:cs="Arial"/>
                <w:color w:val="auto"/>
                <w:sz w:val="16"/>
                <w:szCs w:val="16"/>
              </w:rPr>
              <w:t>(where relevant)</w:t>
            </w:r>
          </w:p>
        </w:tc>
        <w:tc>
          <w:tcPr>
            <w:tcW w:w="487" w:type="pct"/>
            <w:gridSpan w:val="2"/>
            <w:shd w:val="clear" w:color="auto" w:fill="E6E6E6"/>
          </w:tcPr>
          <w:p w14:paraId="18E5A3F6" w14:textId="77777777" w:rsidR="00110622" w:rsidRPr="008D05F7" w:rsidRDefault="00110622" w:rsidP="00110622">
            <w:pPr>
              <w:spacing w:before="120" w:after="0"/>
              <w:jc w:val="center"/>
              <w:rPr>
                <w:rFonts w:cs="Arial"/>
                <w:color w:val="A6A6A6" w:themeColor="background1" w:themeShade="A6"/>
                <w:sz w:val="18"/>
                <w:szCs w:val="18"/>
              </w:rPr>
            </w:pPr>
            <w:r w:rsidRPr="008D05F7">
              <w:rPr>
                <w:rFonts w:cs="Arial"/>
                <w:color w:val="A6A6A6" w:themeColor="background1" w:themeShade="A6"/>
                <w:sz w:val="18"/>
                <w:szCs w:val="18"/>
              </w:rPr>
              <w:t>Due Date</w:t>
            </w:r>
          </w:p>
          <w:p w14:paraId="3CCFC55F" w14:textId="77777777" w:rsidR="00110622" w:rsidRPr="008D05F7" w:rsidRDefault="00110622" w:rsidP="00110622">
            <w:pPr>
              <w:spacing w:after="120"/>
              <w:jc w:val="center"/>
              <w:rPr>
                <w:rFonts w:cs="Arial"/>
                <w:color w:val="A6A6A6" w:themeColor="background1" w:themeShade="A6"/>
                <w:sz w:val="16"/>
                <w:szCs w:val="18"/>
              </w:rPr>
            </w:pPr>
            <w:r w:rsidRPr="008D05F7">
              <w:rPr>
                <w:rFonts w:cs="Arial"/>
                <w:color w:val="A6A6A6" w:themeColor="background1" w:themeShade="A6"/>
                <w:sz w:val="16"/>
                <w:szCs w:val="18"/>
              </w:rPr>
              <w:t>(month number)</w:t>
            </w:r>
          </w:p>
          <w:p w14:paraId="09D39F69" w14:textId="77777777" w:rsidR="00C52DB7" w:rsidRPr="00F90116" w:rsidRDefault="00C52DB7" w:rsidP="00110622">
            <w:pPr>
              <w:spacing w:after="120"/>
              <w:jc w:val="center"/>
              <w:rPr>
                <w:rFonts w:cs="Arial"/>
                <w:color w:val="auto"/>
                <w:sz w:val="18"/>
                <w:szCs w:val="18"/>
              </w:rPr>
            </w:pPr>
            <w:r w:rsidRPr="008D05F7">
              <w:rPr>
                <w:rFonts w:cs="Arial"/>
                <w:color w:val="A6A6A6" w:themeColor="background1" w:themeShade="A6"/>
                <w:sz w:val="16"/>
                <w:szCs w:val="18"/>
              </w:rPr>
              <w:t>N/A</w:t>
            </w:r>
          </w:p>
        </w:tc>
        <w:tc>
          <w:tcPr>
            <w:tcW w:w="815" w:type="pct"/>
            <w:gridSpan w:val="2"/>
            <w:shd w:val="clear" w:color="auto" w:fill="E6E6E6"/>
          </w:tcPr>
          <w:p w14:paraId="16974714" w14:textId="77777777" w:rsidR="00110622" w:rsidRPr="00F90116" w:rsidRDefault="00110622" w:rsidP="00110622">
            <w:pPr>
              <w:spacing w:before="120" w:after="0"/>
              <w:jc w:val="center"/>
              <w:rPr>
                <w:rFonts w:cs="Arial"/>
                <w:color w:val="auto"/>
                <w:sz w:val="18"/>
                <w:szCs w:val="18"/>
              </w:rPr>
            </w:pPr>
            <w:r w:rsidRPr="00F90116">
              <w:rPr>
                <w:rFonts w:cs="Arial"/>
                <w:color w:val="auto"/>
                <w:sz w:val="18"/>
                <w:szCs w:val="18"/>
              </w:rPr>
              <w:t>Description</w:t>
            </w:r>
            <w:r w:rsidR="000E447E">
              <w:rPr>
                <w:rFonts w:cs="Arial"/>
                <w:color w:val="auto"/>
                <w:sz w:val="18"/>
                <w:szCs w:val="18"/>
              </w:rPr>
              <w:t xml:space="preserve"> </w:t>
            </w:r>
          </w:p>
          <w:p w14:paraId="448E8C21" w14:textId="192E7444" w:rsidR="00110622" w:rsidRPr="00F90116" w:rsidRDefault="00110622" w:rsidP="00C56EAF">
            <w:pPr>
              <w:spacing w:after="120"/>
              <w:jc w:val="center"/>
              <w:rPr>
                <w:rFonts w:cs="Arial"/>
                <w:color w:val="auto"/>
                <w:sz w:val="18"/>
                <w:szCs w:val="18"/>
              </w:rPr>
            </w:pPr>
            <w:r w:rsidRPr="00F90116">
              <w:rPr>
                <w:rFonts w:cs="Arial"/>
                <w:color w:val="auto"/>
                <w:sz w:val="16"/>
                <w:szCs w:val="18"/>
              </w:rPr>
              <w:t xml:space="preserve">(including </w:t>
            </w:r>
            <w:r w:rsidR="00C56EAF">
              <w:rPr>
                <w:rFonts w:cs="Arial"/>
                <w:color w:val="auto"/>
                <w:sz w:val="16"/>
                <w:szCs w:val="18"/>
              </w:rPr>
              <w:t xml:space="preserve">unit of measurement + quantity, </w:t>
            </w:r>
            <w:r w:rsidR="00C56EAF" w:rsidRPr="00F90116">
              <w:rPr>
                <w:rFonts w:cs="Arial"/>
                <w:color w:val="auto"/>
                <w:sz w:val="16"/>
                <w:szCs w:val="18"/>
              </w:rPr>
              <w:t xml:space="preserve"> </w:t>
            </w:r>
            <w:r w:rsidRPr="00F90116">
              <w:rPr>
                <w:rFonts w:cs="Arial"/>
                <w:color w:val="auto"/>
                <w:sz w:val="16"/>
                <w:szCs w:val="18"/>
              </w:rPr>
              <w:t>format and language</w:t>
            </w:r>
            <w:r w:rsidR="000E447E">
              <w:rPr>
                <w:rFonts w:cs="Arial"/>
                <w:color w:val="auto"/>
                <w:sz w:val="16"/>
                <w:szCs w:val="18"/>
              </w:rPr>
              <w:t>,</w:t>
            </w:r>
            <w:r w:rsidR="00D57E1F">
              <w:rPr>
                <w:rFonts w:cs="Arial"/>
                <w:color w:val="auto"/>
                <w:sz w:val="16"/>
                <w:szCs w:val="18"/>
              </w:rPr>
              <w:t xml:space="preserve"> etc.</w:t>
            </w:r>
            <w:r w:rsidRPr="00F90116">
              <w:rPr>
                <w:rFonts w:cs="Arial"/>
                <w:color w:val="auto"/>
                <w:sz w:val="16"/>
                <w:szCs w:val="18"/>
              </w:rPr>
              <w:t>)</w:t>
            </w:r>
          </w:p>
        </w:tc>
      </w:tr>
      <w:tr w:rsidR="00F90116" w:rsidRPr="00890592" w14:paraId="012DADDD" w14:textId="77777777" w:rsidTr="000850F4">
        <w:tc>
          <w:tcPr>
            <w:tcW w:w="710" w:type="pct"/>
            <w:gridSpan w:val="2"/>
            <w:shd w:val="clear" w:color="auto" w:fill="auto"/>
          </w:tcPr>
          <w:p w14:paraId="181BF810" w14:textId="77777777" w:rsidR="00110622" w:rsidRPr="00F90116" w:rsidRDefault="00110622" w:rsidP="00110622">
            <w:pPr>
              <w:spacing w:before="120" w:after="120"/>
              <w:jc w:val="center"/>
              <w:rPr>
                <w:rFonts w:cs="Arial"/>
                <w:color w:val="auto"/>
                <w:sz w:val="18"/>
                <w:szCs w:val="18"/>
              </w:rPr>
            </w:pPr>
            <w:r w:rsidRPr="00F90116">
              <w:rPr>
                <w:rFonts w:cs="Arial"/>
                <w:color w:val="auto"/>
                <w:sz w:val="18"/>
                <w:szCs w:val="18"/>
              </w:rPr>
              <w:t>D1.1</w:t>
            </w:r>
          </w:p>
        </w:tc>
        <w:tc>
          <w:tcPr>
            <w:tcW w:w="618" w:type="pct"/>
            <w:gridSpan w:val="2"/>
            <w:shd w:val="clear" w:color="auto" w:fill="auto"/>
          </w:tcPr>
          <w:p w14:paraId="0408473F" w14:textId="77777777" w:rsidR="00110622" w:rsidRPr="00F90116" w:rsidRDefault="00110622" w:rsidP="00110622">
            <w:pPr>
              <w:spacing w:before="120" w:after="120"/>
              <w:rPr>
                <w:rFonts w:cs="Arial"/>
                <w:color w:val="auto"/>
                <w:sz w:val="18"/>
                <w:szCs w:val="18"/>
              </w:rPr>
            </w:pPr>
          </w:p>
        </w:tc>
        <w:tc>
          <w:tcPr>
            <w:tcW w:w="513" w:type="pct"/>
            <w:gridSpan w:val="3"/>
            <w:shd w:val="clear" w:color="auto" w:fill="auto"/>
          </w:tcPr>
          <w:p w14:paraId="4CA1EFA9" w14:textId="77777777" w:rsidR="00110622" w:rsidRPr="00F90116" w:rsidRDefault="00110622" w:rsidP="00110622">
            <w:pPr>
              <w:spacing w:before="120" w:after="120"/>
              <w:jc w:val="center"/>
              <w:rPr>
                <w:rFonts w:cs="Arial"/>
                <w:color w:val="auto"/>
                <w:sz w:val="18"/>
                <w:szCs w:val="18"/>
              </w:rPr>
            </w:pPr>
            <w:r w:rsidRPr="00F90116">
              <w:rPr>
                <w:rFonts w:cs="Arial"/>
                <w:color w:val="auto"/>
                <w:sz w:val="18"/>
                <w:szCs w:val="18"/>
              </w:rPr>
              <w:t>1</w:t>
            </w:r>
          </w:p>
        </w:tc>
        <w:tc>
          <w:tcPr>
            <w:tcW w:w="604" w:type="pct"/>
            <w:shd w:val="clear" w:color="auto" w:fill="auto"/>
          </w:tcPr>
          <w:p w14:paraId="7B7413F0" w14:textId="77777777" w:rsidR="00110622" w:rsidRPr="00F90116" w:rsidRDefault="00110622" w:rsidP="00110622">
            <w:pPr>
              <w:spacing w:before="120" w:after="120"/>
              <w:rPr>
                <w:rFonts w:cs="Arial"/>
                <w:color w:val="auto"/>
                <w:sz w:val="18"/>
                <w:szCs w:val="18"/>
              </w:rPr>
            </w:pPr>
          </w:p>
        </w:tc>
        <w:tc>
          <w:tcPr>
            <w:tcW w:w="634" w:type="pct"/>
            <w:gridSpan w:val="2"/>
            <w:shd w:val="clear" w:color="auto" w:fill="auto"/>
          </w:tcPr>
          <w:p w14:paraId="2F2DCD75" w14:textId="6387DE39" w:rsidR="00110622" w:rsidRPr="00F90116" w:rsidRDefault="00110622" w:rsidP="00110622">
            <w:pPr>
              <w:spacing w:before="120" w:after="120"/>
              <w:ind w:left="33"/>
              <w:jc w:val="center"/>
              <w:rPr>
                <w:rFonts w:cs="Arial"/>
                <w:color w:val="auto"/>
                <w:sz w:val="18"/>
                <w:szCs w:val="18"/>
              </w:rPr>
            </w:pPr>
          </w:p>
        </w:tc>
        <w:tc>
          <w:tcPr>
            <w:tcW w:w="619" w:type="pct"/>
            <w:shd w:val="clear" w:color="auto" w:fill="auto"/>
          </w:tcPr>
          <w:p w14:paraId="0B2FD14E" w14:textId="77777777" w:rsidR="00110622" w:rsidRPr="00F90116" w:rsidRDefault="00110622" w:rsidP="00110622">
            <w:pPr>
              <w:spacing w:before="120" w:after="0"/>
              <w:ind w:left="33"/>
              <w:jc w:val="center"/>
              <w:rPr>
                <w:rFonts w:cs="Arial"/>
                <w:color w:val="auto"/>
                <w:sz w:val="18"/>
                <w:szCs w:val="18"/>
                <w:lang w:val="pt-PT"/>
              </w:rPr>
            </w:pPr>
            <w:r w:rsidRPr="00F90116">
              <w:rPr>
                <w:rFonts w:cs="Arial"/>
                <w:i/>
                <w:color w:val="auto"/>
                <w:sz w:val="18"/>
                <w:szCs w:val="18"/>
                <w:lang w:val="pt-PT"/>
              </w:rPr>
              <w:t>[</w:t>
            </w:r>
            <w:r w:rsidRPr="00F90116">
              <w:rPr>
                <w:rFonts w:cs="Arial"/>
                <w:color w:val="auto"/>
                <w:sz w:val="18"/>
                <w:szCs w:val="18"/>
                <w:lang w:val="pt-PT"/>
              </w:rPr>
              <w:t xml:space="preserve">PU </w:t>
            </w:r>
            <w:r w:rsidRPr="00F90116">
              <w:rPr>
                <w:rFonts w:eastAsia="Calibri"/>
                <w:bCs/>
                <w:i/>
                <w:color w:val="auto"/>
                <w:sz w:val="18"/>
                <w:szCs w:val="18"/>
                <w:lang w:val="pt-PT"/>
              </w:rPr>
              <w:t xml:space="preserve">— </w:t>
            </w:r>
            <w:r w:rsidRPr="00F90116">
              <w:rPr>
                <w:rFonts w:cs="Arial"/>
                <w:color w:val="auto"/>
                <w:sz w:val="18"/>
                <w:szCs w:val="18"/>
                <w:lang w:val="pt-PT"/>
              </w:rPr>
              <w:t xml:space="preserve">Public] </w:t>
            </w:r>
          </w:p>
          <w:p w14:paraId="447D61F8" w14:textId="77777777" w:rsidR="00110622" w:rsidRPr="00F90116" w:rsidRDefault="00110622" w:rsidP="00110622">
            <w:pPr>
              <w:spacing w:after="0"/>
              <w:ind w:left="33"/>
              <w:jc w:val="center"/>
              <w:rPr>
                <w:rFonts w:cs="Arial"/>
                <w:color w:val="auto"/>
                <w:sz w:val="18"/>
                <w:szCs w:val="18"/>
                <w:lang w:val="pt-PT"/>
              </w:rPr>
            </w:pPr>
            <w:r w:rsidRPr="00F90116">
              <w:rPr>
                <w:rFonts w:cs="Arial"/>
                <w:i/>
                <w:color w:val="auto"/>
                <w:sz w:val="18"/>
                <w:szCs w:val="18"/>
                <w:lang w:val="pt-PT"/>
              </w:rPr>
              <w:t>[</w:t>
            </w:r>
            <w:r w:rsidR="00792BC4" w:rsidRPr="00F90116">
              <w:rPr>
                <w:rFonts w:cs="Arial"/>
                <w:color w:val="auto"/>
                <w:sz w:val="18"/>
                <w:szCs w:val="18"/>
                <w:lang w:val="pt-PT"/>
              </w:rPr>
              <w:t>S</w:t>
            </w:r>
            <w:r w:rsidR="004E1F09" w:rsidRPr="00F90116">
              <w:rPr>
                <w:rFonts w:cs="Arial"/>
                <w:color w:val="auto"/>
                <w:sz w:val="18"/>
                <w:szCs w:val="18"/>
                <w:lang w:val="pt-PT"/>
              </w:rPr>
              <w:t>EN</w:t>
            </w:r>
            <w:r w:rsidR="00792BC4" w:rsidRPr="00F90116">
              <w:rPr>
                <w:rFonts w:cs="Arial"/>
                <w:i/>
                <w:color w:val="auto"/>
                <w:sz w:val="18"/>
                <w:szCs w:val="18"/>
                <w:lang w:val="pt-PT"/>
              </w:rPr>
              <w:t xml:space="preserve"> </w:t>
            </w:r>
            <w:r w:rsidRPr="00F90116">
              <w:rPr>
                <w:rFonts w:eastAsia="Calibri"/>
                <w:bCs/>
                <w:i/>
                <w:color w:val="auto"/>
                <w:sz w:val="18"/>
                <w:szCs w:val="18"/>
                <w:lang w:val="pt-PT"/>
              </w:rPr>
              <w:t xml:space="preserve">— </w:t>
            </w:r>
            <w:r w:rsidR="00792BC4" w:rsidRPr="00F90116">
              <w:rPr>
                <w:rFonts w:cs="Arial"/>
                <w:color w:val="auto"/>
                <w:sz w:val="18"/>
                <w:szCs w:val="18"/>
                <w:lang w:val="pt-PT"/>
              </w:rPr>
              <w:t>Sensitive</w:t>
            </w:r>
            <w:r w:rsidRPr="00F90116">
              <w:rPr>
                <w:rFonts w:cs="Arial"/>
                <w:i/>
                <w:color w:val="auto"/>
                <w:sz w:val="18"/>
                <w:szCs w:val="18"/>
                <w:lang w:val="pt-PT"/>
              </w:rPr>
              <w:t>]</w:t>
            </w:r>
            <w:r w:rsidRPr="00F90116">
              <w:rPr>
                <w:rFonts w:cs="Arial"/>
                <w:color w:val="auto"/>
                <w:sz w:val="18"/>
                <w:szCs w:val="18"/>
                <w:lang w:val="pt-PT"/>
              </w:rPr>
              <w:t xml:space="preserve"> </w:t>
            </w:r>
          </w:p>
          <w:p w14:paraId="19244F9F" w14:textId="77777777" w:rsidR="00F308F6" w:rsidRPr="001A67FB" w:rsidRDefault="00F308F6" w:rsidP="00F308F6">
            <w:pPr>
              <w:spacing w:after="0"/>
              <w:ind w:left="33"/>
              <w:jc w:val="center"/>
              <w:rPr>
                <w:rFonts w:cs="Arial"/>
                <w:i/>
                <w:iCs/>
                <w:color w:val="auto"/>
                <w:sz w:val="18"/>
                <w:szCs w:val="16"/>
                <w:lang w:val="pt-PT" w:eastAsia="fr-BE"/>
              </w:rPr>
            </w:pPr>
            <w:r w:rsidRPr="001A67FB">
              <w:rPr>
                <w:rFonts w:cs="Arial"/>
                <w:i/>
                <w:iCs/>
                <w:color w:val="auto"/>
                <w:sz w:val="18"/>
                <w:szCs w:val="16"/>
                <w:lang w:val="pt-PT" w:eastAsia="fr-BE"/>
              </w:rPr>
              <w:t>[</w:t>
            </w:r>
            <w:r w:rsidRPr="001A67FB">
              <w:rPr>
                <w:rFonts w:cs="Arial"/>
                <w:color w:val="auto"/>
                <w:sz w:val="18"/>
                <w:szCs w:val="16"/>
                <w:lang w:val="pt-PT" w:eastAsia="fr-BE"/>
              </w:rPr>
              <w:t>R-UE/EU-R — EU Classified</w:t>
            </w:r>
            <w:r w:rsidRPr="001A67FB">
              <w:rPr>
                <w:rFonts w:cs="Arial"/>
                <w:i/>
                <w:iCs/>
                <w:color w:val="auto"/>
                <w:sz w:val="18"/>
                <w:szCs w:val="16"/>
                <w:lang w:val="pt-PT" w:eastAsia="fr-BE"/>
              </w:rPr>
              <w:t xml:space="preserve">] </w:t>
            </w:r>
          </w:p>
          <w:p w14:paraId="210F4927" w14:textId="77777777" w:rsidR="00F308F6" w:rsidRPr="00F90116" w:rsidRDefault="00F308F6" w:rsidP="00F308F6">
            <w:pPr>
              <w:spacing w:after="0"/>
              <w:ind w:left="33"/>
              <w:jc w:val="center"/>
              <w:rPr>
                <w:rFonts w:cs="Arial"/>
                <w:i/>
                <w:color w:val="auto"/>
                <w:sz w:val="18"/>
                <w:szCs w:val="16"/>
                <w:lang w:val="pt-PT"/>
              </w:rPr>
            </w:pPr>
            <w:r w:rsidRPr="001A67FB">
              <w:rPr>
                <w:rFonts w:cs="Arial"/>
                <w:i/>
                <w:iCs/>
                <w:color w:val="auto"/>
                <w:sz w:val="18"/>
                <w:szCs w:val="16"/>
                <w:lang w:val="pt-PT" w:eastAsia="fr-BE"/>
              </w:rPr>
              <w:t>[</w:t>
            </w:r>
            <w:r w:rsidRPr="001A67FB">
              <w:rPr>
                <w:rFonts w:cs="Arial"/>
                <w:color w:val="auto"/>
                <w:sz w:val="18"/>
                <w:szCs w:val="16"/>
                <w:lang w:val="pt-PT" w:eastAsia="fr-BE"/>
              </w:rPr>
              <w:t>C-UE/EU-C — EU Classified</w:t>
            </w:r>
            <w:r w:rsidRPr="001A67FB">
              <w:rPr>
                <w:rFonts w:cs="Arial"/>
                <w:i/>
                <w:iCs/>
                <w:color w:val="auto"/>
                <w:sz w:val="18"/>
                <w:szCs w:val="16"/>
                <w:lang w:val="pt-PT" w:eastAsia="fr-BE"/>
              </w:rPr>
              <w:t>]</w:t>
            </w:r>
          </w:p>
          <w:p w14:paraId="62760E18" w14:textId="77777777" w:rsidR="00F308F6" w:rsidRPr="00F90116" w:rsidRDefault="00F308F6" w:rsidP="00F308F6">
            <w:pPr>
              <w:spacing w:after="120"/>
              <w:ind w:left="33"/>
              <w:jc w:val="center"/>
              <w:rPr>
                <w:rFonts w:cs="Arial"/>
                <w:color w:val="auto"/>
                <w:sz w:val="18"/>
                <w:szCs w:val="18"/>
                <w:lang w:val="pt-PT"/>
              </w:rPr>
            </w:pPr>
            <w:r w:rsidRPr="00F90116">
              <w:rPr>
                <w:rFonts w:cs="Arial"/>
                <w:i/>
                <w:color w:val="auto"/>
                <w:sz w:val="18"/>
                <w:szCs w:val="16"/>
                <w:lang w:val="pt-PT"/>
              </w:rPr>
              <w:lastRenderedPageBreak/>
              <w:t>[</w:t>
            </w:r>
            <w:r w:rsidRPr="001A67FB">
              <w:rPr>
                <w:rFonts w:cs="Arial"/>
                <w:color w:val="auto"/>
                <w:sz w:val="18"/>
                <w:szCs w:val="16"/>
                <w:lang w:val="pt-PT" w:eastAsia="fr-BE"/>
              </w:rPr>
              <w:t>S-UE/EU-S — EU Classified</w:t>
            </w:r>
            <w:r w:rsidRPr="00F90116">
              <w:rPr>
                <w:rFonts w:cs="Arial"/>
                <w:i/>
                <w:color w:val="auto"/>
                <w:sz w:val="18"/>
                <w:szCs w:val="16"/>
                <w:lang w:val="pt-PT"/>
              </w:rPr>
              <w:t>]</w:t>
            </w:r>
            <w:r w:rsidRPr="00F90116">
              <w:rPr>
                <w:rFonts w:cs="Arial"/>
                <w:color w:val="auto"/>
                <w:szCs w:val="18"/>
                <w:lang w:val="pt-PT"/>
              </w:rPr>
              <w:t xml:space="preserve"> </w:t>
            </w:r>
          </w:p>
          <w:p w14:paraId="6607A002" w14:textId="77777777" w:rsidR="00110622" w:rsidRPr="00F90116" w:rsidRDefault="00110622" w:rsidP="00110622">
            <w:pPr>
              <w:spacing w:before="120" w:after="120"/>
              <w:ind w:left="33"/>
              <w:jc w:val="center"/>
              <w:rPr>
                <w:rFonts w:cs="Arial"/>
                <w:color w:val="auto"/>
                <w:sz w:val="18"/>
                <w:szCs w:val="18"/>
                <w:lang w:val="pt-PT"/>
              </w:rPr>
            </w:pPr>
          </w:p>
        </w:tc>
        <w:tc>
          <w:tcPr>
            <w:tcW w:w="487" w:type="pct"/>
            <w:gridSpan w:val="2"/>
            <w:shd w:val="clear" w:color="auto" w:fill="auto"/>
          </w:tcPr>
          <w:p w14:paraId="4D925F24" w14:textId="77777777" w:rsidR="00110622" w:rsidRPr="00F90116" w:rsidRDefault="00110622" w:rsidP="00110622">
            <w:pPr>
              <w:spacing w:before="120" w:after="120"/>
              <w:ind w:left="33"/>
              <w:rPr>
                <w:rFonts w:cs="Arial"/>
                <w:color w:val="auto"/>
                <w:sz w:val="18"/>
                <w:szCs w:val="18"/>
                <w:lang w:val="pt-PT"/>
              </w:rPr>
            </w:pPr>
          </w:p>
        </w:tc>
        <w:tc>
          <w:tcPr>
            <w:tcW w:w="815" w:type="pct"/>
            <w:gridSpan w:val="2"/>
            <w:shd w:val="clear" w:color="auto" w:fill="auto"/>
          </w:tcPr>
          <w:p w14:paraId="0358CFEF" w14:textId="77777777" w:rsidR="00110622" w:rsidRPr="00F90116" w:rsidRDefault="00110622" w:rsidP="00110622">
            <w:pPr>
              <w:spacing w:before="120" w:after="120"/>
              <w:rPr>
                <w:rFonts w:cs="Arial"/>
                <w:color w:val="auto"/>
                <w:sz w:val="18"/>
                <w:szCs w:val="18"/>
                <w:lang w:val="pt-PT"/>
              </w:rPr>
            </w:pPr>
          </w:p>
        </w:tc>
      </w:tr>
      <w:tr w:rsidR="00F90116" w:rsidRPr="00A50B95" w14:paraId="500975DA" w14:textId="77777777" w:rsidTr="00D81DAD">
        <w:tc>
          <w:tcPr>
            <w:tcW w:w="710" w:type="pct"/>
            <w:gridSpan w:val="2"/>
            <w:shd w:val="clear" w:color="auto" w:fill="auto"/>
          </w:tcPr>
          <w:p w14:paraId="5073A6F0" w14:textId="77777777" w:rsidR="00B5599E" w:rsidRPr="00F90116" w:rsidRDefault="00B5599E" w:rsidP="00D81DAD">
            <w:pPr>
              <w:spacing w:before="120" w:after="120"/>
              <w:jc w:val="center"/>
              <w:rPr>
                <w:rFonts w:cs="Arial"/>
                <w:color w:val="auto"/>
                <w:sz w:val="18"/>
                <w:szCs w:val="18"/>
              </w:rPr>
            </w:pPr>
            <w:r w:rsidRPr="00F90116">
              <w:rPr>
                <w:rFonts w:cs="Arial"/>
                <w:color w:val="auto"/>
                <w:sz w:val="18"/>
                <w:szCs w:val="18"/>
              </w:rPr>
              <w:t>D1.2</w:t>
            </w:r>
          </w:p>
        </w:tc>
        <w:tc>
          <w:tcPr>
            <w:tcW w:w="618" w:type="pct"/>
            <w:gridSpan w:val="2"/>
            <w:shd w:val="clear" w:color="auto" w:fill="auto"/>
          </w:tcPr>
          <w:p w14:paraId="7FD8331B" w14:textId="77777777" w:rsidR="00B5599E" w:rsidRPr="00F90116" w:rsidRDefault="00B5599E" w:rsidP="00D81DAD">
            <w:pPr>
              <w:spacing w:before="120" w:after="120"/>
              <w:rPr>
                <w:rFonts w:cs="Arial"/>
                <w:color w:val="auto"/>
                <w:sz w:val="18"/>
                <w:szCs w:val="18"/>
              </w:rPr>
            </w:pPr>
          </w:p>
        </w:tc>
        <w:tc>
          <w:tcPr>
            <w:tcW w:w="513" w:type="pct"/>
            <w:gridSpan w:val="3"/>
            <w:shd w:val="clear" w:color="auto" w:fill="auto"/>
          </w:tcPr>
          <w:p w14:paraId="242D8A06" w14:textId="6E651B41" w:rsidR="00B5599E" w:rsidRPr="00F90116" w:rsidRDefault="00B5599E" w:rsidP="00D81DAD">
            <w:pPr>
              <w:spacing w:before="120" w:after="120"/>
              <w:jc w:val="center"/>
              <w:rPr>
                <w:rFonts w:cs="Arial"/>
                <w:color w:val="auto"/>
                <w:sz w:val="18"/>
                <w:szCs w:val="18"/>
              </w:rPr>
            </w:pPr>
          </w:p>
        </w:tc>
        <w:tc>
          <w:tcPr>
            <w:tcW w:w="604" w:type="pct"/>
            <w:shd w:val="clear" w:color="auto" w:fill="auto"/>
          </w:tcPr>
          <w:p w14:paraId="0214BB5C" w14:textId="77777777" w:rsidR="00B5599E" w:rsidRPr="00F90116" w:rsidRDefault="00B5599E" w:rsidP="00D81DAD">
            <w:pPr>
              <w:spacing w:before="120" w:after="120"/>
              <w:rPr>
                <w:rFonts w:cs="Arial"/>
                <w:color w:val="auto"/>
                <w:sz w:val="18"/>
                <w:szCs w:val="18"/>
              </w:rPr>
            </w:pPr>
          </w:p>
        </w:tc>
        <w:tc>
          <w:tcPr>
            <w:tcW w:w="634" w:type="pct"/>
            <w:gridSpan w:val="2"/>
            <w:shd w:val="clear" w:color="auto" w:fill="auto"/>
          </w:tcPr>
          <w:p w14:paraId="70646E38" w14:textId="4C000336" w:rsidR="00B5599E" w:rsidRPr="00F90116" w:rsidRDefault="00B5599E" w:rsidP="00D81DAD">
            <w:pPr>
              <w:spacing w:before="120" w:after="120"/>
              <w:ind w:left="33"/>
              <w:jc w:val="center"/>
              <w:rPr>
                <w:rFonts w:cs="Arial"/>
                <w:color w:val="auto"/>
                <w:sz w:val="18"/>
                <w:szCs w:val="18"/>
              </w:rPr>
            </w:pPr>
          </w:p>
        </w:tc>
        <w:tc>
          <w:tcPr>
            <w:tcW w:w="619" w:type="pct"/>
            <w:shd w:val="clear" w:color="auto" w:fill="auto"/>
          </w:tcPr>
          <w:p w14:paraId="6E2FFCC6" w14:textId="77777777" w:rsidR="00B5599E" w:rsidRPr="00F90116" w:rsidRDefault="00B5599E" w:rsidP="00D81DAD">
            <w:pPr>
              <w:spacing w:before="120" w:after="120"/>
              <w:ind w:left="33"/>
              <w:jc w:val="center"/>
              <w:rPr>
                <w:rFonts w:cs="Arial"/>
                <w:color w:val="auto"/>
                <w:sz w:val="18"/>
                <w:szCs w:val="18"/>
                <w:lang w:val="pt-PT"/>
              </w:rPr>
            </w:pPr>
          </w:p>
        </w:tc>
        <w:tc>
          <w:tcPr>
            <w:tcW w:w="487" w:type="pct"/>
            <w:gridSpan w:val="2"/>
            <w:shd w:val="clear" w:color="auto" w:fill="auto"/>
          </w:tcPr>
          <w:p w14:paraId="42012E2B" w14:textId="77777777" w:rsidR="00B5599E" w:rsidRPr="00F90116" w:rsidRDefault="00B5599E" w:rsidP="00D81DAD">
            <w:pPr>
              <w:spacing w:before="120" w:after="120"/>
              <w:ind w:left="33"/>
              <w:rPr>
                <w:rFonts w:cs="Arial"/>
                <w:color w:val="auto"/>
                <w:sz w:val="18"/>
                <w:szCs w:val="18"/>
                <w:lang w:val="pt-PT"/>
              </w:rPr>
            </w:pPr>
          </w:p>
        </w:tc>
        <w:tc>
          <w:tcPr>
            <w:tcW w:w="815" w:type="pct"/>
            <w:gridSpan w:val="2"/>
            <w:shd w:val="clear" w:color="auto" w:fill="auto"/>
          </w:tcPr>
          <w:p w14:paraId="4254F360" w14:textId="77777777" w:rsidR="00B5599E" w:rsidRPr="00F90116" w:rsidRDefault="00B5599E" w:rsidP="00D81DAD">
            <w:pPr>
              <w:spacing w:before="120" w:after="120"/>
              <w:rPr>
                <w:rFonts w:cs="Arial"/>
                <w:color w:val="auto"/>
                <w:sz w:val="18"/>
                <w:szCs w:val="18"/>
                <w:lang w:val="pt-PT"/>
              </w:rPr>
            </w:pPr>
          </w:p>
        </w:tc>
      </w:tr>
    </w:tbl>
    <w:p w14:paraId="15FB0D15" w14:textId="77777777" w:rsidR="004057F7" w:rsidRPr="00F90116" w:rsidRDefault="004057F7" w:rsidP="0020339C">
      <w:pPr>
        <w:rPr>
          <w:rFonts w:cs="Arial"/>
          <w:color w:val="auto"/>
          <w:lang w:val="pt-PT"/>
        </w:rPr>
      </w:pPr>
    </w:p>
    <w:tbl>
      <w:tblPr>
        <w:tblW w:w="5180" w:type="pct"/>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416"/>
        <w:gridCol w:w="921"/>
        <w:gridCol w:w="826"/>
        <w:gridCol w:w="1133"/>
        <w:gridCol w:w="853"/>
        <w:gridCol w:w="838"/>
        <w:gridCol w:w="853"/>
        <w:gridCol w:w="1010"/>
        <w:gridCol w:w="838"/>
        <w:gridCol w:w="1136"/>
        <w:gridCol w:w="1133"/>
        <w:gridCol w:w="1238"/>
        <w:gridCol w:w="1274"/>
        <w:gridCol w:w="1557"/>
      </w:tblGrid>
      <w:tr w:rsidR="00F90116" w:rsidRPr="00F90116" w14:paraId="7C3BD4D5" w14:textId="77777777" w:rsidTr="00565070">
        <w:trPr>
          <w:trHeight w:val="511"/>
        </w:trPr>
        <w:tc>
          <w:tcPr>
            <w:tcW w:w="5000" w:type="pct"/>
            <w:gridSpan w:val="14"/>
            <w:shd w:val="clear" w:color="auto" w:fill="D9D9D9"/>
          </w:tcPr>
          <w:p w14:paraId="5B318CC9" w14:textId="77777777" w:rsidR="008D16A8" w:rsidRDefault="00DC5C51" w:rsidP="00ED2D3A">
            <w:pPr>
              <w:spacing w:before="120" w:after="120"/>
              <w:rPr>
                <w:rFonts w:cs="Arial"/>
                <w:b/>
                <w:color w:val="auto"/>
                <w:sz w:val="18"/>
                <w:szCs w:val="20"/>
              </w:rPr>
            </w:pPr>
            <w:r w:rsidRPr="00F90116">
              <w:rPr>
                <w:rFonts w:cs="Arial"/>
                <w:b/>
                <w:color w:val="auto"/>
                <w:sz w:val="18"/>
                <w:szCs w:val="20"/>
              </w:rPr>
              <w:t xml:space="preserve">Estimated budget </w:t>
            </w:r>
            <w:r w:rsidRPr="00F90116">
              <w:rPr>
                <w:rFonts w:cs="Arial"/>
                <w:b/>
                <w:bCs/>
                <w:color w:val="auto"/>
                <w:kern w:val="32"/>
                <w:sz w:val="16"/>
                <w:lang w:eastAsia="en-GB"/>
              </w:rPr>
              <w:t xml:space="preserve">— </w:t>
            </w:r>
            <w:r w:rsidRPr="00F90116">
              <w:rPr>
                <w:rFonts w:cs="Arial"/>
                <w:b/>
                <w:color w:val="auto"/>
                <w:sz w:val="18"/>
                <w:szCs w:val="20"/>
              </w:rPr>
              <w:t>Resources</w:t>
            </w:r>
          </w:p>
          <w:p w14:paraId="16F2D0AA" w14:textId="77777777" w:rsidR="00B31DF2" w:rsidRPr="00F90116" w:rsidRDefault="008D16A8" w:rsidP="008D16A8">
            <w:pPr>
              <w:spacing w:before="120" w:after="120"/>
              <w:rPr>
                <w:rFonts w:cs="Arial"/>
                <w:b/>
                <w:color w:val="auto"/>
                <w:sz w:val="18"/>
                <w:szCs w:val="20"/>
              </w:rPr>
            </w:pPr>
            <w:r w:rsidRPr="00D1769E">
              <w:rPr>
                <w:rFonts w:cs="Arial"/>
                <w:b/>
                <w:color w:val="auto"/>
                <w:sz w:val="18"/>
                <w:szCs w:val="20"/>
              </w:rPr>
              <w:t>Please use the Annex 2 to</w:t>
            </w:r>
            <w:r w:rsidR="00DA4E64" w:rsidRPr="00D1769E">
              <w:rPr>
                <w:rFonts w:cs="Arial"/>
                <w:b/>
                <w:color w:val="auto"/>
                <w:sz w:val="18"/>
                <w:szCs w:val="20"/>
              </w:rPr>
              <w:t xml:space="preserve"> fill in the </w:t>
            </w:r>
            <w:r w:rsidRPr="00D1769E">
              <w:rPr>
                <w:rFonts w:cs="Arial"/>
                <w:b/>
                <w:color w:val="auto"/>
                <w:sz w:val="18"/>
                <w:szCs w:val="20"/>
              </w:rPr>
              <w:t>necessary budgetary information</w:t>
            </w:r>
          </w:p>
        </w:tc>
      </w:tr>
      <w:tr w:rsidR="00F90116" w:rsidRPr="00F90116" w14:paraId="468C5D84" w14:textId="77777777" w:rsidTr="00565070">
        <w:trPr>
          <w:trHeight w:val="37"/>
        </w:trPr>
        <w:tc>
          <w:tcPr>
            <w:tcW w:w="471" w:type="pct"/>
            <w:vMerge w:val="restart"/>
            <w:shd w:val="clear" w:color="auto" w:fill="E6E6E6"/>
          </w:tcPr>
          <w:p w14:paraId="1E60EFBC" w14:textId="77777777" w:rsidR="0047177E" w:rsidRPr="008D16A8" w:rsidRDefault="0047177E" w:rsidP="00510989">
            <w:pPr>
              <w:spacing w:before="360" w:after="120"/>
              <w:jc w:val="center"/>
              <w:rPr>
                <w:rFonts w:cs="Arial"/>
                <w:color w:val="A6A6A6" w:themeColor="background1" w:themeShade="A6"/>
                <w:sz w:val="18"/>
                <w:szCs w:val="18"/>
              </w:rPr>
            </w:pPr>
            <w:r w:rsidRPr="008D16A8">
              <w:rPr>
                <w:rFonts w:cs="Arial"/>
                <w:color w:val="A6A6A6" w:themeColor="background1" w:themeShade="A6"/>
                <w:sz w:val="18"/>
                <w:szCs w:val="18"/>
              </w:rPr>
              <w:t>Participant</w:t>
            </w:r>
          </w:p>
        </w:tc>
        <w:tc>
          <w:tcPr>
            <w:tcW w:w="4529" w:type="pct"/>
            <w:gridSpan w:val="13"/>
            <w:shd w:val="clear" w:color="auto" w:fill="E6E6E6"/>
          </w:tcPr>
          <w:p w14:paraId="07D9B89F" w14:textId="77777777" w:rsidR="0047177E" w:rsidRPr="008D16A8" w:rsidRDefault="0047177E" w:rsidP="00ED2D3A">
            <w:pPr>
              <w:spacing w:before="120" w:after="120"/>
              <w:jc w:val="center"/>
              <w:rPr>
                <w:rFonts w:cs="Arial"/>
                <w:color w:val="A6A6A6" w:themeColor="background1" w:themeShade="A6"/>
                <w:sz w:val="18"/>
                <w:szCs w:val="18"/>
              </w:rPr>
            </w:pPr>
            <w:r w:rsidRPr="008D16A8">
              <w:rPr>
                <w:rFonts w:cs="Arial"/>
                <w:color w:val="A6A6A6" w:themeColor="background1" w:themeShade="A6"/>
                <w:sz w:val="18"/>
                <w:szCs w:val="18"/>
              </w:rPr>
              <w:t xml:space="preserve">Costs </w:t>
            </w:r>
          </w:p>
        </w:tc>
      </w:tr>
      <w:tr w:rsidR="00F90116" w:rsidRPr="00F90116" w14:paraId="0CB89C3A" w14:textId="77777777" w:rsidTr="006412FC">
        <w:trPr>
          <w:trHeight w:val="37"/>
        </w:trPr>
        <w:tc>
          <w:tcPr>
            <w:tcW w:w="471" w:type="pct"/>
            <w:vMerge/>
            <w:shd w:val="clear" w:color="auto" w:fill="E6E6E6"/>
          </w:tcPr>
          <w:p w14:paraId="11EC5BCF" w14:textId="77777777" w:rsidR="0047177E" w:rsidRPr="008D16A8" w:rsidRDefault="0047177E" w:rsidP="0047177E">
            <w:pPr>
              <w:spacing w:before="120" w:after="120"/>
              <w:jc w:val="center"/>
              <w:rPr>
                <w:rFonts w:cs="Arial"/>
                <w:color w:val="A6A6A6" w:themeColor="background1" w:themeShade="A6"/>
                <w:sz w:val="18"/>
                <w:szCs w:val="18"/>
              </w:rPr>
            </w:pPr>
          </w:p>
        </w:tc>
        <w:tc>
          <w:tcPr>
            <w:tcW w:w="581" w:type="pct"/>
            <w:gridSpan w:val="2"/>
            <w:shd w:val="clear" w:color="auto" w:fill="E6E6E6"/>
          </w:tcPr>
          <w:p w14:paraId="338AD949" w14:textId="77777777" w:rsidR="0047177E" w:rsidRPr="008D16A8" w:rsidRDefault="0047177E" w:rsidP="0047177E">
            <w:pPr>
              <w:spacing w:before="120" w:after="120"/>
              <w:jc w:val="center"/>
              <w:rPr>
                <w:rFonts w:cs="Arial"/>
                <w:color w:val="A6A6A6" w:themeColor="background1" w:themeShade="A6"/>
                <w:sz w:val="18"/>
                <w:szCs w:val="18"/>
              </w:rPr>
            </w:pPr>
            <w:r w:rsidRPr="008D16A8">
              <w:rPr>
                <w:rFonts w:cs="Arial"/>
                <w:color w:val="A6A6A6" w:themeColor="background1" w:themeShade="A6"/>
                <w:sz w:val="18"/>
                <w:szCs w:val="18"/>
              </w:rPr>
              <w:t>A. Personnel</w:t>
            </w:r>
          </w:p>
        </w:tc>
        <w:tc>
          <w:tcPr>
            <w:tcW w:w="377" w:type="pct"/>
            <w:shd w:val="clear" w:color="auto" w:fill="E6E6E6"/>
          </w:tcPr>
          <w:p w14:paraId="70BE8B20" w14:textId="77777777" w:rsidR="0047177E" w:rsidRPr="008D16A8" w:rsidRDefault="0047177E" w:rsidP="0047177E">
            <w:pPr>
              <w:spacing w:before="120" w:after="120"/>
              <w:jc w:val="center"/>
              <w:rPr>
                <w:rFonts w:cs="Arial"/>
                <w:color w:val="A6A6A6" w:themeColor="background1" w:themeShade="A6"/>
                <w:sz w:val="18"/>
                <w:szCs w:val="18"/>
              </w:rPr>
            </w:pPr>
            <w:r w:rsidRPr="008D16A8">
              <w:rPr>
                <w:rFonts w:cs="Arial"/>
                <w:color w:val="A6A6A6" w:themeColor="background1" w:themeShade="A6"/>
                <w:sz w:val="18"/>
                <w:szCs w:val="18"/>
              </w:rPr>
              <w:t>B. Subcontracting</w:t>
            </w:r>
          </w:p>
        </w:tc>
        <w:tc>
          <w:tcPr>
            <w:tcW w:w="847" w:type="pct"/>
            <w:gridSpan w:val="3"/>
            <w:shd w:val="clear" w:color="auto" w:fill="E6E6E6"/>
          </w:tcPr>
          <w:p w14:paraId="58EC4103" w14:textId="77777777" w:rsidR="0047177E" w:rsidRPr="008D16A8" w:rsidRDefault="0047177E" w:rsidP="0047177E">
            <w:pPr>
              <w:spacing w:before="120" w:after="120"/>
              <w:jc w:val="center"/>
              <w:rPr>
                <w:rFonts w:cs="Arial"/>
                <w:color w:val="A6A6A6" w:themeColor="background1" w:themeShade="A6"/>
                <w:sz w:val="18"/>
                <w:szCs w:val="18"/>
              </w:rPr>
            </w:pPr>
            <w:r w:rsidRPr="008D16A8">
              <w:rPr>
                <w:rFonts w:cs="Arial"/>
                <w:color w:val="A6A6A6" w:themeColor="background1" w:themeShade="A6"/>
                <w:sz w:val="18"/>
                <w:szCs w:val="18"/>
              </w:rPr>
              <w:t>C.1 Travel</w:t>
            </w:r>
          </w:p>
        </w:tc>
        <w:tc>
          <w:tcPr>
            <w:tcW w:w="336" w:type="pct"/>
            <w:shd w:val="clear" w:color="auto" w:fill="E6E6E6"/>
          </w:tcPr>
          <w:p w14:paraId="7A86E9A0" w14:textId="77777777" w:rsidR="0047177E" w:rsidRPr="008D16A8" w:rsidRDefault="0047177E" w:rsidP="0047177E">
            <w:pPr>
              <w:spacing w:before="120" w:after="120"/>
              <w:jc w:val="center"/>
              <w:rPr>
                <w:rFonts w:cs="Arial"/>
                <w:color w:val="A6A6A6" w:themeColor="background1" w:themeShade="A6"/>
                <w:sz w:val="18"/>
                <w:szCs w:val="18"/>
              </w:rPr>
            </w:pPr>
            <w:r w:rsidRPr="008D16A8">
              <w:rPr>
                <w:rFonts w:cs="Arial"/>
                <w:color w:val="A6A6A6" w:themeColor="background1" w:themeShade="A6"/>
                <w:sz w:val="18"/>
                <w:szCs w:val="18"/>
              </w:rPr>
              <w:t>C.1 Accomodation</w:t>
            </w:r>
          </w:p>
        </w:tc>
        <w:tc>
          <w:tcPr>
            <w:tcW w:w="279" w:type="pct"/>
            <w:shd w:val="clear" w:color="auto" w:fill="E6E6E6"/>
          </w:tcPr>
          <w:p w14:paraId="24BDA1A7" w14:textId="77777777" w:rsidR="0047177E" w:rsidRPr="008D16A8" w:rsidRDefault="0047177E" w:rsidP="0047177E">
            <w:pPr>
              <w:spacing w:before="120" w:after="120"/>
              <w:jc w:val="center"/>
              <w:rPr>
                <w:rFonts w:cs="Arial"/>
                <w:color w:val="A6A6A6" w:themeColor="background1" w:themeShade="A6"/>
                <w:sz w:val="18"/>
                <w:szCs w:val="18"/>
              </w:rPr>
            </w:pPr>
            <w:r w:rsidRPr="008D16A8">
              <w:rPr>
                <w:rFonts w:cs="Arial"/>
                <w:color w:val="A6A6A6" w:themeColor="background1" w:themeShade="A6"/>
                <w:sz w:val="18"/>
                <w:szCs w:val="18"/>
              </w:rPr>
              <w:t>C.1 Subsistence</w:t>
            </w:r>
          </w:p>
        </w:tc>
        <w:tc>
          <w:tcPr>
            <w:tcW w:w="378" w:type="pct"/>
            <w:shd w:val="clear" w:color="auto" w:fill="E6E6E6"/>
          </w:tcPr>
          <w:p w14:paraId="19EF4755" w14:textId="77777777" w:rsidR="0047177E" w:rsidRPr="008D16A8" w:rsidRDefault="0047177E" w:rsidP="0047177E">
            <w:pPr>
              <w:spacing w:before="120" w:after="120"/>
              <w:jc w:val="center"/>
              <w:rPr>
                <w:rFonts w:cs="Arial"/>
                <w:color w:val="A6A6A6" w:themeColor="background1" w:themeShade="A6"/>
                <w:sz w:val="18"/>
                <w:szCs w:val="18"/>
              </w:rPr>
            </w:pPr>
            <w:r w:rsidRPr="008D16A8">
              <w:rPr>
                <w:rFonts w:cs="Arial"/>
                <w:color w:val="A6A6A6" w:themeColor="background1" w:themeShade="A6"/>
                <w:sz w:val="18"/>
                <w:szCs w:val="18"/>
              </w:rPr>
              <w:t>C.2 Equipment</w:t>
            </w:r>
          </w:p>
        </w:tc>
        <w:tc>
          <w:tcPr>
            <w:tcW w:w="377" w:type="pct"/>
            <w:shd w:val="clear" w:color="auto" w:fill="E6E6E6"/>
          </w:tcPr>
          <w:p w14:paraId="0B903C2F" w14:textId="77777777" w:rsidR="0047177E" w:rsidRPr="008D16A8" w:rsidRDefault="0047177E" w:rsidP="0047177E">
            <w:pPr>
              <w:spacing w:before="120" w:after="120"/>
              <w:jc w:val="center"/>
              <w:rPr>
                <w:rFonts w:cs="Arial"/>
                <w:color w:val="A6A6A6" w:themeColor="background1" w:themeShade="A6"/>
                <w:sz w:val="18"/>
                <w:szCs w:val="18"/>
              </w:rPr>
            </w:pPr>
            <w:r w:rsidRPr="008D16A8">
              <w:rPr>
                <w:rFonts w:cs="Arial"/>
                <w:color w:val="A6A6A6" w:themeColor="background1" w:themeShade="A6"/>
                <w:sz w:val="18"/>
                <w:szCs w:val="18"/>
              </w:rPr>
              <w:t>C.3 Other goods, works and services</w:t>
            </w:r>
          </w:p>
        </w:tc>
        <w:tc>
          <w:tcPr>
            <w:tcW w:w="412" w:type="pct"/>
            <w:shd w:val="clear" w:color="auto" w:fill="E6E6E6"/>
          </w:tcPr>
          <w:p w14:paraId="3761824F" w14:textId="77777777" w:rsidR="0047177E" w:rsidRPr="008D16A8" w:rsidRDefault="0047177E" w:rsidP="001E6ED8">
            <w:pPr>
              <w:spacing w:before="120" w:after="120"/>
              <w:jc w:val="center"/>
              <w:rPr>
                <w:rFonts w:cs="Arial"/>
                <w:color w:val="A6A6A6" w:themeColor="background1" w:themeShade="A6"/>
                <w:sz w:val="18"/>
                <w:szCs w:val="18"/>
              </w:rPr>
            </w:pPr>
            <w:r w:rsidRPr="008D16A8">
              <w:rPr>
                <w:rFonts w:cs="Arial"/>
                <w:color w:val="A6A6A6" w:themeColor="background1" w:themeShade="A6"/>
                <w:sz w:val="18"/>
                <w:szCs w:val="18"/>
              </w:rPr>
              <w:t>D.</w:t>
            </w:r>
            <w:r w:rsidR="006412FC" w:rsidRPr="008D16A8">
              <w:rPr>
                <w:rFonts w:cs="Arial"/>
                <w:color w:val="A6A6A6" w:themeColor="background1" w:themeShade="A6"/>
                <w:sz w:val="18"/>
                <w:szCs w:val="18"/>
              </w:rPr>
              <w:t xml:space="preserve"> Other cost categories</w:t>
            </w:r>
          </w:p>
        </w:tc>
        <w:tc>
          <w:tcPr>
            <w:tcW w:w="424" w:type="pct"/>
            <w:shd w:val="clear" w:color="auto" w:fill="E6E6E6"/>
          </w:tcPr>
          <w:p w14:paraId="32D0E31F" w14:textId="77777777" w:rsidR="0047177E" w:rsidRPr="008D16A8" w:rsidRDefault="0047177E" w:rsidP="006412FC">
            <w:pPr>
              <w:spacing w:before="120" w:after="120"/>
              <w:jc w:val="center"/>
              <w:rPr>
                <w:rFonts w:cs="Arial"/>
                <w:color w:val="A6A6A6" w:themeColor="background1" w:themeShade="A6"/>
                <w:sz w:val="18"/>
                <w:szCs w:val="18"/>
              </w:rPr>
            </w:pPr>
            <w:r w:rsidRPr="008D16A8">
              <w:rPr>
                <w:rFonts w:cs="Arial"/>
                <w:color w:val="A6A6A6" w:themeColor="background1" w:themeShade="A6"/>
                <w:sz w:val="18"/>
                <w:szCs w:val="18"/>
              </w:rPr>
              <w:t>E. Indirect costs</w:t>
            </w:r>
          </w:p>
          <w:p w14:paraId="12A5EE9C" w14:textId="77777777" w:rsidR="00C93E82" w:rsidRPr="008D16A8" w:rsidRDefault="00C93E82" w:rsidP="006412FC">
            <w:pPr>
              <w:spacing w:before="120" w:after="120"/>
              <w:jc w:val="center"/>
              <w:rPr>
                <w:rFonts w:cs="Arial"/>
                <w:color w:val="A6A6A6" w:themeColor="background1" w:themeShade="A6"/>
                <w:sz w:val="18"/>
                <w:szCs w:val="18"/>
              </w:rPr>
            </w:pPr>
            <w:r w:rsidRPr="008D16A8">
              <w:rPr>
                <w:rFonts w:cs="Arial"/>
                <w:color w:val="A6A6A6" w:themeColor="background1" w:themeShade="A6"/>
                <w:sz w:val="18"/>
                <w:szCs w:val="18"/>
              </w:rPr>
              <w:t>Up to 7%</w:t>
            </w:r>
          </w:p>
        </w:tc>
        <w:tc>
          <w:tcPr>
            <w:tcW w:w="519" w:type="pct"/>
            <w:shd w:val="clear" w:color="auto" w:fill="E6E6E6"/>
          </w:tcPr>
          <w:p w14:paraId="02BFA20E" w14:textId="77777777" w:rsidR="0047177E" w:rsidRPr="008D16A8" w:rsidRDefault="0047177E" w:rsidP="0047177E">
            <w:pPr>
              <w:spacing w:before="120" w:after="120"/>
              <w:jc w:val="center"/>
              <w:rPr>
                <w:rFonts w:cs="Arial"/>
                <w:color w:val="A6A6A6" w:themeColor="background1" w:themeShade="A6"/>
                <w:sz w:val="18"/>
                <w:szCs w:val="18"/>
              </w:rPr>
            </w:pPr>
            <w:r w:rsidRPr="008D16A8">
              <w:rPr>
                <w:rFonts w:cs="Arial"/>
                <w:color w:val="A6A6A6" w:themeColor="background1" w:themeShade="A6"/>
                <w:sz w:val="18"/>
                <w:szCs w:val="18"/>
              </w:rPr>
              <w:t>Total costs</w:t>
            </w:r>
          </w:p>
        </w:tc>
      </w:tr>
      <w:tr w:rsidR="00F90116" w:rsidRPr="00F90116" w14:paraId="7DDFF774" w14:textId="77777777" w:rsidTr="006412FC">
        <w:trPr>
          <w:trHeight w:val="37"/>
        </w:trPr>
        <w:tc>
          <w:tcPr>
            <w:tcW w:w="471" w:type="pct"/>
            <w:shd w:val="clear" w:color="auto" w:fill="FFFFFF"/>
          </w:tcPr>
          <w:p w14:paraId="214E05D6" w14:textId="77777777" w:rsidR="006412FC" w:rsidRPr="008D16A8" w:rsidRDefault="006412FC" w:rsidP="0047177E">
            <w:pPr>
              <w:spacing w:before="120" w:after="120"/>
              <w:rPr>
                <w:rFonts w:cs="Arial"/>
                <w:color w:val="A6A6A6" w:themeColor="background1" w:themeShade="A6"/>
                <w:sz w:val="18"/>
                <w:szCs w:val="18"/>
              </w:rPr>
            </w:pPr>
            <w:r w:rsidRPr="008D16A8">
              <w:rPr>
                <w:rFonts w:cs="Arial"/>
                <w:color w:val="A6A6A6" w:themeColor="background1" w:themeShade="A6"/>
                <w:sz w:val="18"/>
                <w:szCs w:val="18"/>
              </w:rPr>
              <w:t>[name]</w:t>
            </w:r>
          </w:p>
        </w:tc>
        <w:tc>
          <w:tcPr>
            <w:tcW w:w="306" w:type="pct"/>
            <w:shd w:val="clear" w:color="auto" w:fill="FFFFFF"/>
          </w:tcPr>
          <w:p w14:paraId="4942A605" w14:textId="77777777" w:rsidR="006412FC" w:rsidRPr="008D16A8" w:rsidRDefault="006412FC" w:rsidP="0047177E">
            <w:pPr>
              <w:spacing w:before="120" w:after="120"/>
              <w:jc w:val="center"/>
              <w:rPr>
                <w:rFonts w:cs="Arial"/>
                <w:color w:val="A6A6A6" w:themeColor="background1" w:themeShade="A6"/>
                <w:sz w:val="18"/>
                <w:szCs w:val="18"/>
              </w:rPr>
            </w:pPr>
            <w:r w:rsidRPr="008D16A8">
              <w:rPr>
                <w:rFonts w:cs="Arial"/>
                <w:color w:val="A6A6A6" w:themeColor="background1" w:themeShade="A6"/>
                <w:sz w:val="18"/>
                <w:szCs w:val="18"/>
              </w:rPr>
              <w:t xml:space="preserve">X </w:t>
            </w:r>
            <w:r w:rsidRPr="008D16A8">
              <w:rPr>
                <w:rFonts w:cs="Arial"/>
                <w:color w:val="A6A6A6" w:themeColor="background1" w:themeShade="A6"/>
                <w:sz w:val="16"/>
                <w:szCs w:val="18"/>
              </w:rPr>
              <w:t>person months</w:t>
            </w:r>
          </w:p>
        </w:tc>
        <w:tc>
          <w:tcPr>
            <w:tcW w:w="274" w:type="pct"/>
            <w:shd w:val="clear" w:color="auto" w:fill="FFFFFF"/>
          </w:tcPr>
          <w:p w14:paraId="1CE7DCC1" w14:textId="77777777" w:rsidR="006412FC" w:rsidRPr="008D16A8" w:rsidRDefault="006412FC" w:rsidP="0047177E">
            <w:pPr>
              <w:spacing w:before="120" w:after="120"/>
              <w:jc w:val="center"/>
              <w:rPr>
                <w:rFonts w:cs="Arial"/>
                <w:color w:val="A6A6A6" w:themeColor="background1" w:themeShade="A6"/>
                <w:sz w:val="18"/>
                <w:szCs w:val="18"/>
              </w:rPr>
            </w:pPr>
            <w:r w:rsidRPr="008D16A8">
              <w:rPr>
                <w:rFonts w:cs="Arial"/>
                <w:color w:val="A6A6A6" w:themeColor="background1" w:themeShade="A6"/>
                <w:sz w:val="18"/>
                <w:szCs w:val="18"/>
              </w:rPr>
              <w:t>X EUR</w:t>
            </w:r>
          </w:p>
        </w:tc>
        <w:tc>
          <w:tcPr>
            <w:tcW w:w="377" w:type="pct"/>
            <w:shd w:val="clear" w:color="auto" w:fill="FFFFFF"/>
          </w:tcPr>
          <w:p w14:paraId="060CAC7D" w14:textId="77777777" w:rsidR="006412FC" w:rsidRPr="008D16A8" w:rsidRDefault="006412FC" w:rsidP="0047177E">
            <w:pPr>
              <w:spacing w:before="120" w:after="120"/>
              <w:jc w:val="center"/>
              <w:rPr>
                <w:rFonts w:cs="Arial"/>
                <w:color w:val="A6A6A6" w:themeColor="background1" w:themeShade="A6"/>
                <w:sz w:val="16"/>
                <w:szCs w:val="18"/>
              </w:rPr>
            </w:pPr>
            <w:r w:rsidRPr="008D16A8">
              <w:rPr>
                <w:rFonts w:cs="Arial"/>
                <w:color w:val="A6A6A6" w:themeColor="background1" w:themeShade="A6"/>
                <w:sz w:val="18"/>
                <w:szCs w:val="18"/>
              </w:rPr>
              <w:t>X EUR</w:t>
            </w:r>
          </w:p>
        </w:tc>
        <w:tc>
          <w:tcPr>
            <w:tcW w:w="284" w:type="pct"/>
            <w:shd w:val="clear" w:color="auto" w:fill="FFFFFF"/>
          </w:tcPr>
          <w:p w14:paraId="2F41D8C1" w14:textId="77777777" w:rsidR="006412FC" w:rsidRPr="008D16A8" w:rsidRDefault="006412FC" w:rsidP="0047177E">
            <w:pPr>
              <w:spacing w:before="120" w:after="120"/>
              <w:jc w:val="center"/>
              <w:rPr>
                <w:rFonts w:cs="Arial"/>
                <w:color w:val="A6A6A6" w:themeColor="background1" w:themeShade="A6"/>
                <w:sz w:val="18"/>
                <w:szCs w:val="18"/>
              </w:rPr>
            </w:pPr>
            <w:r w:rsidRPr="008D16A8">
              <w:rPr>
                <w:rFonts w:cs="Arial"/>
                <w:color w:val="A6A6A6" w:themeColor="background1" w:themeShade="A6"/>
                <w:sz w:val="18"/>
                <w:szCs w:val="18"/>
              </w:rPr>
              <w:t xml:space="preserve">X </w:t>
            </w:r>
            <w:r w:rsidRPr="008D16A8">
              <w:rPr>
                <w:rFonts w:cs="Arial"/>
                <w:color w:val="A6A6A6" w:themeColor="background1" w:themeShade="A6"/>
                <w:sz w:val="16"/>
                <w:szCs w:val="18"/>
              </w:rPr>
              <w:t>travels</w:t>
            </w:r>
          </w:p>
        </w:tc>
        <w:tc>
          <w:tcPr>
            <w:tcW w:w="279" w:type="pct"/>
            <w:shd w:val="clear" w:color="auto" w:fill="FFFFFF"/>
          </w:tcPr>
          <w:p w14:paraId="0C253770" w14:textId="77777777" w:rsidR="006412FC" w:rsidRPr="008D16A8" w:rsidRDefault="006412FC" w:rsidP="0047177E">
            <w:pPr>
              <w:spacing w:before="120" w:after="120"/>
              <w:jc w:val="center"/>
              <w:rPr>
                <w:rFonts w:cs="Arial"/>
                <w:color w:val="A6A6A6" w:themeColor="background1" w:themeShade="A6"/>
                <w:sz w:val="18"/>
                <w:szCs w:val="18"/>
              </w:rPr>
            </w:pPr>
            <w:r w:rsidRPr="008D16A8">
              <w:rPr>
                <w:rFonts w:cs="Arial"/>
                <w:color w:val="A6A6A6" w:themeColor="background1" w:themeShade="A6"/>
                <w:sz w:val="18"/>
                <w:szCs w:val="20"/>
              </w:rPr>
              <w:t>X</w:t>
            </w:r>
            <w:r w:rsidRPr="008D16A8">
              <w:rPr>
                <w:rFonts w:cs="Arial"/>
                <w:color w:val="A6A6A6" w:themeColor="background1" w:themeShade="A6"/>
                <w:sz w:val="16"/>
                <w:szCs w:val="20"/>
              </w:rPr>
              <w:t xml:space="preserve"> persons travelling</w:t>
            </w:r>
          </w:p>
        </w:tc>
        <w:tc>
          <w:tcPr>
            <w:tcW w:w="284" w:type="pct"/>
            <w:shd w:val="clear" w:color="auto" w:fill="FFFFFF"/>
          </w:tcPr>
          <w:p w14:paraId="0ACC7691" w14:textId="77777777" w:rsidR="006412FC" w:rsidRPr="008D16A8" w:rsidRDefault="006412FC" w:rsidP="0047177E">
            <w:pPr>
              <w:spacing w:before="120" w:after="120"/>
              <w:jc w:val="center"/>
              <w:rPr>
                <w:rFonts w:cs="Arial"/>
                <w:color w:val="A6A6A6" w:themeColor="background1" w:themeShade="A6"/>
                <w:sz w:val="18"/>
                <w:szCs w:val="18"/>
              </w:rPr>
            </w:pPr>
            <w:r w:rsidRPr="008D16A8">
              <w:rPr>
                <w:rFonts w:cs="Arial"/>
                <w:color w:val="A6A6A6" w:themeColor="background1" w:themeShade="A6"/>
                <w:sz w:val="18"/>
                <w:szCs w:val="18"/>
              </w:rPr>
              <w:t>X EUR</w:t>
            </w:r>
          </w:p>
        </w:tc>
        <w:tc>
          <w:tcPr>
            <w:tcW w:w="336" w:type="pct"/>
            <w:shd w:val="clear" w:color="auto" w:fill="FFFFFF"/>
          </w:tcPr>
          <w:p w14:paraId="60ED58F6" w14:textId="77777777" w:rsidR="006412FC" w:rsidRPr="008D16A8" w:rsidRDefault="006412FC" w:rsidP="0047177E">
            <w:pPr>
              <w:spacing w:before="120" w:after="120"/>
              <w:jc w:val="center"/>
              <w:rPr>
                <w:rFonts w:cs="Arial"/>
                <w:color w:val="A6A6A6" w:themeColor="background1" w:themeShade="A6"/>
                <w:sz w:val="18"/>
                <w:szCs w:val="18"/>
              </w:rPr>
            </w:pPr>
            <w:r w:rsidRPr="008D16A8">
              <w:rPr>
                <w:rFonts w:cs="Arial"/>
                <w:color w:val="A6A6A6" w:themeColor="background1" w:themeShade="A6"/>
                <w:sz w:val="18"/>
                <w:szCs w:val="18"/>
              </w:rPr>
              <w:t>X EUR</w:t>
            </w:r>
          </w:p>
        </w:tc>
        <w:tc>
          <w:tcPr>
            <w:tcW w:w="279" w:type="pct"/>
            <w:shd w:val="clear" w:color="auto" w:fill="FFFFFF"/>
          </w:tcPr>
          <w:p w14:paraId="0C7ACFBB" w14:textId="77777777" w:rsidR="006412FC" w:rsidRPr="008D16A8" w:rsidRDefault="006412FC" w:rsidP="0047177E">
            <w:pPr>
              <w:spacing w:before="120" w:after="120"/>
              <w:jc w:val="center"/>
              <w:rPr>
                <w:rFonts w:cs="Arial"/>
                <w:color w:val="A6A6A6" w:themeColor="background1" w:themeShade="A6"/>
                <w:sz w:val="18"/>
                <w:szCs w:val="18"/>
              </w:rPr>
            </w:pPr>
            <w:r w:rsidRPr="008D16A8">
              <w:rPr>
                <w:rFonts w:cs="Arial"/>
                <w:color w:val="A6A6A6" w:themeColor="background1" w:themeShade="A6"/>
                <w:sz w:val="18"/>
                <w:szCs w:val="18"/>
              </w:rPr>
              <w:t>X EUR</w:t>
            </w:r>
          </w:p>
        </w:tc>
        <w:tc>
          <w:tcPr>
            <w:tcW w:w="378" w:type="pct"/>
            <w:shd w:val="clear" w:color="auto" w:fill="FFFFFF"/>
          </w:tcPr>
          <w:p w14:paraId="5E7FDDCC" w14:textId="77777777" w:rsidR="006412FC" w:rsidRPr="008D16A8" w:rsidRDefault="006412FC" w:rsidP="00281F41">
            <w:pPr>
              <w:spacing w:before="120" w:after="120"/>
              <w:jc w:val="center"/>
              <w:rPr>
                <w:rFonts w:cs="Arial"/>
                <w:color w:val="A6A6A6" w:themeColor="background1" w:themeShade="A6"/>
                <w:sz w:val="18"/>
                <w:szCs w:val="18"/>
              </w:rPr>
            </w:pPr>
            <w:r w:rsidRPr="008D16A8">
              <w:rPr>
                <w:rFonts w:cs="Arial"/>
                <w:color w:val="A6A6A6" w:themeColor="background1" w:themeShade="A6"/>
                <w:sz w:val="18"/>
                <w:szCs w:val="18"/>
              </w:rPr>
              <w:t xml:space="preserve">X EUR </w:t>
            </w:r>
          </w:p>
        </w:tc>
        <w:tc>
          <w:tcPr>
            <w:tcW w:w="377" w:type="pct"/>
            <w:shd w:val="clear" w:color="auto" w:fill="FFFFFF"/>
          </w:tcPr>
          <w:p w14:paraId="6A6CC308" w14:textId="77777777" w:rsidR="006412FC" w:rsidRPr="008D16A8" w:rsidRDefault="006412FC" w:rsidP="00281F41">
            <w:pPr>
              <w:spacing w:before="120" w:after="120"/>
              <w:jc w:val="center"/>
              <w:rPr>
                <w:rFonts w:cs="Arial"/>
                <w:color w:val="A6A6A6" w:themeColor="background1" w:themeShade="A6"/>
                <w:sz w:val="18"/>
                <w:szCs w:val="18"/>
              </w:rPr>
            </w:pPr>
            <w:r w:rsidRPr="008D16A8">
              <w:rPr>
                <w:rFonts w:cs="Arial"/>
                <w:color w:val="A6A6A6" w:themeColor="background1" w:themeShade="A6"/>
                <w:sz w:val="18"/>
                <w:szCs w:val="18"/>
              </w:rPr>
              <w:t>X EUR</w:t>
            </w:r>
          </w:p>
        </w:tc>
        <w:tc>
          <w:tcPr>
            <w:tcW w:w="412" w:type="pct"/>
            <w:shd w:val="clear" w:color="auto" w:fill="FFFFFF"/>
          </w:tcPr>
          <w:p w14:paraId="698307A2" w14:textId="77777777" w:rsidR="006412FC" w:rsidRPr="008D16A8" w:rsidRDefault="006412FC" w:rsidP="0047177E">
            <w:pPr>
              <w:spacing w:before="120" w:after="120"/>
              <w:jc w:val="center"/>
              <w:rPr>
                <w:rFonts w:cs="Arial"/>
                <w:color w:val="A6A6A6" w:themeColor="background1" w:themeShade="A6"/>
                <w:sz w:val="18"/>
                <w:szCs w:val="18"/>
              </w:rPr>
            </w:pPr>
            <w:r w:rsidRPr="008D16A8">
              <w:rPr>
                <w:rFonts w:cs="Arial"/>
                <w:color w:val="A6A6A6" w:themeColor="background1" w:themeShade="A6"/>
                <w:sz w:val="18"/>
                <w:szCs w:val="18"/>
              </w:rPr>
              <w:t>X EUR</w:t>
            </w:r>
          </w:p>
        </w:tc>
        <w:tc>
          <w:tcPr>
            <w:tcW w:w="424" w:type="pct"/>
            <w:shd w:val="clear" w:color="auto" w:fill="FFFFFF"/>
          </w:tcPr>
          <w:p w14:paraId="62C8CA1C" w14:textId="77777777" w:rsidR="006412FC" w:rsidRPr="008D16A8" w:rsidRDefault="006412FC" w:rsidP="0047177E">
            <w:pPr>
              <w:spacing w:before="120" w:after="120"/>
              <w:jc w:val="center"/>
              <w:rPr>
                <w:rFonts w:cs="Arial"/>
                <w:color w:val="A6A6A6" w:themeColor="background1" w:themeShade="A6"/>
                <w:sz w:val="18"/>
                <w:szCs w:val="18"/>
              </w:rPr>
            </w:pPr>
            <w:r w:rsidRPr="008D16A8">
              <w:rPr>
                <w:rFonts w:cs="Arial"/>
                <w:color w:val="A6A6A6" w:themeColor="background1" w:themeShade="A6"/>
                <w:sz w:val="18"/>
                <w:szCs w:val="18"/>
              </w:rPr>
              <w:t>X EUR</w:t>
            </w:r>
          </w:p>
        </w:tc>
        <w:tc>
          <w:tcPr>
            <w:tcW w:w="519" w:type="pct"/>
            <w:shd w:val="clear" w:color="auto" w:fill="FFFFFF"/>
          </w:tcPr>
          <w:p w14:paraId="4BFE8277" w14:textId="77777777" w:rsidR="006412FC" w:rsidRPr="008D16A8" w:rsidRDefault="006412FC" w:rsidP="0047177E">
            <w:pPr>
              <w:spacing w:before="120" w:after="120"/>
              <w:jc w:val="center"/>
              <w:rPr>
                <w:rFonts w:cs="Arial"/>
                <w:color w:val="A6A6A6" w:themeColor="background1" w:themeShade="A6"/>
                <w:sz w:val="18"/>
                <w:szCs w:val="18"/>
              </w:rPr>
            </w:pPr>
            <w:r w:rsidRPr="008D16A8">
              <w:rPr>
                <w:rFonts w:cs="Arial"/>
                <w:color w:val="A6A6A6" w:themeColor="background1" w:themeShade="A6"/>
                <w:sz w:val="18"/>
                <w:szCs w:val="18"/>
              </w:rPr>
              <w:t>X EUR</w:t>
            </w:r>
          </w:p>
        </w:tc>
      </w:tr>
      <w:tr w:rsidR="00F90116" w:rsidRPr="00F90116" w14:paraId="2032E757" w14:textId="77777777" w:rsidTr="006412FC">
        <w:trPr>
          <w:trHeight w:val="37"/>
        </w:trPr>
        <w:tc>
          <w:tcPr>
            <w:tcW w:w="471" w:type="pct"/>
            <w:shd w:val="clear" w:color="auto" w:fill="FFFFFF"/>
          </w:tcPr>
          <w:p w14:paraId="14251062" w14:textId="77777777" w:rsidR="006412FC" w:rsidRPr="008D16A8" w:rsidRDefault="006412FC" w:rsidP="0047177E">
            <w:pPr>
              <w:spacing w:before="120" w:after="120"/>
              <w:rPr>
                <w:rFonts w:cs="Arial"/>
                <w:color w:val="A6A6A6" w:themeColor="background1" w:themeShade="A6"/>
                <w:sz w:val="18"/>
                <w:szCs w:val="18"/>
              </w:rPr>
            </w:pPr>
            <w:r w:rsidRPr="008D16A8">
              <w:rPr>
                <w:rFonts w:cs="Arial"/>
                <w:color w:val="A6A6A6" w:themeColor="background1" w:themeShade="A6"/>
                <w:sz w:val="18"/>
                <w:szCs w:val="18"/>
              </w:rPr>
              <w:t>[name]</w:t>
            </w:r>
          </w:p>
        </w:tc>
        <w:tc>
          <w:tcPr>
            <w:tcW w:w="306" w:type="pct"/>
            <w:shd w:val="clear" w:color="auto" w:fill="FFFFFF"/>
          </w:tcPr>
          <w:p w14:paraId="6CF24129" w14:textId="77777777" w:rsidR="006412FC" w:rsidRPr="008D16A8" w:rsidRDefault="006412FC" w:rsidP="0047177E">
            <w:pPr>
              <w:spacing w:before="120" w:after="120"/>
              <w:jc w:val="center"/>
              <w:rPr>
                <w:rFonts w:cs="Arial"/>
                <w:color w:val="A6A6A6" w:themeColor="background1" w:themeShade="A6"/>
                <w:sz w:val="18"/>
                <w:szCs w:val="18"/>
              </w:rPr>
            </w:pPr>
            <w:r w:rsidRPr="008D16A8">
              <w:rPr>
                <w:rFonts w:cs="Arial"/>
                <w:color w:val="A6A6A6" w:themeColor="background1" w:themeShade="A6"/>
                <w:sz w:val="18"/>
                <w:szCs w:val="18"/>
              </w:rPr>
              <w:t xml:space="preserve">X </w:t>
            </w:r>
            <w:r w:rsidRPr="008D16A8">
              <w:rPr>
                <w:rFonts w:cs="Arial"/>
                <w:color w:val="A6A6A6" w:themeColor="background1" w:themeShade="A6"/>
                <w:sz w:val="16"/>
                <w:szCs w:val="18"/>
              </w:rPr>
              <w:t>person months</w:t>
            </w:r>
          </w:p>
        </w:tc>
        <w:tc>
          <w:tcPr>
            <w:tcW w:w="274" w:type="pct"/>
            <w:shd w:val="clear" w:color="auto" w:fill="FFFFFF"/>
          </w:tcPr>
          <w:p w14:paraId="24BABFA0" w14:textId="77777777" w:rsidR="006412FC" w:rsidRPr="008D16A8" w:rsidRDefault="006412FC" w:rsidP="0047177E">
            <w:pPr>
              <w:spacing w:before="120" w:after="120"/>
              <w:jc w:val="center"/>
              <w:rPr>
                <w:rFonts w:cs="Arial"/>
                <w:color w:val="A6A6A6" w:themeColor="background1" w:themeShade="A6"/>
                <w:sz w:val="18"/>
                <w:szCs w:val="18"/>
              </w:rPr>
            </w:pPr>
            <w:r w:rsidRPr="008D16A8">
              <w:rPr>
                <w:rFonts w:cs="Arial"/>
                <w:color w:val="A6A6A6" w:themeColor="background1" w:themeShade="A6"/>
                <w:sz w:val="18"/>
                <w:szCs w:val="18"/>
              </w:rPr>
              <w:t>X EUR</w:t>
            </w:r>
          </w:p>
        </w:tc>
        <w:tc>
          <w:tcPr>
            <w:tcW w:w="377" w:type="pct"/>
            <w:shd w:val="clear" w:color="auto" w:fill="FFFFFF"/>
          </w:tcPr>
          <w:p w14:paraId="2B562F2C" w14:textId="77777777" w:rsidR="006412FC" w:rsidRPr="008D16A8" w:rsidRDefault="006412FC" w:rsidP="0047177E">
            <w:pPr>
              <w:spacing w:before="120" w:after="120"/>
              <w:jc w:val="center"/>
              <w:rPr>
                <w:rFonts w:cs="Arial"/>
                <w:color w:val="A6A6A6" w:themeColor="background1" w:themeShade="A6"/>
                <w:sz w:val="16"/>
                <w:szCs w:val="18"/>
              </w:rPr>
            </w:pPr>
            <w:r w:rsidRPr="008D16A8">
              <w:rPr>
                <w:rFonts w:cs="Arial"/>
                <w:color w:val="A6A6A6" w:themeColor="background1" w:themeShade="A6"/>
                <w:sz w:val="18"/>
                <w:szCs w:val="18"/>
              </w:rPr>
              <w:t xml:space="preserve">X </w:t>
            </w:r>
            <w:r w:rsidRPr="00621B0A">
              <w:rPr>
                <w:rFonts w:cs="Arial"/>
                <w:color w:val="A6A6A6" w:themeColor="background1" w:themeShade="A6"/>
                <w:sz w:val="18"/>
                <w:szCs w:val="18"/>
              </w:rPr>
              <w:t>EUR</w:t>
            </w:r>
          </w:p>
        </w:tc>
        <w:tc>
          <w:tcPr>
            <w:tcW w:w="284" w:type="pct"/>
            <w:shd w:val="clear" w:color="auto" w:fill="FFFFFF"/>
          </w:tcPr>
          <w:p w14:paraId="245C80DB" w14:textId="77777777" w:rsidR="006412FC" w:rsidRPr="008D16A8" w:rsidRDefault="006412FC" w:rsidP="0047177E">
            <w:pPr>
              <w:spacing w:before="120" w:after="120"/>
              <w:jc w:val="center"/>
              <w:rPr>
                <w:rFonts w:cs="Arial"/>
                <w:color w:val="A6A6A6" w:themeColor="background1" w:themeShade="A6"/>
                <w:sz w:val="18"/>
                <w:szCs w:val="18"/>
              </w:rPr>
            </w:pPr>
            <w:r w:rsidRPr="008D16A8">
              <w:rPr>
                <w:rFonts w:cs="Arial"/>
                <w:color w:val="A6A6A6" w:themeColor="background1" w:themeShade="A6"/>
                <w:sz w:val="18"/>
                <w:szCs w:val="18"/>
              </w:rPr>
              <w:t xml:space="preserve">X </w:t>
            </w:r>
            <w:r w:rsidRPr="008D16A8">
              <w:rPr>
                <w:rFonts w:cs="Arial"/>
                <w:color w:val="A6A6A6" w:themeColor="background1" w:themeShade="A6"/>
                <w:sz w:val="16"/>
                <w:szCs w:val="18"/>
              </w:rPr>
              <w:t>travels</w:t>
            </w:r>
          </w:p>
        </w:tc>
        <w:tc>
          <w:tcPr>
            <w:tcW w:w="279" w:type="pct"/>
            <w:shd w:val="clear" w:color="auto" w:fill="FFFFFF"/>
          </w:tcPr>
          <w:p w14:paraId="0BC80B2F" w14:textId="77777777" w:rsidR="006412FC" w:rsidRPr="008D16A8" w:rsidRDefault="006412FC" w:rsidP="0047177E">
            <w:pPr>
              <w:spacing w:before="120" w:after="120"/>
              <w:jc w:val="center"/>
              <w:rPr>
                <w:rFonts w:cs="Arial"/>
                <w:color w:val="A6A6A6" w:themeColor="background1" w:themeShade="A6"/>
                <w:sz w:val="18"/>
                <w:szCs w:val="18"/>
              </w:rPr>
            </w:pPr>
            <w:r w:rsidRPr="008D16A8">
              <w:rPr>
                <w:rFonts w:cs="Arial"/>
                <w:color w:val="A6A6A6" w:themeColor="background1" w:themeShade="A6"/>
                <w:sz w:val="18"/>
                <w:szCs w:val="20"/>
              </w:rPr>
              <w:t xml:space="preserve">X </w:t>
            </w:r>
            <w:r w:rsidRPr="008D16A8">
              <w:rPr>
                <w:rFonts w:cs="Arial"/>
                <w:color w:val="A6A6A6" w:themeColor="background1" w:themeShade="A6"/>
                <w:sz w:val="16"/>
                <w:szCs w:val="20"/>
              </w:rPr>
              <w:t xml:space="preserve">persons travelling </w:t>
            </w:r>
          </w:p>
        </w:tc>
        <w:tc>
          <w:tcPr>
            <w:tcW w:w="284" w:type="pct"/>
            <w:shd w:val="clear" w:color="auto" w:fill="FFFFFF"/>
          </w:tcPr>
          <w:p w14:paraId="1461B157" w14:textId="77777777" w:rsidR="006412FC" w:rsidRPr="008D16A8" w:rsidRDefault="006412FC" w:rsidP="0047177E">
            <w:pPr>
              <w:spacing w:before="120" w:after="120"/>
              <w:jc w:val="center"/>
              <w:rPr>
                <w:rFonts w:cs="Arial"/>
                <w:color w:val="A6A6A6" w:themeColor="background1" w:themeShade="A6"/>
                <w:sz w:val="18"/>
                <w:szCs w:val="18"/>
              </w:rPr>
            </w:pPr>
            <w:r w:rsidRPr="008D16A8">
              <w:rPr>
                <w:rFonts w:cs="Arial"/>
                <w:color w:val="A6A6A6" w:themeColor="background1" w:themeShade="A6"/>
                <w:sz w:val="18"/>
                <w:szCs w:val="18"/>
              </w:rPr>
              <w:t>X EUR</w:t>
            </w:r>
          </w:p>
        </w:tc>
        <w:tc>
          <w:tcPr>
            <w:tcW w:w="336" w:type="pct"/>
            <w:shd w:val="clear" w:color="auto" w:fill="FFFFFF"/>
          </w:tcPr>
          <w:p w14:paraId="02DD10FB" w14:textId="77777777" w:rsidR="006412FC" w:rsidRPr="008D16A8" w:rsidRDefault="006412FC" w:rsidP="0047177E">
            <w:pPr>
              <w:spacing w:before="120" w:after="120"/>
              <w:jc w:val="center"/>
              <w:rPr>
                <w:rFonts w:cs="Arial"/>
                <w:color w:val="A6A6A6" w:themeColor="background1" w:themeShade="A6"/>
                <w:sz w:val="18"/>
                <w:szCs w:val="18"/>
              </w:rPr>
            </w:pPr>
            <w:r w:rsidRPr="008D16A8">
              <w:rPr>
                <w:rFonts w:cs="Arial"/>
                <w:color w:val="A6A6A6" w:themeColor="background1" w:themeShade="A6"/>
                <w:sz w:val="18"/>
                <w:szCs w:val="18"/>
              </w:rPr>
              <w:t>X EUR</w:t>
            </w:r>
          </w:p>
        </w:tc>
        <w:tc>
          <w:tcPr>
            <w:tcW w:w="279" w:type="pct"/>
            <w:shd w:val="clear" w:color="auto" w:fill="FFFFFF"/>
          </w:tcPr>
          <w:p w14:paraId="75E10D66" w14:textId="77777777" w:rsidR="006412FC" w:rsidRPr="008D16A8" w:rsidRDefault="006412FC" w:rsidP="0047177E">
            <w:pPr>
              <w:spacing w:before="120" w:after="120"/>
              <w:jc w:val="center"/>
              <w:rPr>
                <w:rFonts w:cs="Arial"/>
                <w:color w:val="A6A6A6" w:themeColor="background1" w:themeShade="A6"/>
                <w:sz w:val="18"/>
                <w:szCs w:val="18"/>
              </w:rPr>
            </w:pPr>
            <w:r w:rsidRPr="008D16A8">
              <w:rPr>
                <w:rFonts w:cs="Arial"/>
                <w:color w:val="A6A6A6" w:themeColor="background1" w:themeShade="A6"/>
                <w:sz w:val="18"/>
                <w:szCs w:val="18"/>
              </w:rPr>
              <w:t>X EUR</w:t>
            </w:r>
          </w:p>
        </w:tc>
        <w:tc>
          <w:tcPr>
            <w:tcW w:w="378" w:type="pct"/>
            <w:shd w:val="clear" w:color="auto" w:fill="FFFFFF"/>
          </w:tcPr>
          <w:p w14:paraId="55CC064E" w14:textId="77777777" w:rsidR="006412FC" w:rsidRPr="008D16A8" w:rsidRDefault="006412FC" w:rsidP="0004103F">
            <w:pPr>
              <w:spacing w:before="120" w:after="120"/>
              <w:jc w:val="center"/>
              <w:rPr>
                <w:rFonts w:cs="Arial"/>
                <w:color w:val="A6A6A6" w:themeColor="background1" w:themeShade="A6"/>
                <w:sz w:val="18"/>
                <w:szCs w:val="18"/>
              </w:rPr>
            </w:pPr>
            <w:r w:rsidRPr="008D16A8">
              <w:rPr>
                <w:rFonts w:cs="Arial"/>
                <w:color w:val="A6A6A6" w:themeColor="background1" w:themeShade="A6"/>
                <w:sz w:val="18"/>
                <w:szCs w:val="18"/>
              </w:rPr>
              <w:t>X EUR</w:t>
            </w:r>
          </w:p>
        </w:tc>
        <w:tc>
          <w:tcPr>
            <w:tcW w:w="377" w:type="pct"/>
            <w:shd w:val="clear" w:color="auto" w:fill="FFFFFF"/>
          </w:tcPr>
          <w:p w14:paraId="0F1ABFAC" w14:textId="77777777" w:rsidR="006412FC" w:rsidRPr="008D16A8" w:rsidRDefault="006412FC" w:rsidP="0047177E">
            <w:pPr>
              <w:spacing w:before="120" w:after="120"/>
              <w:jc w:val="center"/>
              <w:rPr>
                <w:rFonts w:cs="Arial"/>
                <w:color w:val="A6A6A6" w:themeColor="background1" w:themeShade="A6"/>
                <w:sz w:val="18"/>
                <w:szCs w:val="18"/>
              </w:rPr>
            </w:pPr>
            <w:r w:rsidRPr="008D16A8">
              <w:rPr>
                <w:rFonts w:cs="Arial"/>
                <w:color w:val="A6A6A6" w:themeColor="background1" w:themeShade="A6"/>
                <w:sz w:val="18"/>
                <w:szCs w:val="18"/>
              </w:rPr>
              <w:t>X EUR</w:t>
            </w:r>
          </w:p>
        </w:tc>
        <w:tc>
          <w:tcPr>
            <w:tcW w:w="412" w:type="pct"/>
            <w:shd w:val="clear" w:color="auto" w:fill="FFFFFF"/>
          </w:tcPr>
          <w:p w14:paraId="1037DB17" w14:textId="77777777" w:rsidR="006412FC" w:rsidRPr="008D16A8" w:rsidRDefault="006412FC" w:rsidP="0047177E">
            <w:pPr>
              <w:spacing w:before="120" w:after="120"/>
              <w:jc w:val="center"/>
              <w:rPr>
                <w:rFonts w:cs="Arial"/>
                <w:color w:val="A6A6A6" w:themeColor="background1" w:themeShade="A6"/>
                <w:sz w:val="18"/>
                <w:szCs w:val="18"/>
              </w:rPr>
            </w:pPr>
            <w:r w:rsidRPr="008D16A8">
              <w:rPr>
                <w:rFonts w:cs="Arial"/>
                <w:color w:val="A6A6A6" w:themeColor="background1" w:themeShade="A6"/>
                <w:sz w:val="18"/>
                <w:szCs w:val="18"/>
              </w:rPr>
              <w:t>X EUR</w:t>
            </w:r>
          </w:p>
        </w:tc>
        <w:tc>
          <w:tcPr>
            <w:tcW w:w="424" w:type="pct"/>
            <w:shd w:val="clear" w:color="auto" w:fill="FFFFFF"/>
          </w:tcPr>
          <w:p w14:paraId="49DCBE46" w14:textId="77777777" w:rsidR="006412FC" w:rsidRPr="008D16A8" w:rsidRDefault="006412FC" w:rsidP="0047177E">
            <w:pPr>
              <w:spacing w:before="120" w:after="120"/>
              <w:jc w:val="center"/>
              <w:rPr>
                <w:rFonts w:cs="Arial"/>
                <w:color w:val="A6A6A6" w:themeColor="background1" w:themeShade="A6"/>
                <w:sz w:val="18"/>
                <w:szCs w:val="18"/>
              </w:rPr>
            </w:pPr>
            <w:r w:rsidRPr="008D16A8">
              <w:rPr>
                <w:rFonts w:cs="Arial"/>
                <w:color w:val="A6A6A6" w:themeColor="background1" w:themeShade="A6"/>
                <w:sz w:val="18"/>
                <w:szCs w:val="18"/>
              </w:rPr>
              <w:t>X EUR</w:t>
            </w:r>
          </w:p>
        </w:tc>
        <w:tc>
          <w:tcPr>
            <w:tcW w:w="519" w:type="pct"/>
            <w:shd w:val="clear" w:color="auto" w:fill="FFFFFF"/>
          </w:tcPr>
          <w:p w14:paraId="347C50C2" w14:textId="77777777" w:rsidR="006412FC" w:rsidRPr="008D16A8" w:rsidRDefault="006412FC" w:rsidP="006A5BCA">
            <w:pPr>
              <w:spacing w:before="120" w:after="120"/>
              <w:jc w:val="center"/>
              <w:rPr>
                <w:rFonts w:cs="Arial"/>
                <w:color w:val="A6A6A6" w:themeColor="background1" w:themeShade="A6"/>
                <w:sz w:val="18"/>
                <w:szCs w:val="18"/>
              </w:rPr>
            </w:pPr>
            <w:r w:rsidRPr="008D16A8">
              <w:rPr>
                <w:rFonts w:cs="Arial"/>
                <w:color w:val="A6A6A6" w:themeColor="background1" w:themeShade="A6"/>
                <w:sz w:val="18"/>
                <w:szCs w:val="18"/>
              </w:rPr>
              <w:t>X EUR</w:t>
            </w:r>
          </w:p>
        </w:tc>
      </w:tr>
      <w:tr w:rsidR="00F90116" w:rsidRPr="00F90116" w14:paraId="54B4B82E" w14:textId="77777777" w:rsidTr="006412FC">
        <w:trPr>
          <w:trHeight w:val="644"/>
        </w:trPr>
        <w:tc>
          <w:tcPr>
            <w:tcW w:w="471" w:type="pct"/>
            <w:shd w:val="clear" w:color="auto" w:fill="FFFFFF"/>
          </w:tcPr>
          <w:p w14:paraId="5BE1A54F" w14:textId="77777777" w:rsidR="006412FC" w:rsidRPr="008D16A8" w:rsidRDefault="006412FC" w:rsidP="00510989">
            <w:pPr>
              <w:spacing w:before="120" w:after="120"/>
              <w:rPr>
                <w:rFonts w:cs="Arial"/>
                <w:color w:val="A6A6A6" w:themeColor="background1" w:themeShade="A6"/>
                <w:sz w:val="18"/>
                <w:szCs w:val="18"/>
              </w:rPr>
            </w:pPr>
          </w:p>
        </w:tc>
        <w:tc>
          <w:tcPr>
            <w:tcW w:w="306" w:type="pct"/>
            <w:shd w:val="clear" w:color="auto" w:fill="FFFFFF"/>
          </w:tcPr>
          <w:p w14:paraId="7A8FA415" w14:textId="77777777" w:rsidR="006412FC" w:rsidRPr="008D16A8" w:rsidRDefault="006412FC" w:rsidP="00510989">
            <w:pPr>
              <w:spacing w:before="120" w:after="120"/>
              <w:jc w:val="center"/>
              <w:rPr>
                <w:rFonts w:cs="Arial"/>
                <w:color w:val="A6A6A6" w:themeColor="background1" w:themeShade="A6"/>
                <w:sz w:val="18"/>
                <w:szCs w:val="18"/>
                <w:highlight w:val="cyan"/>
              </w:rPr>
            </w:pPr>
          </w:p>
        </w:tc>
        <w:tc>
          <w:tcPr>
            <w:tcW w:w="274" w:type="pct"/>
            <w:shd w:val="clear" w:color="auto" w:fill="FFFFFF"/>
          </w:tcPr>
          <w:p w14:paraId="7396B868" w14:textId="77777777" w:rsidR="006412FC" w:rsidRPr="008D16A8" w:rsidRDefault="006412FC" w:rsidP="00510989">
            <w:pPr>
              <w:spacing w:before="120" w:after="120"/>
              <w:jc w:val="center"/>
              <w:rPr>
                <w:rFonts w:cs="Arial"/>
                <w:color w:val="A6A6A6" w:themeColor="background1" w:themeShade="A6"/>
                <w:sz w:val="18"/>
                <w:szCs w:val="18"/>
              </w:rPr>
            </w:pPr>
          </w:p>
        </w:tc>
        <w:tc>
          <w:tcPr>
            <w:tcW w:w="377" w:type="pct"/>
            <w:shd w:val="clear" w:color="auto" w:fill="FFFFFF"/>
          </w:tcPr>
          <w:p w14:paraId="782D5481" w14:textId="77777777" w:rsidR="006412FC" w:rsidRPr="008D16A8" w:rsidRDefault="006412FC" w:rsidP="00510989">
            <w:pPr>
              <w:spacing w:before="120" w:after="120"/>
              <w:jc w:val="center"/>
              <w:rPr>
                <w:rFonts w:cs="Arial"/>
                <w:color w:val="A6A6A6" w:themeColor="background1" w:themeShade="A6"/>
                <w:sz w:val="18"/>
                <w:szCs w:val="18"/>
              </w:rPr>
            </w:pPr>
          </w:p>
        </w:tc>
        <w:tc>
          <w:tcPr>
            <w:tcW w:w="284" w:type="pct"/>
            <w:shd w:val="clear" w:color="auto" w:fill="FFFFFF"/>
          </w:tcPr>
          <w:p w14:paraId="7E0FDA43" w14:textId="77777777" w:rsidR="006412FC" w:rsidRPr="008D16A8" w:rsidRDefault="006412FC" w:rsidP="00510989">
            <w:pPr>
              <w:spacing w:before="120" w:after="120"/>
              <w:jc w:val="center"/>
              <w:rPr>
                <w:rFonts w:cs="Arial"/>
                <w:color w:val="A6A6A6" w:themeColor="background1" w:themeShade="A6"/>
                <w:sz w:val="18"/>
                <w:szCs w:val="18"/>
              </w:rPr>
            </w:pPr>
          </w:p>
        </w:tc>
        <w:tc>
          <w:tcPr>
            <w:tcW w:w="279" w:type="pct"/>
            <w:shd w:val="clear" w:color="auto" w:fill="FFFFFF"/>
          </w:tcPr>
          <w:p w14:paraId="413530DB" w14:textId="77777777" w:rsidR="006412FC" w:rsidRPr="008D16A8" w:rsidRDefault="006412FC" w:rsidP="00510989">
            <w:pPr>
              <w:spacing w:before="120" w:after="120"/>
              <w:jc w:val="center"/>
              <w:rPr>
                <w:rFonts w:cs="Arial"/>
                <w:color w:val="A6A6A6" w:themeColor="background1" w:themeShade="A6"/>
                <w:sz w:val="18"/>
                <w:szCs w:val="18"/>
              </w:rPr>
            </w:pPr>
          </w:p>
        </w:tc>
        <w:tc>
          <w:tcPr>
            <w:tcW w:w="284" w:type="pct"/>
            <w:shd w:val="clear" w:color="auto" w:fill="FFFFFF"/>
          </w:tcPr>
          <w:p w14:paraId="30A0066B" w14:textId="77777777" w:rsidR="006412FC" w:rsidRPr="008D16A8" w:rsidRDefault="006412FC" w:rsidP="00510989">
            <w:pPr>
              <w:spacing w:before="120" w:after="120"/>
              <w:jc w:val="center"/>
              <w:rPr>
                <w:rFonts w:cs="Arial"/>
                <w:color w:val="A6A6A6" w:themeColor="background1" w:themeShade="A6"/>
                <w:sz w:val="18"/>
                <w:szCs w:val="18"/>
              </w:rPr>
            </w:pPr>
          </w:p>
        </w:tc>
        <w:tc>
          <w:tcPr>
            <w:tcW w:w="336" w:type="pct"/>
            <w:shd w:val="clear" w:color="auto" w:fill="FFFFFF"/>
          </w:tcPr>
          <w:p w14:paraId="06230DF1" w14:textId="77777777" w:rsidR="006412FC" w:rsidRPr="008D16A8" w:rsidRDefault="006412FC" w:rsidP="00510989">
            <w:pPr>
              <w:spacing w:before="120" w:after="120"/>
              <w:jc w:val="center"/>
              <w:rPr>
                <w:rFonts w:cs="Arial"/>
                <w:color w:val="A6A6A6" w:themeColor="background1" w:themeShade="A6"/>
                <w:sz w:val="18"/>
                <w:szCs w:val="18"/>
              </w:rPr>
            </w:pPr>
          </w:p>
        </w:tc>
        <w:tc>
          <w:tcPr>
            <w:tcW w:w="279" w:type="pct"/>
            <w:shd w:val="clear" w:color="auto" w:fill="FFFFFF"/>
          </w:tcPr>
          <w:p w14:paraId="09DA8C94" w14:textId="77777777" w:rsidR="006412FC" w:rsidRPr="008D16A8" w:rsidRDefault="006412FC" w:rsidP="00510989">
            <w:pPr>
              <w:spacing w:before="120" w:after="120"/>
              <w:jc w:val="center"/>
              <w:rPr>
                <w:rFonts w:cs="Arial"/>
                <w:color w:val="A6A6A6" w:themeColor="background1" w:themeShade="A6"/>
                <w:sz w:val="18"/>
                <w:szCs w:val="18"/>
                <w:highlight w:val="cyan"/>
              </w:rPr>
            </w:pPr>
          </w:p>
        </w:tc>
        <w:tc>
          <w:tcPr>
            <w:tcW w:w="378" w:type="pct"/>
            <w:shd w:val="clear" w:color="auto" w:fill="FFFFFF"/>
          </w:tcPr>
          <w:p w14:paraId="204FBBD2" w14:textId="77777777" w:rsidR="006412FC" w:rsidRPr="008D16A8" w:rsidRDefault="006412FC" w:rsidP="00510989">
            <w:pPr>
              <w:spacing w:before="120" w:after="120"/>
              <w:jc w:val="center"/>
              <w:rPr>
                <w:rFonts w:cs="Arial"/>
                <w:color w:val="A6A6A6" w:themeColor="background1" w:themeShade="A6"/>
                <w:sz w:val="18"/>
                <w:szCs w:val="18"/>
                <w:highlight w:val="cyan"/>
              </w:rPr>
            </w:pPr>
          </w:p>
        </w:tc>
        <w:tc>
          <w:tcPr>
            <w:tcW w:w="377" w:type="pct"/>
            <w:shd w:val="clear" w:color="auto" w:fill="FFFFFF"/>
          </w:tcPr>
          <w:p w14:paraId="2DE527A7" w14:textId="77777777" w:rsidR="006412FC" w:rsidRPr="008D16A8" w:rsidRDefault="006412FC" w:rsidP="00510989">
            <w:pPr>
              <w:spacing w:before="120" w:after="120"/>
              <w:jc w:val="center"/>
              <w:rPr>
                <w:rFonts w:cs="Arial"/>
                <w:color w:val="A6A6A6" w:themeColor="background1" w:themeShade="A6"/>
                <w:sz w:val="18"/>
                <w:szCs w:val="18"/>
                <w:highlight w:val="cyan"/>
              </w:rPr>
            </w:pPr>
          </w:p>
        </w:tc>
        <w:tc>
          <w:tcPr>
            <w:tcW w:w="412" w:type="pct"/>
            <w:shd w:val="clear" w:color="auto" w:fill="FFFFFF"/>
          </w:tcPr>
          <w:p w14:paraId="4B2F0CA1" w14:textId="77777777" w:rsidR="006412FC" w:rsidRPr="008D16A8" w:rsidRDefault="006412FC" w:rsidP="00510989">
            <w:pPr>
              <w:spacing w:before="120" w:after="120"/>
              <w:jc w:val="center"/>
              <w:rPr>
                <w:rFonts w:cs="Arial"/>
                <w:color w:val="A6A6A6" w:themeColor="background1" w:themeShade="A6"/>
                <w:sz w:val="18"/>
                <w:szCs w:val="18"/>
              </w:rPr>
            </w:pPr>
          </w:p>
        </w:tc>
        <w:tc>
          <w:tcPr>
            <w:tcW w:w="424" w:type="pct"/>
            <w:shd w:val="clear" w:color="auto" w:fill="FFFFFF"/>
          </w:tcPr>
          <w:p w14:paraId="670469F5" w14:textId="77777777" w:rsidR="006412FC" w:rsidRPr="008D16A8" w:rsidRDefault="006412FC" w:rsidP="00510989">
            <w:pPr>
              <w:spacing w:before="120" w:after="120"/>
              <w:jc w:val="center"/>
              <w:rPr>
                <w:rFonts w:cs="Arial"/>
                <w:color w:val="A6A6A6" w:themeColor="background1" w:themeShade="A6"/>
                <w:sz w:val="18"/>
                <w:szCs w:val="18"/>
              </w:rPr>
            </w:pPr>
          </w:p>
        </w:tc>
        <w:tc>
          <w:tcPr>
            <w:tcW w:w="519" w:type="pct"/>
            <w:shd w:val="clear" w:color="auto" w:fill="FFFFFF"/>
          </w:tcPr>
          <w:p w14:paraId="2F61C44E" w14:textId="77777777" w:rsidR="006412FC" w:rsidRPr="008D16A8" w:rsidRDefault="006412FC" w:rsidP="00510989">
            <w:pPr>
              <w:spacing w:before="120" w:after="120"/>
              <w:jc w:val="center"/>
              <w:rPr>
                <w:rFonts w:cs="Arial"/>
                <w:color w:val="A6A6A6" w:themeColor="background1" w:themeShade="A6"/>
                <w:sz w:val="18"/>
                <w:szCs w:val="18"/>
              </w:rPr>
            </w:pPr>
          </w:p>
        </w:tc>
      </w:tr>
      <w:tr w:rsidR="00F90116" w:rsidRPr="00F90116" w14:paraId="1C28FA80" w14:textId="77777777" w:rsidTr="006412FC">
        <w:trPr>
          <w:trHeight w:val="644"/>
        </w:trPr>
        <w:tc>
          <w:tcPr>
            <w:tcW w:w="471" w:type="pct"/>
            <w:shd w:val="clear" w:color="auto" w:fill="E6E6E6"/>
          </w:tcPr>
          <w:p w14:paraId="340AA05E" w14:textId="77777777" w:rsidR="006412FC" w:rsidRPr="008D16A8" w:rsidRDefault="006412FC" w:rsidP="00710CD1">
            <w:pPr>
              <w:spacing w:before="120" w:after="120"/>
              <w:rPr>
                <w:rFonts w:cs="Arial"/>
                <w:color w:val="A6A6A6" w:themeColor="background1" w:themeShade="A6"/>
                <w:sz w:val="18"/>
                <w:szCs w:val="18"/>
              </w:rPr>
            </w:pPr>
            <w:r w:rsidRPr="008D16A8">
              <w:rPr>
                <w:rFonts w:cs="Arial"/>
                <w:color w:val="A6A6A6" w:themeColor="background1" w:themeShade="A6"/>
                <w:sz w:val="18"/>
                <w:szCs w:val="18"/>
              </w:rPr>
              <w:t>Total</w:t>
            </w:r>
          </w:p>
        </w:tc>
        <w:tc>
          <w:tcPr>
            <w:tcW w:w="306" w:type="pct"/>
            <w:shd w:val="clear" w:color="auto" w:fill="FFFFFF" w:themeFill="background1"/>
          </w:tcPr>
          <w:p w14:paraId="16B6FFF5" w14:textId="77777777" w:rsidR="006412FC" w:rsidRPr="008D16A8" w:rsidRDefault="006412FC" w:rsidP="00710CD1">
            <w:pPr>
              <w:spacing w:before="120" w:after="120"/>
              <w:jc w:val="center"/>
              <w:rPr>
                <w:rFonts w:cs="Arial"/>
                <w:color w:val="A6A6A6" w:themeColor="background1" w:themeShade="A6"/>
                <w:sz w:val="18"/>
                <w:szCs w:val="18"/>
                <w:highlight w:val="cyan"/>
              </w:rPr>
            </w:pPr>
            <w:r w:rsidRPr="008D16A8">
              <w:rPr>
                <w:rFonts w:cs="Arial"/>
                <w:color w:val="A6A6A6" w:themeColor="background1" w:themeShade="A6"/>
                <w:sz w:val="18"/>
                <w:szCs w:val="18"/>
              </w:rPr>
              <w:t xml:space="preserve">X </w:t>
            </w:r>
            <w:r w:rsidRPr="008D16A8">
              <w:rPr>
                <w:rFonts w:cs="Arial"/>
                <w:color w:val="A6A6A6" w:themeColor="background1" w:themeShade="A6"/>
                <w:sz w:val="16"/>
                <w:szCs w:val="16"/>
              </w:rPr>
              <w:t>person months</w:t>
            </w:r>
          </w:p>
        </w:tc>
        <w:tc>
          <w:tcPr>
            <w:tcW w:w="274" w:type="pct"/>
            <w:shd w:val="clear" w:color="auto" w:fill="FFFFFF" w:themeFill="background1"/>
          </w:tcPr>
          <w:p w14:paraId="05860A43" w14:textId="77777777" w:rsidR="006412FC" w:rsidRPr="008D16A8" w:rsidRDefault="006412FC" w:rsidP="00710CD1">
            <w:pPr>
              <w:spacing w:before="120" w:after="120"/>
              <w:jc w:val="center"/>
              <w:rPr>
                <w:rFonts w:cs="Arial"/>
                <w:color w:val="A6A6A6" w:themeColor="background1" w:themeShade="A6"/>
                <w:sz w:val="18"/>
                <w:szCs w:val="18"/>
              </w:rPr>
            </w:pPr>
            <w:r w:rsidRPr="008D16A8">
              <w:rPr>
                <w:rFonts w:cs="Arial"/>
                <w:color w:val="A6A6A6" w:themeColor="background1" w:themeShade="A6"/>
                <w:sz w:val="18"/>
                <w:szCs w:val="18"/>
              </w:rPr>
              <w:t>X EUR</w:t>
            </w:r>
          </w:p>
        </w:tc>
        <w:tc>
          <w:tcPr>
            <w:tcW w:w="377" w:type="pct"/>
            <w:shd w:val="clear" w:color="auto" w:fill="FFFFFF" w:themeFill="background1"/>
          </w:tcPr>
          <w:p w14:paraId="02445EEC" w14:textId="77777777" w:rsidR="006412FC" w:rsidRPr="008D16A8" w:rsidRDefault="006412FC" w:rsidP="00710CD1">
            <w:pPr>
              <w:spacing w:before="120" w:after="120"/>
              <w:jc w:val="center"/>
              <w:rPr>
                <w:rFonts w:cs="Arial"/>
                <w:color w:val="A6A6A6" w:themeColor="background1" w:themeShade="A6"/>
                <w:sz w:val="18"/>
                <w:szCs w:val="18"/>
              </w:rPr>
            </w:pPr>
            <w:r w:rsidRPr="008D16A8">
              <w:rPr>
                <w:rFonts w:cs="Arial"/>
                <w:color w:val="A6A6A6" w:themeColor="background1" w:themeShade="A6"/>
                <w:sz w:val="18"/>
                <w:szCs w:val="18"/>
              </w:rPr>
              <w:t>X EUR</w:t>
            </w:r>
          </w:p>
        </w:tc>
        <w:tc>
          <w:tcPr>
            <w:tcW w:w="284" w:type="pct"/>
            <w:shd w:val="clear" w:color="auto" w:fill="FFFFFF" w:themeFill="background1"/>
          </w:tcPr>
          <w:p w14:paraId="13FA2827" w14:textId="77777777" w:rsidR="006412FC" w:rsidRPr="008D16A8" w:rsidRDefault="006412FC" w:rsidP="00710CD1">
            <w:pPr>
              <w:spacing w:before="120" w:after="120"/>
              <w:jc w:val="center"/>
              <w:rPr>
                <w:rFonts w:cs="Arial"/>
                <w:color w:val="A6A6A6" w:themeColor="background1" w:themeShade="A6"/>
                <w:sz w:val="18"/>
                <w:szCs w:val="18"/>
              </w:rPr>
            </w:pPr>
            <w:r w:rsidRPr="008D16A8">
              <w:rPr>
                <w:rFonts w:cs="Arial"/>
                <w:color w:val="A6A6A6" w:themeColor="background1" w:themeShade="A6"/>
                <w:sz w:val="18"/>
                <w:szCs w:val="18"/>
              </w:rPr>
              <w:t xml:space="preserve">X </w:t>
            </w:r>
            <w:r w:rsidRPr="008D16A8">
              <w:rPr>
                <w:rFonts w:cs="Arial"/>
                <w:color w:val="A6A6A6" w:themeColor="background1" w:themeShade="A6"/>
                <w:sz w:val="16"/>
                <w:szCs w:val="16"/>
              </w:rPr>
              <w:t>travels</w:t>
            </w:r>
          </w:p>
        </w:tc>
        <w:tc>
          <w:tcPr>
            <w:tcW w:w="279" w:type="pct"/>
            <w:shd w:val="clear" w:color="auto" w:fill="FFFFFF" w:themeFill="background1"/>
          </w:tcPr>
          <w:p w14:paraId="7EE31E48" w14:textId="77777777" w:rsidR="006412FC" w:rsidRPr="008D16A8" w:rsidRDefault="006412FC" w:rsidP="00710CD1">
            <w:pPr>
              <w:spacing w:before="120" w:after="120"/>
              <w:jc w:val="center"/>
              <w:rPr>
                <w:rFonts w:cs="Arial"/>
                <w:color w:val="A6A6A6" w:themeColor="background1" w:themeShade="A6"/>
                <w:sz w:val="18"/>
                <w:szCs w:val="18"/>
              </w:rPr>
            </w:pPr>
            <w:r w:rsidRPr="008D16A8">
              <w:rPr>
                <w:rFonts w:cs="Arial"/>
                <w:color w:val="A6A6A6" w:themeColor="background1" w:themeShade="A6"/>
                <w:sz w:val="18"/>
                <w:szCs w:val="18"/>
              </w:rPr>
              <w:t xml:space="preserve">X </w:t>
            </w:r>
            <w:r w:rsidRPr="008D16A8">
              <w:rPr>
                <w:rFonts w:cs="Arial"/>
                <w:color w:val="A6A6A6" w:themeColor="background1" w:themeShade="A6"/>
                <w:sz w:val="16"/>
                <w:szCs w:val="16"/>
              </w:rPr>
              <w:t>persons travelling</w:t>
            </w:r>
          </w:p>
        </w:tc>
        <w:tc>
          <w:tcPr>
            <w:tcW w:w="284" w:type="pct"/>
            <w:shd w:val="clear" w:color="auto" w:fill="FFFFFF" w:themeFill="background1"/>
          </w:tcPr>
          <w:p w14:paraId="6A0DB740" w14:textId="77777777" w:rsidR="006412FC" w:rsidRPr="008D16A8" w:rsidRDefault="006412FC" w:rsidP="00710CD1">
            <w:pPr>
              <w:spacing w:before="120" w:after="120"/>
              <w:jc w:val="center"/>
              <w:rPr>
                <w:rFonts w:cs="Arial"/>
                <w:color w:val="A6A6A6" w:themeColor="background1" w:themeShade="A6"/>
                <w:sz w:val="18"/>
                <w:szCs w:val="18"/>
              </w:rPr>
            </w:pPr>
            <w:r w:rsidRPr="008D16A8">
              <w:rPr>
                <w:rFonts w:cs="Arial"/>
                <w:color w:val="A6A6A6" w:themeColor="background1" w:themeShade="A6"/>
                <w:sz w:val="18"/>
                <w:szCs w:val="18"/>
              </w:rPr>
              <w:t>X EUR</w:t>
            </w:r>
          </w:p>
        </w:tc>
        <w:tc>
          <w:tcPr>
            <w:tcW w:w="336" w:type="pct"/>
            <w:shd w:val="clear" w:color="auto" w:fill="FFFFFF" w:themeFill="background1"/>
          </w:tcPr>
          <w:p w14:paraId="2B3BFF46" w14:textId="77777777" w:rsidR="006412FC" w:rsidRPr="008D16A8" w:rsidRDefault="006412FC" w:rsidP="00710CD1">
            <w:pPr>
              <w:spacing w:before="120" w:after="120"/>
              <w:jc w:val="center"/>
              <w:rPr>
                <w:rFonts w:cs="Arial"/>
                <w:color w:val="A6A6A6" w:themeColor="background1" w:themeShade="A6"/>
                <w:sz w:val="18"/>
                <w:szCs w:val="18"/>
              </w:rPr>
            </w:pPr>
            <w:r w:rsidRPr="008D16A8">
              <w:rPr>
                <w:rFonts w:cs="Arial"/>
                <w:color w:val="A6A6A6" w:themeColor="background1" w:themeShade="A6"/>
                <w:sz w:val="18"/>
                <w:szCs w:val="18"/>
              </w:rPr>
              <w:t>X EUR</w:t>
            </w:r>
          </w:p>
        </w:tc>
        <w:tc>
          <w:tcPr>
            <w:tcW w:w="279" w:type="pct"/>
            <w:shd w:val="clear" w:color="auto" w:fill="FFFFFF" w:themeFill="background1"/>
          </w:tcPr>
          <w:p w14:paraId="37BCDEEC" w14:textId="77777777" w:rsidR="006412FC" w:rsidRPr="008D16A8" w:rsidRDefault="006412FC" w:rsidP="00710CD1">
            <w:pPr>
              <w:spacing w:before="120" w:after="120"/>
              <w:jc w:val="center"/>
              <w:rPr>
                <w:rFonts w:cs="Arial"/>
                <w:color w:val="A6A6A6" w:themeColor="background1" w:themeShade="A6"/>
                <w:sz w:val="18"/>
                <w:szCs w:val="18"/>
                <w:highlight w:val="cyan"/>
              </w:rPr>
            </w:pPr>
            <w:r w:rsidRPr="008D16A8">
              <w:rPr>
                <w:rFonts w:cs="Arial"/>
                <w:color w:val="A6A6A6" w:themeColor="background1" w:themeShade="A6"/>
                <w:sz w:val="18"/>
                <w:szCs w:val="18"/>
              </w:rPr>
              <w:t>X EUR</w:t>
            </w:r>
          </w:p>
        </w:tc>
        <w:tc>
          <w:tcPr>
            <w:tcW w:w="378" w:type="pct"/>
            <w:shd w:val="clear" w:color="auto" w:fill="FFFFFF" w:themeFill="background1"/>
          </w:tcPr>
          <w:p w14:paraId="63C0C9F1" w14:textId="77777777" w:rsidR="006412FC" w:rsidRPr="008D16A8" w:rsidRDefault="006412FC" w:rsidP="00710CD1">
            <w:pPr>
              <w:spacing w:before="120" w:after="120"/>
              <w:jc w:val="center"/>
              <w:rPr>
                <w:rFonts w:cs="Arial"/>
                <w:color w:val="A6A6A6" w:themeColor="background1" w:themeShade="A6"/>
                <w:sz w:val="18"/>
                <w:szCs w:val="18"/>
                <w:highlight w:val="cyan"/>
              </w:rPr>
            </w:pPr>
            <w:r w:rsidRPr="008D16A8">
              <w:rPr>
                <w:rFonts w:cs="Arial"/>
                <w:color w:val="A6A6A6" w:themeColor="background1" w:themeShade="A6"/>
                <w:sz w:val="18"/>
                <w:szCs w:val="18"/>
              </w:rPr>
              <w:t>X EUR</w:t>
            </w:r>
          </w:p>
        </w:tc>
        <w:tc>
          <w:tcPr>
            <w:tcW w:w="377" w:type="pct"/>
            <w:shd w:val="clear" w:color="auto" w:fill="FFFFFF" w:themeFill="background1"/>
          </w:tcPr>
          <w:p w14:paraId="761003F4" w14:textId="77777777" w:rsidR="006412FC" w:rsidRPr="008D16A8" w:rsidRDefault="006412FC" w:rsidP="00710CD1">
            <w:pPr>
              <w:spacing w:before="120" w:after="120"/>
              <w:jc w:val="center"/>
              <w:rPr>
                <w:rFonts w:cs="Arial"/>
                <w:color w:val="A6A6A6" w:themeColor="background1" w:themeShade="A6"/>
                <w:sz w:val="18"/>
                <w:szCs w:val="18"/>
                <w:highlight w:val="cyan"/>
              </w:rPr>
            </w:pPr>
            <w:r w:rsidRPr="008D16A8">
              <w:rPr>
                <w:rFonts w:cs="Arial"/>
                <w:color w:val="A6A6A6" w:themeColor="background1" w:themeShade="A6"/>
                <w:sz w:val="18"/>
                <w:szCs w:val="18"/>
              </w:rPr>
              <w:t>X EUR</w:t>
            </w:r>
          </w:p>
        </w:tc>
        <w:tc>
          <w:tcPr>
            <w:tcW w:w="412" w:type="pct"/>
            <w:shd w:val="clear" w:color="auto" w:fill="FFFFFF" w:themeFill="background1"/>
          </w:tcPr>
          <w:p w14:paraId="5F74ACF0" w14:textId="77777777" w:rsidR="006412FC" w:rsidRPr="008D16A8" w:rsidRDefault="006412FC" w:rsidP="00710CD1">
            <w:pPr>
              <w:spacing w:before="120" w:after="120"/>
              <w:jc w:val="center"/>
              <w:rPr>
                <w:rFonts w:cs="Arial"/>
                <w:color w:val="A6A6A6" w:themeColor="background1" w:themeShade="A6"/>
                <w:sz w:val="18"/>
                <w:szCs w:val="18"/>
              </w:rPr>
            </w:pPr>
            <w:r w:rsidRPr="008D16A8">
              <w:rPr>
                <w:rFonts w:cs="Arial"/>
                <w:color w:val="A6A6A6" w:themeColor="background1" w:themeShade="A6"/>
                <w:sz w:val="18"/>
                <w:szCs w:val="18"/>
              </w:rPr>
              <w:t>X EUR</w:t>
            </w:r>
          </w:p>
        </w:tc>
        <w:tc>
          <w:tcPr>
            <w:tcW w:w="424" w:type="pct"/>
            <w:shd w:val="clear" w:color="auto" w:fill="FFFFFF" w:themeFill="background1"/>
          </w:tcPr>
          <w:p w14:paraId="1A1B526D" w14:textId="77777777" w:rsidR="006412FC" w:rsidRPr="008D16A8" w:rsidRDefault="006412FC" w:rsidP="00710CD1">
            <w:pPr>
              <w:spacing w:before="120" w:after="120"/>
              <w:jc w:val="center"/>
              <w:rPr>
                <w:rFonts w:cs="Arial"/>
                <w:color w:val="A6A6A6" w:themeColor="background1" w:themeShade="A6"/>
                <w:sz w:val="18"/>
                <w:szCs w:val="18"/>
              </w:rPr>
            </w:pPr>
            <w:r w:rsidRPr="008D16A8">
              <w:rPr>
                <w:rFonts w:cs="Arial"/>
                <w:color w:val="A6A6A6" w:themeColor="background1" w:themeShade="A6"/>
                <w:sz w:val="18"/>
                <w:szCs w:val="18"/>
              </w:rPr>
              <w:t>X EUR</w:t>
            </w:r>
          </w:p>
        </w:tc>
        <w:tc>
          <w:tcPr>
            <w:tcW w:w="519" w:type="pct"/>
            <w:shd w:val="clear" w:color="auto" w:fill="FFFFFF" w:themeFill="background1"/>
          </w:tcPr>
          <w:p w14:paraId="2535CDE8" w14:textId="77777777" w:rsidR="006412FC" w:rsidRPr="008D16A8" w:rsidRDefault="006412FC" w:rsidP="006412FC">
            <w:pPr>
              <w:spacing w:before="120" w:after="120"/>
              <w:jc w:val="center"/>
              <w:rPr>
                <w:rFonts w:cs="Arial"/>
                <w:color w:val="A6A6A6" w:themeColor="background1" w:themeShade="A6"/>
                <w:sz w:val="18"/>
                <w:szCs w:val="18"/>
              </w:rPr>
            </w:pPr>
            <w:r w:rsidRPr="008D16A8">
              <w:rPr>
                <w:rFonts w:cs="Arial"/>
                <w:color w:val="A6A6A6" w:themeColor="background1" w:themeShade="A6"/>
                <w:sz w:val="18"/>
                <w:szCs w:val="18"/>
              </w:rPr>
              <w:t>X EUR</w:t>
            </w:r>
          </w:p>
        </w:tc>
      </w:tr>
      <w:tr w:rsidR="00F90116" w:rsidRPr="00F90116" w14:paraId="163894FC" w14:textId="77777777" w:rsidTr="00565070">
        <w:trPr>
          <w:trHeight w:val="37"/>
        </w:trPr>
        <w:tc>
          <w:tcPr>
            <w:tcW w:w="5000" w:type="pct"/>
            <w:gridSpan w:val="14"/>
            <w:shd w:val="clear" w:color="auto" w:fill="F2F2F2" w:themeFill="background1" w:themeFillShade="F2"/>
          </w:tcPr>
          <w:p w14:paraId="6B1EC355" w14:textId="77777777" w:rsidR="00DC5C51" w:rsidRPr="008D16A8" w:rsidRDefault="00DC5C51" w:rsidP="00552827">
            <w:pPr>
              <w:spacing w:before="120" w:after="120"/>
              <w:jc w:val="both"/>
              <w:rPr>
                <w:i/>
                <w:color w:val="A6A6A6" w:themeColor="background1" w:themeShade="A6"/>
                <w:sz w:val="18"/>
                <w:szCs w:val="18"/>
                <w:highlight w:val="cyan"/>
              </w:rPr>
            </w:pPr>
          </w:p>
        </w:tc>
      </w:tr>
    </w:tbl>
    <w:p w14:paraId="13B839D4" w14:textId="77777777" w:rsidR="004A5825" w:rsidRPr="00F90116" w:rsidRDefault="004A5825" w:rsidP="004A5825">
      <w:pPr>
        <w:rPr>
          <w:color w:val="auto"/>
          <w:sz w:val="18"/>
          <w:szCs w:val="18"/>
        </w:rPr>
      </w:pPr>
    </w:p>
    <w:p w14:paraId="1D8F28EC" w14:textId="27AC3EB8" w:rsidR="004057F7" w:rsidRPr="00F90116" w:rsidRDefault="004057F7" w:rsidP="0031186F">
      <w:pPr>
        <w:pStyle w:val="Heading4"/>
      </w:pPr>
      <w:bookmarkStart w:id="44" w:name="_Toc77923859"/>
      <w:r w:rsidRPr="00F90116">
        <w:lastRenderedPageBreak/>
        <w:t xml:space="preserve">Work </w:t>
      </w:r>
      <w:r w:rsidR="00110622" w:rsidRPr="00F90116">
        <w:t>P</w:t>
      </w:r>
      <w:r w:rsidRPr="00F90116">
        <w:t xml:space="preserve">ackage </w:t>
      </w:r>
      <w:r w:rsidR="0031186F">
        <w:t>x</w:t>
      </w:r>
      <w:r w:rsidRPr="00F90116">
        <w:t>…</w:t>
      </w:r>
      <w:bookmarkEnd w:id="44"/>
    </w:p>
    <w:p w14:paraId="1821B456" w14:textId="77777777" w:rsidR="00F942AC" w:rsidRPr="00F90116" w:rsidRDefault="0020339C" w:rsidP="00671086">
      <w:pPr>
        <w:autoSpaceDE w:val="0"/>
        <w:autoSpaceDN w:val="0"/>
        <w:adjustRightInd w:val="0"/>
        <w:rPr>
          <w:rFonts w:cs="Arial"/>
          <w:bCs/>
          <w:i/>
          <w:color w:val="auto"/>
          <w:sz w:val="18"/>
          <w:lang w:eastAsia="en-GB"/>
        </w:rPr>
      </w:pPr>
      <w:r w:rsidRPr="00F90116">
        <w:rPr>
          <w:rFonts w:cs="Arial"/>
          <w:bCs/>
          <w:i/>
          <w:color w:val="auto"/>
          <w:sz w:val="18"/>
          <w:lang w:eastAsia="en-GB"/>
        </w:rPr>
        <w:t>To insert work packages</w:t>
      </w:r>
      <w:r w:rsidR="007F3706" w:rsidRPr="00F90116">
        <w:rPr>
          <w:rFonts w:cs="Arial"/>
          <w:bCs/>
          <w:i/>
          <w:color w:val="auto"/>
          <w:sz w:val="18"/>
          <w:lang w:eastAsia="en-GB"/>
        </w:rPr>
        <w:t>,</w:t>
      </w:r>
      <w:r w:rsidRPr="00F90116">
        <w:rPr>
          <w:rFonts w:cs="Arial"/>
          <w:bCs/>
          <w:i/>
          <w:color w:val="auto"/>
          <w:sz w:val="18"/>
          <w:lang w:eastAsia="en-GB"/>
        </w:rPr>
        <w:t xml:space="preserve"> copy </w:t>
      </w:r>
      <w:r w:rsidR="00110622" w:rsidRPr="00F90116">
        <w:rPr>
          <w:rFonts w:cs="Arial"/>
          <w:bCs/>
          <w:i/>
          <w:color w:val="auto"/>
          <w:sz w:val="18"/>
          <w:lang w:eastAsia="en-GB"/>
        </w:rPr>
        <w:t>W</w:t>
      </w:r>
      <w:r w:rsidR="007C2526" w:rsidRPr="00F90116">
        <w:rPr>
          <w:rFonts w:cs="Arial"/>
          <w:bCs/>
          <w:i/>
          <w:color w:val="auto"/>
          <w:sz w:val="18"/>
          <w:lang w:eastAsia="en-GB"/>
        </w:rPr>
        <w:t>P</w:t>
      </w:r>
      <w:r w:rsidR="004A5825" w:rsidRPr="00F90116">
        <w:rPr>
          <w:rFonts w:cs="Arial"/>
          <w:bCs/>
          <w:i/>
          <w:color w:val="auto"/>
          <w:sz w:val="18"/>
          <w:lang w:eastAsia="en-GB"/>
        </w:rPr>
        <w:t>1</w:t>
      </w:r>
      <w:r w:rsidRPr="00F90116">
        <w:rPr>
          <w:rFonts w:cs="Arial"/>
          <w:bCs/>
          <w:i/>
          <w:color w:val="auto"/>
          <w:sz w:val="18"/>
          <w:lang w:eastAsia="en-GB"/>
        </w:rPr>
        <w:t xml:space="preserve"> as many times as necessary</w:t>
      </w:r>
      <w:r w:rsidR="00CF2208" w:rsidRPr="00F90116">
        <w:rPr>
          <w:rFonts w:cs="Arial"/>
          <w:bCs/>
          <w:i/>
          <w:color w:val="auto"/>
          <w:sz w:val="18"/>
          <w:lang w:eastAsia="en-GB"/>
        </w:rPr>
        <w:t>.</w:t>
      </w:r>
    </w:p>
    <w:p w14:paraId="60100F79" w14:textId="77777777" w:rsidR="00CF2208" w:rsidRPr="00F90116" w:rsidRDefault="00CF2208" w:rsidP="00116EC2">
      <w:pPr>
        <w:rPr>
          <w:color w:val="auto"/>
        </w:rPr>
      </w:pPr>
    </w:p>
    <w:p w14:paraId="632E72B1" w14:textId="77777777" w:rsidR="004827D8" w:rsidRPr="00F90116" w:rsidRDefault="004827D8" w:rsidP="0031186F">
      <w:pPr>
        <w:pStyle w:val="Heading4"/>
      </w:pPr>
      <w:bookmarkStart w:id="45" w:name="_Toc77923860"/>
      <w:r w:rsidRPr="00F90116">
        <w:t xml:space="preserve">Overview of </w:t>
      </w:r>
      <w:r w:rsidR="00110622" w:rsidRPr="00F90116">
        <w:t>W</w:t>
      </w:r>
      <w:r w:rsidRPr="00F90116">
        <w:t xml:space="preserve">ork </w:t>
      </w:r>
      <w:r w:rsidR="00110622" w:rsidRPr="00F90116">
        <w:t>P</w:t>
      </w:r>
      <w:r w:rsidRPr="00F90116">
        <w:t>ackages</w:t>
      </w:r>
      <w:bookmarkEnd w:id="45"/>
      <w:r w:rsidR="00EB7FB7" w:rsidRPr="00F90116">
        <w:t xml:space="preserve"> </w:t>
      </w:r>
    </w:p>
    <w:tbl>
      <w:tblPr>
        <w:tblW w:w="10881" w:type="dxa"/>
        <w:tblInd w:w="534"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Look w:val="0000" w:firstRow="0" w:lastRow="0" w:firstColumn="0" w:lastColumn="0" w:noHBand="0" w:noVBand="0"/>
      </w:tblPr>
      <w:tblGrid>
        <w:gridCol w:w="1242"/>
        <w:gridCol w:w="1560"/>
        <w:gridCol w:w="1417"/>
        <w:gridCol w:w="1701"/>
        <w:gridCol w:w="1559"/>
        <w:gridCol w:w="1843"/>
        <w:gridCol w:w="1559"/>
      </w:tblGrid>
      <w:tr w:rsidR="00F90116" w:rsidRPr="00F90116" w14:paraId="1A491022" w14:textId="77777777" w:rsidTr="00AE6C9C">
        <w:trPr>
          <w:cantSplit/>
        </w:trPr>
        <w:tc>
          <w:tcPr>
            <w:tcW w:w="10881" w:type="dxa"/>
            <w:gridSpan w:val="7"/>
            <w:shd w:val="clear" w:color="auto" w:fill="D9D9D9"/>
          </w:tcPr>
          <w:p w14:paraId="07F2D30F" w14:textId="77777777" w:rsidR="004827D8" w:rsidRPr="00F90116" w:rsidRDefault="00177D76" w:rsidP="00AE6C9C">
            <w:pPr>
              <w:spacing w:before="120" w:after="120"/>
              <w:rPr>
                <w:b/>
                <w:color w:val="auto"/>
                <w:sz w:val="18"/>
              </w:rPr>
            </w:pPr>
            <w:r w:rsidRPr="00F90116">
              <w:rPr>
                <w:b/>
                <w:color w:val="auto"/>
                <w:sz w:val="18"/>
              </w:rPr>
              <w:t xml:space="preserve">Staff effort </w:t>
            </w:r>
            <w:r w:rsidR="004827D8" w:rsidRPr="00F90116">
              <w:rPr>
                <w:b/>
                <w:color w:val="auto"/>
                <w:sz w:val="18"/>
              </w:rPr>
              <w:t>per work package</w:t>
            </w:r>
          </w:p>
          <w:p w14:paraId="0997A95D" w14:textId="77777777" w:rsidR="004827D8" w:rsidRPr="00F90116" w:rsidRDefault="004827D8" w:rsidP="00AE6C9C">
            <w:pPr>
              <w:spacing w:before="120" w:after="120"/>
              <w:ind w:left="34"/>
              <w:rPr>
                <w:b/>
                <w:color w:val="auto"/>
                <w:sz w:val="16"/>
                <w:highlight w:val="yellow"/>
              </w:rPr>
            </w:pPr>
            <w:r w:rsidRPr="00F90116">
              <w:rPr>
                <w:i/>
                <w:color w:val="auto"/>
                <w:sz w:val="16"/>
              </w:rPr>
              <w:t>Fill in the summary on work package information and effort per work package.</w:t>
            </w:r>
          </w:p>
        </w:tc>
      </w:tr>
      <w:tr w:rsidR="00F90116" w:rsidRPr="00F90116" w14:paraId="0420839F" w14:textId="77777777" w:rsidTr="00AE6C9C">
        <w:trPr>
          <w:cantSplit/>
        </w:trPr>
        <w:tc>
          <w:tcPr>
            <w:tcW w:w="1242" w:type="dxa"/>
            <w:shd w:val="clear" w:color="auto" w:fill="D9D9D9"/>
          </w:tcPr>
          <w:p w14:paraId="7FFC966E" w14:textId="77777777" w:rsidR="004827D8" w:rsidRPr="00F90116" w:rsidRDefault="004827D8" w:rsidP="00AE6C9C">
            <w:pPr>
              <w:spacing w:before="120" w:after="120"/>
              <w:ind w:left="34"/>
              <w:jc w:val="center"/>
              <w:rPr>
                <w:color w:val="auto"/>
                <w:sz w:val="18"/>
                <w:szCs w:val="18"/>
              </w:rPr>
            </w:pPr>
            <w:r w:rsidRPr="00F90116">
              <w:rPr>
                <w:color w:val="auto"/>
                <w:sz w:val="18"/>
                <w:szCs w:val="18"/>
              </w:rPr>
              <w:t>Work Package No</w:t>
            </w:r>
          </w:p>
        </w:tc>
        <w:tc>
          <w:tcPr>
            <w:tcW w:w="1560" w:type="dxa"/>
            <w:shd w:val="clear" w:color="auto" w:fill="D9D9D9"/>
          </w:tcPr>
          <w:p w14:paraId="1823EF00" w14:textId="77777777" w:rsidR="004827D8" w:rsidRPr="00F90116" w:rsidRDefault="004827D8" w:rsidP="00AE6C9C">
            <w:pPr>
              <w:spacing w:before="120" w:after="120"/>
              <w:ind w:left="34"/>
              <w:jc w:val="center"/>
              <w:rPr>
                <w:color w:val="auto"/>
                <w:sz w:val="18"/>
                <w:szCs w:val="18"/>
              </w:rPr>
            </w:pPr>
            <w:r w:rsidRPr="00F90116">
              <w:rPr>
                <w:color w:val="auto"/>
                <w:sz w:val="18"/>
                <w:szCs w:val="18"/>
              </w:rPr>
              <w:t>Work Package Title</w:t>
            </w:r>
          </w:p>
        </w:tc>
        <w:tc>
          <w:tcPr>
            <w:tcW w:w="1417" w:type="dxa"/>
            <w:shd w:val="clear" w:color="auto" w:fill="D9D9D9"/>
          </w:tcPr>
          <w:p w14:paraId="3594A25A" w14:textId="77777777" w:rsidR="004827D8" w:rsidRPr="004E6119" w:rsidRDefault="004827D8" w:rsidP="00AE6C9C">
            <w:pPr>
              <w:spacing w:before="120" w:after="120"/>
              <w:ind w:left="34"/>
              <w:jc w:val="center"/>
              <w:rPr>
                <w:color w:val="A6A6A6" w:themeColor="background1" w:themeShade="A6"/>
                <w:sz w:val="18"/>
                <w:szCs w:val="18"/>
              </w:rPr>
            </w:pPr>
            <w:r w:rsidRPr="004E6119">
              <w:rPr>
                <w:color w:val="A6A6A6" w:themeColor="background1" w:themeShade="A6"/>
                <w:sz w:val="18"/>
                <w:szCs w:val="18"/>
              </w:rPr>
              <w:t>Lead Participant No</w:t>
            </w:r>
          </w:p>
          <w:p w14:paraId="222517E3" w14:textId="77777777" w:rsidR="00514BF7" w:rsidRPr="00F90116" w:rsidRDefault="00514BF7" w:rsidP="00AE6C9C">
            <w:pPr>
              <w:spacing w:before="120" w:after="120"/>
              <w:ind w:left="34"/>
              <w:jc w:val="center"/>
              <w:rPr>
                <w:color w:val="auto"/>
                <w:sz w:val="18"/>
                <w:szCs w:val="18"/>
              </w:rPr>
            </w:pPr>
            <w:r w:rsidRPr="004E6119">
              <w:rPr>
                <w:color w:val="A6A6A6" w:themeColor="background1" w:themeShade="A6"/>
                <w:sz w:val="18"/>
                <w:szCs w:val="18"/>
              </w:rPr>
              <w:t>N/A</w:t>
            </w:r>
          </w:p>
        </w:tc>
        <w:tc>
          <w:tcPr>
            <w:tcW w:w="1701" w:type="dxa"/>
            <w:shd w:val="clear" w:color="auto" w:fill="D9D9D9"/>
          </w:tcPr>
          <w:p w14:paraId="041213FE" w14:textId="77777777" w:rsidR="004827D8" w:rsidRPr="00F90116" w:rsidRDefault="004827D8" w:rsidP="00AE6C9C">
            <w:pPr>
              <w:spacing w:before="120" w:after="120"/>
              <w:ind w:left="34"/>
              <w:jc w:val="center"/>
              <w:rPr>
                <w:color w:val="auto"/>
                <w:sz w:val="18"/>
                <w:szCs w:val="18"/>
              </w:rPr>
            </w:pPr>
            <w:r w:rsidRPr="00F90116">
              <w:rPr>
                <w:color w:val="auto"/>
                <w:sz w:val="18"/>
                <w:szCs w:val="18"/>
              </w:rPr>
              <w:t>Lead Participant Short Name</w:t>
            </w:r>
          </w:p>
        </w:tc>
        <w:tc>
          <w:tcPr>
            <w:tcW w:w="1559" w:type="dxa"/>
            <w:shd w:val="clear" w:color="auto" w:fill="D9D9D9"/>
          </w:tcPr>
          <w:p w14:paraId="4495B769" w14:textId="77777777" w:rsidR="004827D8" w:rsidRPr="00F90116" w:rsidRDefault="004827D8" w:rsidP="00AE6C9C">
            <w:pPr>
              <w:spacing w:before="120" w:after="120"/>
              <w:ind w:left="34"/>
              <w:jc w:val="center"/>
              <w:rPr>
                <w:color w:val="auto"/>
                <w:sz w:val="18"/>
                <w:szCs w:val="18"/>
              </w:rPr>
            </w:pPr>
            <w:r w:rsidRPr="00F90116">
              <w:rPr>
                <w:color w:val="auto"/>
                <w:sz w:val="18"/>
                <w:szCs w:val="18"/>
              </w:rPr>
              <w:t>Start Month</w:t>
            </w:r>
          </w:p>
        </w:tc>
        <w:tc>
          <w:tcPr>
            <w:tcW w:w="1843" w:type="dxa"/>
            <w:shd w:val="clear" w:color="auto" w:fill="D9D9D9"/>
          </w:tcPr>
          <w:p w14:paraId="3EAA2391" w14:textId="77777777" w:rsidR="004827D8" w:rsidRPr="00F90116" w:rsidRDefault="004827D8" w:rsidP="00AE6C9C">
            <w:pPr>
              <w:spacing w:before="120" w:after="120"/>
              <w:ind w:left="34"/>
              <w:jc w:val="center"/>
              <w:rPr>
                <w:color w:val="auto"/>
                <w:sz w:val="18"/>
                <w:szCs w:val="18"/>
              </w:rPr>
            </w:pPr>
            <w:r w:rsidRPr="00F90116">
              <w:rPr>
                <w:color w:val="auto"/>
                <w:sz w:val="18"/>
                <w:szCs w:val="18"/>
              </w:rPr>
              <w:t xml:space="preserve">End </w:t>
            </w:r>
            <w:r w:rsidR="00110622" w:rsidRPr="00F90116">
              <w:rPr>
                <w:color w:val="auto"/>
                <w:sz w:val="18"/>
                <w:szCs w:val="18"/>
              </w:rPr>
              <w:t>M</w:t>
            </w:r>
            <w:r w:rsidRPr="00F90116">
              <w:rPr>
                <w:color w:val="auto"/>
                <w:sz w:val="18"/>
                <w:szCs w:val="18"/>
              </w:rPr>
              <w:t>onth</w:t>
            </w:r>
          </w:p>
        </w:tc>
        <w:tc>
          <w:tcPr>
            <w:tcW w:w="1559" w:type="dxa"/>
            <w:shd w:val="clear" w:color="auto" w:fill="D9D9D9"/>
          </w:tcPr>
          <w:p w14:paraId="20234526" w14:textId="77777777" w:rsidR="004827D8" w:rsidRPr="00F90116" w:rsidRDefault="004827D8" w:rsidP="00AE6C9C">
            <w:pPr>
              <w:spacing w:before="120" w:after="120"/>
              <w:ind w:left="34"/>
              <w:jc w:val="center"/>
              <w:rPr>
                <w:color w:val="auto"/>
                <w:sz w:val="18"/>
                <w:szCs w:val="18"/>
              </w:rPr>
            </w:pPr>
            <w:r w:rsidRPr="00F90116">
              <w:rPr>
                <w:color w:val="auto"/>
                <w:sz w:val="18"/>
                <w:szCs w:val="18"/>
              </w:rPr>
              <w:t>Person-Months</w:t>
            </w:r>
          </w:p>
        </w:tc>
      </w:tr>
      <w:tr w:rsidR="00F90116" w:rsidRPr="00F90116" w14:paraId="00E652C7" w14:textId="77777777" w:rsidTr="00AE6C9C">
        <w:trPr>
          <w:cantSplit/>
        </w:trPr>
        <w:tc>
          <w:tcPr>
            <w:tcW w:w="1242" w:type="dxa"/>
          </w:tcPr>
          <w:p w14:paraId="6E6622CE" w14:textId="77777777" w:rsidR="004827D8" w:rsidRPr="00F90116" w:rsidRDefault="004827D8" w:rsidP="00AE6C9C">
            <w:pPr>
              <w:spacing w:before="120" w:after="120"/>
              <w:ind w:left="34"/>
              <w:jc w:val="center"/>
              <w:rPr>
                <w:color w:val="auto"/>
                <w:sz w:val="18"/>
                <w:szCs w:val="18"/>
              </w:rPr>
            </w:pPr>
            <w:r w:rsidRPr="00F90116">
              <w:rPr>
                <w:color w:val="auto"/>
                <w:sz w:val="18"/>
                <w:szCs w:val="18"/>
              </w:rPr>
              <w:t>1</w:t>
            </w:r>
          </w:p>
        </w:tc>
        <w:tc>
          <w:tcPr>
            <w:tcW w:w="1560" w:type="dxa"/>
          </w:tcPr>
          <w:p w14:paraId="5F5233F1" w14:textId="77777777" w:rsidR="004827D8" w:rsidRPr="00F90116" w:rsidRDefault="004827D8" w:rsidP="00AE6C9C">
            <w:pPr>
              <w:spacing w:before="120" w:after="120"/>
              <w:ind w:left="34"/>
              <w:jc w:val="both"/>
              <w:rPr>
                <w:color w:val="auto"/>
                <w:sz w:val="18"/>
                <w:szCs w:val="18"/>
              </w:rPr>
            </w:pPr>
          </w:p>
        </w:tc>
        <w:tc>
          <w:tcPr>
            <w:tcW w:w="1417" w:type="dxa"/>
          </w:tcPr>
          <w:p w14:paraId="6F9F8F2C" w14:textId="77777777" w:rsidR="004827D8" w:rsidRPr="00F90116" w:rsidRDefault="004827D8" w:rsidP="00AE6C9C">
            <w:pPr>
              <w:spacing w:before="120" w:after="120"/>
              <w:ind w:left="34"/>
              <w:jc w:val="both"/>
              <w:rPr>
                <w:color w:val="auto"/>
                <w:sz w:val="18"/>
                <w:szCs w:val="18"/>
              </w:rPr>
            </w:pPr>
          </w:p>
        </w:tc>
        <w:tc>
          <w:tcPr>
            <w:tcW w:w="1701" w:type="dxa"/>
          </w:tcPr>
          <w:p w14:paraId="57447708" w14:textId="77777777" w:rsidR="004827D8" w:rsidRPr="00F90116" w:rsidRDefault="004827D8" w:rsidP="00AE6C9C">
            <w:pPr>
              <w:spacing w:before="120" w:after="120"/>
              <w:ind w:left="34"/>
              <w:jc w:val="both"/>
              <w:rPr>
                <w:color w:val="auto"/>
                <w:sz w:val="18"/>
                <w:szCs w:val="18"/>
              </w:rPr>
            </w:pPr>
          </w:p>
        </w:tc>
        <w:tc>
          <w:tcPr>
            <w:tcW w:w="1559" w:type="dxa"/>
          </w:tcPr>
          <w:p w14:paraId="7897450B" w14:textId="77777777" w:rsidR="004827D8" w:rsidRPr="00F90116" w:rsidRDefault="004827D8" w:rsidP="00AE6C9C">
            <w:pPr>
              <w:spacing w:before="120" w:after="120"/>
              <w:ind w:left="34"/>
              <w:jc w:val="both"/>
              <w:rPr>
                <w:color w:val="auto"/>
                <w:sz w:val="18"/>
                <w:szCs w:val="18"/>
              </w:rPr>
            </w:pPr>
          </w:p>
        </w:tc>
        <w:tc>
          <w:tcPr>
            <w:tcW w:w="1843" w:type="dxa"/>
          </w:tcPr>
          <w:p w14:paraId="5E40C0B6" w14:textId="77777777" w:rsidR="004827D8" w:rsidRPr="00F90116" w:rsidRDefault="004827D8" w:rsidP="00AE6C9C">
            <w:pPr>
              <w:spacing w:before="120" w:after="120"/>
              <w:ind w:left="34"/>
              <w:jc w:val="both"/>
              <w:rPr>
                <w:color w:val="auto"/>
                <w:sz w:val="18"/>
                <w:szCs w:val="18"/>
              </w:rPr>
            </w:pPr>
          </w:p>
        </w:tc>
        <w:tc>
          <w:tcPr>
            <w:tcW w:w="1559" w:type="dxa"/>
          </w:tcPr>
          <w:p w14:paraId="752E00EC" w14:textId="77777777" w:rsidR="004827D8" w:rsidRPr="00F90116" w:rsidRDefault="004827D8" w:rsidP="00AE6C9C">
            <w:pPr>
              <w:spacing w:before="120" w:after="120"/>
              <w:ind w:left="34"/>
              <w:jc w:val="both"/>
              <w:rPr>
                <w:color w:val="auto"/>
                <w:sz w:val="18"/>
                <w:szCs w:val="18"/>
              </w:rPr>
            </w:pPr>
          </w:p>
        </w:tc>
      </w:tr>
      <w:tr w:rsidR="00F90116" w:rsidRPr="00F90116" w14:paraId="17E9A277" w14:textId="77777777" w:rsidTr="00AE6C9C">
        <w:trPr>
          <w:cantSplit/>
        </w:trPr>
        <w:tc>
          <w:tcPr>
            <w:tcW w:w="1242" w:type="dxa"/>
          </w:tcPr>
          <w:p w14:paraId="1F024548" w14:textId="77777777" w:rsidR="004827D8" w:rsidRPr="00F90116" w:rsidRDefault="004827D8" w:rsidP="00AE6C9C">
            <w:pPr>
              <w:spacing w:before="120" w:after="120"/>
              <w:ind w:left="34"/>
              <w:jc w:val="center"/>
              <w:rPr>
                <w:color w:val="auto"/>
                <w:sz w:val="18"/>
                <w:szCs w:val="18"/>
              </w:rPr>
            </w:pPr>
            <w:r w:rsidRPr="00F90116">
              <w:rPr>
                <w:color w:val="auto"/>
                <w:sz w:val="18"/>
                <w:szCs w:val="18"/>
              </w:rPr>
              <w:t>2</w:t>
            </w:r>
          </w:p>
        </w:tc>
        <w:tc>
          <w:tcPr>
            <w:tcW w:w="1560" w:type="dxa"/>
          </w:tcPr>
          <w:p w14:paraId="35289C59" w14:textId="77777777" w:rsidR="004827D8" w:rsidRPr="00F90116" w:rsidRDefault="004827D8" w:rsidP="00AE6C9C">
            <w:pPr>
              <w:spacing w:before="120" w:after="120"/>
              <w:ind w:left="34"/>
              <w:jc w:val="both"/>
              <w:rPr>
                <w:color w:val="auto"/>
                <w:sz w:val="18"/>
                <w:szCs w:val="18"/>
              </w:rPr>
            </w:pPr>
          </w:p>
        </w:tc>
        <w:tc>
          <w:tcPr>
            <w:tcW w:w="1417" w:type="dxa"/>
          </w:tcPr>
          <w:p w14:paraId="7202C25B" w14:textId="77777777" w:rsidR="004827D8" w:rsidRPr="00F90116" w:rsidRDefault="004827D8" w:rsidP="00AE6C9C">
            <w:pPr>
              <w:spacing w:before="120" w:after="120"/>
              <w:ind w:left="34"/>
              <w:jc w:val="both"/>
              <w:rPr>
                <w:color w:val="auto"/>
                <w:sz w:val="18"/>
                <w:szCs w:val="18"/>
              </w:rPr>
            </w:pPr>
          </w:p>
        </w:tc>
        <w:tc>
          <w:tcPr>
            <w:tcW w:w="1701" w:type="dxa"/>
          </w:tcPr>
          <w:p w14:paraId="6EE71235" w14:textId="77777777" w:rsidR="004827D8" w:rsidRPr="00F90116" w:rsidRDefault="004827D8" w:rsidP="00AE6C9C">
            <w:pPr>
              <w:spacing w:before="120" w:after="120"/>
              <w:ind w:left="34"/>
              <w:jc w:val="both"/>
              <w:rPr>
                <w:color w:val="auto"/>
                <w:sz w:val="18"/>
                <w:szCs w:val="18"/>
              </w:rPr>
            </w:pPr>
          </w:p>
        </w:tc>
        <w:tc>
          <w:tcPr>
            <w:tcW w:w="1559" w:type="dxa"/>
          </w:tcPr>
          <w:p w14:paraId="31B26820" w14:textId="77777777" w:rsidR="004827D8" w:rsidRPr="00F90116" w:rsidRDefault="004827D8" w:rsidP="00AE6C9C">
            <w:pPr>
              <w:spacing w:before="120" w:after="120"/>
              <w:ind w:left="34"/>
              <w:jc w:val="both"/>
              <w:rPr>
                <w:color w:val="auto"/>
                <w:sz w:val="18"/>
                <w:szCs w:val="18"/>
              </w:rPr>
            </w:pPr>
          </w:p>
        </w:tc>
        <w:tc>
          <w:tcPr>
            <w:tcW w:w="1843" w:type="dxa"/>
          </w:tcPr>
          <w:p w14:paraId="24516A9E" w14:textId="77777777" w:rsidR="004827D8" w:rsidRPr="00F90116" w:rsidRDefault="004827D8" w:rsidP="00AE6C9C">
            <w:pPr>
              <w:spacing w:before="120" w:after="120"/>
              <w:ind w:left="34"/>
              <w:jc w:val="both"/>
              <w:rPr>
                <w:color w:val="auto"/>
                <w:sz w:val="18"/>
                <w:szCs w:val="18"/>
              </w:rPr>
            </w:pPr>
          </w:p>
        </w:tc>
        <w:tc>
          <w:tcPr>
            <w:tcW w:w="1559" w:type="dxa"/>
          </w:tcPr>
          <w:p w14:paraId="627404D1" w14:textId="77777777" w:rsidR="004827D8" w:rsidRPr="00F90116" w:rsidRDefault="004827D8" w:rsidP="00AE6C9C">
            <w:pPr>
              <w:spacing w:before="120" w:after="120"/>
              <w:ind w:left="34"/>
              <w:jc w:val="both"/>
              <w:rPr>
                <w:color w:val="auto"/>
                <w:sz w:val="18"/>
                <w:szCs w:val="18"/>
              </w:rPr>
            </w:pPr>
          </w:p>
        </w:tc>
      </w:tr>
      <w:tr w:rsidR="00F90116" w:rsidRPr="00F90116" w14:paraId="13603252" w14:textId="77777777" w:rsidTr="00AE6C9C">
        <w:trPr>
          <w:cantSplit/>
        </w:trPr>
        <w:tc>
          <w:tcPr>
            <w:tcW w:w="1242" w:type="dxa"/>
          </w:tcPr>
          <w:p w14:paraId="790A6F37" w14:textId="77777777" w:rsidR="004827D8" w:rsidRPr="00F90116" w:rsidRDefault="004827D8" w:rsidP="00AE6C9C">
            <w:pPr>
              <w:spacing w:before="120" w:after="120"/>
              <w:ind w:left="34"/>
              <w:jc w:val="center"/>
              <w:rPr>
                <w:color w:val="auto"/>
                <w:sz w:val="18"/>
                <w:szCs w:val="18"/>
              </w:rPr>
            </w:pPr>
            <w:r w:rsidRPr="00F90116">
              <w:rPr>
                <w:color w:val="auto"/>
                <w:sz w:val="18"/>
                <w:szCs w:val="18"/>
              </w:rPr>
              <w:t>3</w:t>
            </w:r>
          </w:p>
        </w:tc>
        <w:tc>
          <w:tcPr>
            <w:tcW w:w="1560" w:type="dxa"/>
          </w:tcPr>
          <w:p w14:paraId="205995D5" w14:textId="77777777" w:rsidR="004827D8" w:rsidRPr="00F90116" w:rsidRDefault="004827D8" w:rsidP="00AE6C9C">
            <w:pPr>
              <w:spacing w:before="120" w:after="120"/>
              <w:ind w:left="34"/>
              <w:jc w:val="both"/>
              <w:rPr>
                <w:color w:val="auto"/>
                <w:sz w:val="18"/>
                <w:szCs w:val="18"/>
              </w:rPr>
            </w:pPr>
          </w:p>
        </w:tc>
        <w:tc>
          <w:tcPr>
            <w:tcW w:w="1417" w:type="dxa"/>
          </w:tcPr>
          <w:p w14:paraId="27D5C1CE" w14:textId="77777777" w:rsidR="004827D8" w:rsidRPr="00F90116" w:rsidRDefault="004827D8" w:rsidP="00AE6C9C">
            <w:pPr>
              <w:spacing w:before="120" w:after="120"/>
              <w:ind w:left="34"/>
              <w:jc w:val="both"/>
              <w:rPr>
                <w:color w:val="auto"/>
                <w:sz w:val="18"/>
                <w:szCs w:val="18"/>
              </w:rPr>
            </w:pPr>
          </w:p>
        </w:tc>
        <w:tc>
          <w:tcPr>
            <w:tcW w:w="1701" w:type="dxa"/>
          </w:tcPr>
          <w:p w14:paraId="4E78C2DE" w14:textId="77777777" w:rsidR="004827D8" w:rsidRPr="00F90116" w:rsidRDefault="004827D8" w:rsidP="00AE6C9C">
            <w:pPr>
              <w:spacing w:before="120" w:after="120"/>
              <w:ind w:left="34"/>
              <w:jc w:val="both"/>
              <w:rPr>
                <w:color w:val="auto"/>
                <w:sz w:val="18"/>
                <w:szCs w:val="18"/>
              </w:rPr>
            </w:pPr>
          </w:p>
        </w:tc>
        <w:tc>
          <w:tcPr>
            <w:tcW w:w="1559" w:type="dxa"/>
          </w:tcPr>
          <w:p w14:paraId="09D89FFC" w14:textId="77777777" w:rsidR="004827D8" w:rsidRPr="00F90116" w:rsidRDefault="004827D8" w:rsidP="00AE6C9C">
            <w:pPr>
              <w:spacing w:before="120" w:after="120"/>
              <w:ind w:left="34"/>
              <w:jc w:val="both"/>
              <w:rPr>
                <w:color w:val="auto"/>
                <w:sz w:val="18"/>
                <w:szCs w:val="18"/>
              </w:rPr>
            </w:pPr>
          </w:p>
        </w:tc>
        <w:tc>
          <w:tcPr>
            <w:tcW w:w="1843" w:type="dxa"/>
          </w:tcPr>
          <w:p w14:paraId="567E3826" w14:textId="77777777" w:rsidR="004827D8" w:rsidRPr="00F90116" w:rsidRDefault="004827D8" w:rsidP="00AE6C9C">
            <w:pPr>
              <w:spacing w:before="120" w:after="120"/>
              <w:ind w:left="34"/>
              <w:jc w:val="both"/>
              <w:rPr>
                <w:color w:val="auto"/>
                <w:sz w:val="18"/>
                <w:szCs w:val="18"/>
              </w:rPr>
            </w:pPr>
          </w:p>
        </w:tc>
        <w:tc>
          <w:tcPr>
            <w:tcW w:w="1559" w:type="dxa"/>
          </w:tcPr>
          <w:p w14:paraId="433CED16" w14:textId="77777777" w:rsidR="004827D8" w:rsidRPr="00F90116" w:rsidRDefault="004827D8" w:rsidP="00AE6C9C">
            <w:pPr>
              <w:spacing w:before="120" w:after="120"/>
              <w:ind w:left="34"/>
              <w:jc w:val="both"/>
              <w:rPr>
                <w:color w:val="auto"/>
                <w:sz w:val="18"/>
                <w:szCs w:val="18"/>
              </w:rPr>
            </w:pPr>
          </w:p>
        </w:tc>
      </w:tr>
      <w:tr w:rsidR="00F90116" w:rsidRPr="00F90116" w14:paraId="21D59DF5" w14:textId="77777777" w:rsidTr="00AE6C9C">
        <w:trPr>
          <w:cantSplit/>
        </w:trPr>
        <w:tc>
          <w:tcPr>
            <w:tcW w:w="1242" w:type="dxa"/>
          </w:tcPr>
          <w:p w14:paraId="6C7738A5" w14:textId="77777777" w:rsidR="004827D8" w:rsidRPr="00F90116" w:rsidRDefault="004827D8" w:rsidP="00AE6C9C">
            <w:pPr>
              <w:spacing w:before="120" w:after="120"/>
              <w:ind w:left="34"/>
              <w:jc w:val="center"/>
              <w:rPr>
                <w:color w:val="auto"/>
                <w:sz w:val="18"/>
                <w:szCs w:val="18"/>
              </w:rPr>
            </w:pPr>
            <w:r w:rsidRPr="00F90116">
              <w:rPr>
                <w:color w:val="auto"/>
                <w:sz w:val="18"/>
                <w:szCs w:val="18"/>
              </w:rPr>
              <w:t>4</w:t>
            </w:r>
          </w:p>
        </w:tc>
        <w:tc>
          <w:tcPr>
            <w:tcW w:w="1560" w:type="dxa"/>
          </w:tcPr>
          <w:p w14:paraId="34C50F5F" w14:textId="77777777" w:rsidR="004827D8" w:rsidRPr="00F90116" w:rsidRDefault="004827D8" w:rsidP="00AE6C9C">
            <w:pPr>
              <w:spacing w:before="120" w:after="120"/>
              <w:ind w:left="34"/>
              <w:jc w:val="both"/>
              <w:rPr>
                <w:color w:val="auto"/>
                <w:sz w:val="18"/>
                <w:szCs w:val="18"/>
              </w:rPr>
            </w:pPr>
          </w:p>
        </w:tc>
        <w:tc>
          <w:tcPr>
            <w:tcW w:w="1417" w:type="dxa"/>
          </w:tcPr>
          <w:p w14:paraId="06EB8C0D" w14:textId="77777777" w:rsidR="004827D8" w:rsidRPr="00F90116" w:rsidRDefault="004827D8" w:rsidP="00AE6C9C">
            <w:pPr>
              <w:spacing w:before="120" w:after="120"/>
              <w:ind w:left="34"/>
              <w:jc w:val="both"/>
              <w:rPr>
                <w:color w:val="auto"/>
                <w:sz w:val="18"/>
                <w:szCs w:val="18"/>
              </w:rPr>
            </w:pPr>
          </w:p>
        </w:tc>
        <w:tc>
          <w:tcPr>
            <w:tcW w:w="1701" w:type="dxa"/>
          </w:tcPr>
          <w:p w14:paraId="15688EB7" w14:textId="77777777" w:rsidR="004827D8" w:rsidRPr="00F90116" w:rsidRDefault="004827D8" w:rsidP="00AE6C9C">
            <w:pPr>
              <w:spacing w:before="120" w:after="120"/>
              <w:ind w:left="34"/>
              <w:jc w:val="both"/>
              <w:rPr>
                <w:color w:val="auto"/>
                <w:sz w:val="18"/>
                <w:szCs w:val="18"/>
              </w:rPr>
            </w:pPr>
          </w:p>
        </w:tc>
        <w:tc>
          <w:tcPr>
            <w:tcW w:w="1559" w:type="dxa"/>
          </w:tcPr>
          <w:p w14:paraId="6737BA9A" w14:textId="77777777" w:rsidR="004827D8" w:rsidRPr="00F90116" w:rsidRDefault="004827D8" w:rsidP="00AE6C9C">
            <w:pPr>
              <w:spacing w:before="120" w:after="120"/>
              <w:ind w:left="34"/>
              <w:jc w:val="both"/>
              <w:rPr>
                <w:color w:val="auto"/>
                <w:sz w:val="18"/>
                <w:szCs w:val="18"/>
              </w:rPr>
            </w:pPr>
          </w:p>
        </w:tc>
        <w:tc>
          <w:tcPr>
            <w:tcW w:w="1843" w:type="dxa"/>
          </w:tcPr>
          <w:p w14:paraId="5FFE81A8" w14:textId="77777777" w:rsidR="004827D8" w:rsidRPr="00F90116" w:rsidRDefault="004827D8" w:rsidP="00AE6C9C">
            <w:pPr>
              <w:spacing w:before="120" w:after="120"/>
              <w:ind w:left="34"/>
              <w:jc w:val="both"/>
              <w:rPr>
                <w:color w:val="auto"/>
                <w:sz w:val="18"/>
                <w:szCs w:val="18"/>
              </w:rPr>
            </w:pPr>
          </w:p>
        </w:tc>
        <w:tc>
          <w:tcPr>
            <w:tcW w:w="1559" w:type="dxa"/>
          </w:tcPr>
          <w:p w14:paraId="41C0F075" w14:textId="77777777" w:rsidR="004827D8" w:rsidRPr="00F90116" w:rsidRDefault="004827D8" w:rsidP="00AE6C9C">
            <w:pPr>
              <w:spacing w:before="120" w:after="120"/>
              <w:ind w:left="34"/>
              <w:jc w:val="both"/>
              <w:rPr>
                <w:color w:val="auto"/>
                <w:sz w:val="18"/>
                <w:szCs w:val="18"/>
              </w:rPr>
            </w:pPr>
          </w:p>
        </w:tc>
      </w:tr>
      <w:tr w:rsidR="00F90116" w:rsidRPr="00F90116" w14:paraId="31AD306F" w14:textId="77777777" w:rsidTr="00AE6C9C">
        <w:trPr>
          <w:cantSplit/>
        </w:trPr>
        <w:tc>
          <w:tcPr>
            <w:tcW w:w="1242" w:type="dxa"/>
            <w:shd w:val="clear" w:color="auto" w:fill="D9D9D9"/>
          </w:tcPr>
          <w:p w14:paraId="1B199799" w14:textId="77777777" w:rsidR="007C2526" w:rsidRPr="00F90116" w:rsidRDefault="007C2526" w:rsidP="00AE6C9C">
            <w:pPr>
              <w:spacing w:before="120" w:after="120"/>
              <w:ind w:left="34"/>
              <w:jc w:val="both"/>
              <w:rPr>
                <w:color w:val="auto"/>
                <w:sz w:val="18"/>
                <w:szCs w:val="18"/>
              </w:rPr>
            </w:pPr>
          </w:p>
        </w:tc>
        <w:tc>
          <w:tcPr>
            <w:tcW w:w="1560" w:type="dxa"/>
            <w:shd w:val="clear" w:color="auto" w:fill="D9D9D9"/>
          </w:tcPr>
          <w:p w14:paraId="3FD98905" w14:textId="77777777" w:rsidR="007C2526" w:rsidRPr="00F90116" w:rsidRDefault="007C2526" w:rsidP="00AE6C9C">
            <w:pPr>
              <w:spacing w:before="120" w:after="120"/>
              <w:ind w:left="34"/>
              <w:jc w:val="both"/>
              <w:rPr>
                <w:color w:val="auto"/>
                <w:sz w:val="18"/>
                <w:szCs w:val="18"/>
              </w:rPr>
            </w:pPr>
          </w:p>
        </w:tc>
        <w:tc>
          <w:tcPr>
            <w:tcW w:w="1417" w:type="dxa"/>
            <w:shd w:val="clear" w:color="auto" w:fill="D9D9D9"/>
          </w:tcPr>
          <w:p w14:paraId="176A66C0" w14:textId="77777777" w:rsidR="007C2526" w:rsidRPr="00F90116" w:rsidRDefault="007C2526" w:rsidP="00AE6C9C">
            <w:pPr>
              <w:spacing w:before="120" w:after="120"/>
              <w:ind w:left="34"/>
              <w:jc w:val="both"/>
              <w:rPr>
                <w:color w:val="auto"/>
                <w:sz w:val="18"/>
                <w:szCs w:val="18"/>
              </w:rPr>
            </w:pPr>
          </w:p>
        </w:tc>
        <w:tc>
          <w:tcPr>
            <w:tcW w:w="1701" w:type="dxa"/>
            <w:shd w:val="clear" w:color="auto" w:fill="D9D9D9"/>
          </w:tcPr>
          <w:p w14:paraId="67F496BC" w14:textId="77777777" w:rsidR="007C2526" w:rsidRPr="00F90116" w:rsidRDefault="007C2526" w:rsidP="00AE6C9C">
            <w:pPr>
              <w:spacing w:before="120" w:after="120"/>
              <w:ind w:left="34"/>
              <w:jc w:val="both"/>
              <w:rPr>
                <w:color w:val="auto"/>
                <w:sz w:val="18"/>
                <w:szCs w:val="18"/>
              </w:rPr>
            </w:pPr>
          </w:p>
        </w:tc>
        <w:tc>
          <w:tcPr>
            <w:tcW w:w="1559" w:type="dxa"/>
            <w:shd w:val="clear" w:color="auto" w:fill="D9D9D9"/>
          </w:tcPr>
          <w:p w14:paraId="2D4792F9" w14:textId="77777777" w:rsidR="007C2526" w:rsidRPr="00F90116" w:rsidRDefault="007C2526" w:rsidP="00AE6C9C">
            <w:pPr>
              <w:spacing w:before="120" w:after="120"/>
              <w:ind w:left="34"/>
              <w:jc w:val="both"/>
              <w:rPr>
                <w:color w:val="auto"/>
                <w:sz w:val="18"/>
                <w:szCs w:val="18"/>
              </w:rPr>
            </w:pPr>
          </w:p>
        </w:tc>
        <w:tc>
          <w:tcPr>
            <w:tcW w:w="1843" w:type="dxa"/>
            <w:shd w:val="clear" w:color="auto" w:fill="D9D9D9"/>
          </w:tcPr>
          <w:p w14:paraId="2DDE2AC8" w14:textId="77777777" w:rsidR="007C2526" w:rsidRPr="00F90116" w:rsidRDefault="007C2526" w:rsidP="00AE6C9C">
            <w:pPr>
              <w:spacing w:before="120" w:after="120"/>
              <w:rPr>
                <w:color w:val="auto"/>
                <w:sz w:val="18"/>
                <w:szCs w:val="18"/>
              </w:rPr>
            </w:pPr>
            <w:r w:rsidRPr="00F90116">
              <w:rPr>
                <w:color w:val="auto"/>
                <w:sz w:val="18"/>
                <w:szCs w:val="18"/>
              </w:rPr>
              <w:t>Total Person- Months</w:t>
            </w:r>
          </w:p>
        </w:tc>
        <w:tc>
          <w:tcPr>
            <w:tcW w:w="1559" w:type="dxa"/>
            <w:shd w:val="clear" w:color="auto" w:fill="FFFFFF"/>
          </w:tcPr>
          <w:p w14:paraId="3F1C09B5" w14:textId="77777777" w:rsidR="007C2526" w:rsidRPr="00F90116" w:rsidRDefault="007C2526" w:rsidP="00AE6C9C">
            <w:pPr>
              <w:spacing w:before="120" w:after="120"/>
              <w:rPr>
                <w:color w:val="auto"/>
                <w:sz w:val="18"/>
                <w:szCs w:val="18"/>
                <w:highlight w:val="yellow"/>
              </w:rPr>
            </w:pPr>
          </w:p>
        </w:tc>
      </w:tr>
    </w:tbl>
    <w:p w14:paraId="5C27D755" w14:textId="77777777" w:rsidR="00281F41" w:rsidRPr="00F90116" w:rsidRDefault="00281F41" w:rsidP="00116EC2">
      <w:pPr>
        <w:rPr>
          <w:rFonts w:eastAsia="Calibri"/>
          <w:color w:val="auto"/>
        </w:rPr>
      </w:pPr>
    </w:p>
    <w:tbl>
      <w:tblPr>
        <w:tblW w:w="0" w:type="auto"/>
        <w:tblInd w:w="534"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Look w:val="01E0" w:firstRow="1" w:lastRow="1" w:firstColumn="1" w:lastColumn="1" w:noHBand="0" w:noVBand="0"/>
      </w:tblPr>
      <w:tblGrid>
        <w:gridCol w:w="2596"/>
        <w:gridCol w:w="1467"/>
        <w:gridCol w:w="1467"/>
        <w:gridCol w:w="1468"/>
        <w:gridCol w:w="1932"/>
      </w:tblGrid>
      <w:tr w:rsidR="00F90116" w:rsidRPr="00F90116" w14:paraId="7D8911A8" w14:textId="77777777" w:rsidTr="00BC1B1D">
        <w:tc>
          <w:tcPr>
            <w:tcW w:w="8930" w:type="dxa"/>
            <w:gridSpan w:val="5"/>
            <w:shd w:val="clear" w:color="auto" w:fill="D9D9D9"/>
          </w:tcPr>
          <w:p w14:paraId="7F7CBCE1" w14:textId="77777777" w:rsidR="00BC1B1D" w:rsidRPr="00F90116" w:rsidRDefault="00177D76" w:rsidP="008B3F5F">
            <w:pPr>
              <w:spacing w:before="120" w:after="120"/>
              <w:rPr>
                <w:b/>
                <w:color w:val="auto"/>
                <w:sz w:val="18"/>
              </w:rPr>
            </w:pPr>
            <w:r w:rsidRPr="00F90116">
              <w:rPr>
                <w:b/>
                <w:color w:val="auto"/>
                <w:sz w:val="18"/>
              </w:rPr>
              <w:t xml:space="preserve">Staff </w:t>
            </w:r>
            <w:r w:rsidR="00BC1B1D" w:rsidRPr="00F90116">
              <w:rPr>
                <w:b/>
                <w:color w:val="auto"/>
                <w:sz w:val="18"/>
              </w:rPr>
              <w:t>effort per particip</w:t>
            </w:r>
            <w:r w:rsidR="00F92BEE" w:rsidRPr="00F90116">
              <w:rPr>
                <w:b/>
                <w:color w:val="auto"/>
                <w:sz w:val="18"/>
              </w:rPr>
              <w:t>a</w:t>
            </w:r>
            <w:r w:rsidR="00BC1B1D" w:rsidRPr="00F90116">
              <w:rPr>
                <w:b/>
                <w:color w:val="auto"/>
                <w:sz w:val="18"/>
              </w:rPr>
              <w:t xml:space="preserve">nt  </w:t>
            </w:r>
          </w:p>
          <w:p w14:paraId="6F66FE3E" w14:textId="77777777" w:rsidR="00BC1B1D" w:rsidRPr="00F90116" w:rsidRDefault="00BC1B1D" w:rsidP="008B3F5F">
            <w:pPr>
              <w:spacing w:after="60"/>
              <w:jc w:val="both"/>
              <w:rPr>
                <w:i/>
                <w:color w:val="auto"/>
                <w:sz w:val="16"/>
              </w:rPr>
            </w:pPr>
            <w:r w:rsidRPr="00F90116">
              <w:rPr>
                <w:i/>
                <w:color w:val="auto"/>
                <w:sz w:val="16"/>
              </w:rPr>
              <w:t xml:space="preserve">Fill in the effort per work package and </w:t>
            </w:r>
            <w:r w:rsidR="00B0692F" w:rsidRPr="00F90116">
              <w:rPr>
                <w:i/>
                <w:color w:val="auto"/>
                <w:sz w:val="16"/>
              </w:rPr>
              <w:t>B</w:t>
            </w:r>
            <w:r w:rsidRPr="00F90116">
              <w:rPr>
                <w:i/>
                <w:color w:val="auto"/>
                <w:sz w:val="16"/>
              </w:rPr>
              <w:t>eneficiary</w:t>
            </w:r>
            <w:r w:rsidR="00B0692F" w:rsidRPr="00F90116">
              <w:rPr>
                <w:i/>
                <w:color w:val="auto"/>
                <w:sz w:val="16"/>
              </w:rPr>
              <w:t>/Affiliated Entity</w:t>
            </w:r>
            <w:r w:rsidRPr="00F90116">
              <w:rPr>
                <w:i/>
                <w:color w:val="auto"/>
                <w:sz w:val="16"/>
              </w:rPr>
              <w:t>.</w:t>
            </w:r>
          </w:p>
          <w:p w14:paraId="5D349020" w14:textId="77777777" w:rsidR="00BC1B1D" w:rsidRPr="00F90116" w:rsidRDefault="00BC1B1D" w:rsidP="008B3F5F">
            <w:pPr>
              <w:spacing w:after="0"/>
              <w:jc w:val="both"/>
              <w:rPr>
                <w:i/>
                <w:color w:val="auto"/>
                <w:sz w:val="16"/>
              </w:rPr>
            </w:pPr>
            <w:r w:rsidRPr="00F90116">
              <w:rPr>
                <w:i/>
                <w:color w:val="auto"/>
                <w:sz w:val="16"/>
              </w:rPr>
              <w:t xml:space="preserve">Please indicate the number of person/months over the whole duration of the planned work. </w:t>
            </w:r>
          </w:p>
          <w:p w14:paraId="448A025A" w14:textId="77777777" w:rsidR="00BC1B1D" w:rsidRPr="00F90116" w:rsidRDefault="00BC1B1D" w:rsidP="008B3F5F">
            <w:pPr>
              <w:spacing w:before="60" w:after="120"/>
              <w:rPr>
                <w:b/>
                <w:bCs/>
                <w:color w:val="auto"/>
                <w:highlight w:val="yellow"/>
              </w:rPr>
            </w:pPr>
            <w:r w:rsidRPr="00F90116">
              <w:rPr>
                <w:i/>
                <w:color w:val="auto"/>
                <w:sz w:val="16"/>
              </w:rPr>
              <w:t xml:space="preserve">Identify the work-package leader for each work package by showing the relevant person/month figure in </w:t>
            </w:r>
            <w:r w:rsidRPr="00F90116">
              <w:rPr>
                <w:b/>
                <w:i/>
                <w:color w:val="auto"/>
                <w:sz w:val="16"/>
              </w:rPr>
              <w:t>bold</w:t>
            </w:r>
            <w:r w:rsidRPr="00F90116">
              <w:rPr>
                <w:i/>
                <w:color w:val="auto"/>
                <w:sz w:val="16"/>
              </w:rPr>
              <w:t>.</w:t>
            </w:r>
          </w:p>
        </w:tc>
      </w:tr>
      <w:tr w:rsidR="00F90116" w:rsidRPr="00F90116" w14:paraId="4BAA0F4F" w14:textId="77777777" w:rsidTr="00BC1B1D">
        <w:tc>
          <w:tcPr>
            <w:tcW w:w="2596" w:type="dxa"/>
            <w:shd w:val="clear" w:color="auto" w:fill="D9D9D9"/>
          </w:tcPr>
          <w:p w14:paraId="0E774781" w14:textId="77777777" w:rsidR="00BC1B1D" w:rsidRPr="00F90116" w:rsidRDefault="00BC1B1D" w:rsidP="008B3F5F">
            <w:pPr>
              <w:spacing w:before="120" w:after="120"/>
              <w:rPr>
                <w:bCs/>
                <w:color w:val="auto"/>
                <w:sz w:val="18"/>
              </w:rPr>
            </w:pPr>
            <w:r w:rsidRPr="00F90116">
              <w:rPr>
                <w:bCs/>
                <w:color w:val="auto"/>
                <w:sz w:val="18"/>
              </w:rPr>
              <w:t>Participant</w:t>
            </w:r>
          </w:p>
        </w:tc>
        <w:tc>
          <w:tcPr>
            <w:tcW w:w="1467" w:type="dxa"/>
            <w:shd w:val="clear" w:color="auto" w:fill="D9D9D9"/>
          </w:tcPr>
          <w:p w14:paraId="10FEE1E1" w14:textId="77777777" w:rsidR="00BC1B1D" w:rsidRPr="00F90116" w:rsidRDefault="00BC1B1D" w:rsidP="008B3F5F">
            <w:pPr>
              <w:spacing w:before="120" w:after="120"/>
              <w:jc w:val="center"/>
              <w:rPr>
                <w:bCs/>
                <w:color w:val="auto"/>
                <w:sz w:val="18"/>
              </w:rPr>
            </w:pPr>
            <w:r w:rsidRPr="00F90116">
              <w:rPr>
                <w:bCs/>
                <w:color w:val="auto"/>
                <w:sz w:val="18"/>
              </w:rPr>
              <w:t>WP</w:t>
            </w:r>
            <w:r w:rsidR="00ED2D3A" w:rsidRPr="00F90116">
              <w:rPr>
                <w:bCs/>
                <w:color w:val="auto"/>
                <w:sz w:val="18"/>
              </w:rPr>
              <w:t>1</w:t>
            </w:r>
          </w:p>
        </w:tc>
        <w:tc>
          <w:tcPr>
            <w:tcW w:w="1467" w:type="dxa"/>
            <w:shd w:val="clear" w:color="auto" w:fill="D9D9D9"/>
          </w:tcPr>
          <w:p w14:paraId="1D2C2931" w14:textId="77777777" w:rsidR="00BC1B1D" w:rsidRPr="00F90116" w:rsidRDefault="00BC1B1D" w:rsidP="008B3F5F">
            <w:pPr>
              <w:spacing w:before="120" w:after="120"/>
              <w:jc w:val="center"/>
              <w:rPr>
                <w:bCs/>
                <w:color w:val="auto"/>
                <w:sz w:val="18"/>
              </w:rPr>
            </w:pPr>
            <w:r w:rsidRPr="00F90116">
              <w:rPr>
                <w:bCs/>
                <w:color w:val="auto"/>
                <w:sz w:val="18"/>
              </w:rPr>
              <w:t>WP</w:t>
            </w:r>
            <w:r w:rsidR="00ED2D3A" w:rsidRPr="00F90116">
              <w:rPr>
                <w:bCs/>
                <w:color w:val="auto"/>
                <w:sz w:val="18"/>
              </w:rPr>
              <w:t>2</w:t>
            </w:r>
          </w:p>
        </w:tc>
        <w:tc>
          <w:tcPr>
            <w:tcW w:w="1468" w:type="dxa"/>
            <w:shd w:val="clear" w:color="auto" w:fill="D9D9D9"/>
          </w:tcPr>
          <w:p w14:paraId="4234F5F9" w14:textId="77777777" w:rsidR="00BC1B1D" w:rsidRPr="00F90116" w:rsidRDefault="00BC1B1D" w:rsidP="00ED2D3A">
            <w:pPr>
              <w:spacing w:before="120" w:after="120"/>
              <w:jc w:val="center"/>
              <w:rPr>
                <w:bCs/>
                <w:color w:val="auto"/>
                <w:sz w:val="18"/>
              </w:rPr>
            </w:pPr>
            <w:r w:rsidRPr="00F90116">
              <w:rPr>
                <w:bCs/>
                <w:color w:val="auto"/>
                <w:sz w:val="18"/>
              </w:rPr>
              <w:t>WP</w:t>
            </w:r>
            <w:r w:rsidR="00ED2D3A" w:rsidRPr="00F90116">
              <w:rPr>
                <w:bCs/>
                <w:color w:val="auto"/>
                <w:sz w:val="18"/>
              </w:rPr>
              <w:t>…</w:t>
            </w:r>
          </w:p>
        </w:tc>
        <w:tc>
          <w:tcPr>
            <w:tcW w:w="1932" w:type="dxa"/>
            <w:shd w:val="clear" w:color="auto" w:fill="D9D9D9"/>
          </w:tcPr>
          <w:p w14:paraId="04CD1BA4" w14:textId="77777777" w:rsidR="00BC1B1D" w:rsidRPr="00F90116" w:rsidRDefault="00BC1B1D" w:rsidP="00110622">
            <w:pPr>
              <w:spacing w:before="120" w:after="120"/>
              <w:jc w:val="center"/>
              <w:rPr>
                <w:bCs/>
                <w:color w:val="auto"/>
                <w:sz w:val="18"/>
              </w:rPr>
            </w:pPr>
            <w:r w:rsidRPr="00F90116">
              <w:rPr>
                <w:bCs/>
                <w:color w:val="auto"/>
                <w:sz w:val="18"/>
              </w:rPr>
              <w:t xml:space="preserve">Total </w:t>
            </w:r>
            <w:r w:rsidR="00110622" w:rsidRPr="00F90116">
              <w:rPr>
                <w:bCs/>
                <w:color w:val="auto"/>
                <w:sz w:val="18"/>
              </w:rPr>
              <w:t>P</w:t>
            </w:r>
            <w:r w:rsidRPr="00F90116">
              <w:rPr>
                <w:bCs/>
                <w:color w:val="auto"/>
                <w:sz w:val="18"/>
              </w:rPr>
              <w:t>erson</w:t>
            </w:r>
            <w:r w:rsidR="00110622" w:rsidRPr="00F90116">
              <w:rPr>
                <w:bCs/>
                <w:color w:val="auto"/>
                <w:sz w:val="18"/>
              </w:rPr>
              <w:t>-M</w:t>
            </w:r>
            <w:r w:rsidRPr="00F90116">
              <w:rPr>
                <w:bCs/>
                <w:color w:val="auto"/>
                <w:sz w:val="18"/>
              </w:rPr>
              <w:t>onths</w:t>
            </w:r>
          </w:p>
        </w:tc>
      </w:tr>
      <w:tr w:rsidR="00F90116" w:rsidRPr="00F90116" w14:paraId="195501B7" w14:textId="77777777" w:rsidTr="00BC1B1D">
        <w:tc>
          <w:tcPr>
            <w:tcW w:w="2596" w:type="dxa"/>
          </w:tcPr>
          <w:p w14:paraId="561A3465" w14:textId="77777777" w:rsidR="00BC1B1D" w:rsidRPr="00F90116" w:rsidRDefault="00BC1B1D" w:rsidP="008B3F5F">
            <w:pPr>
              <w:spacing w:before="120" w:after="120"/>
              <w:rPr>
                <w:bCs/>
                <w:color w:val="auto"/>
                <w:sz w:val="18"/>
                <w:highlight w:val="yellow"/>
              </w:rPr>
            </w:pPr>
            <w:r w:rsidRPr="00F90116">
              <w:rPr>
                <w:rFonts w:cs="Arial"/>
                <w:color w:val="auto"/>
                <w:sz w:val="18"/>
                <w:szCs w:val="20"/>
              </w:rPr>
              <w:lastRenderedPageBreak/>
              <w:t>[name]</w:t>
            </w:r>
          </w:p>
        </w:tc>
        <w:tc>
          <w:tcPr>
            <w:tcW w:w="1467" w:type="dxa"/>
          </w:tcPr>
          <w:p w14:paraId="4658F9B5" w14:textId="77777777" w:rsidR="00BC1B1D" w:rsidRPr="00F90116" w:rsidRDefault="00BC1B1D" w:rsidP="00001236">
            <w:pPr>
              <w:spacing w:before="120" w:after="120"/>
              <w:jc w:val="center"/>
              <w:rPr>
                <w:bCs/>
                <w:color w:val="auto"/>
                <w:sz w:val="18"/>
                <w:highlight w:val="yellow"/>
              </w:rPr>
            </w:pPr>
          </w:p>
        </w:tc>
        <w:tc>
          <w:tcPr>
            <w:tcW w:w="1467" w:type="dxa"/>
          </w:tcPr>
          <w:p w14:paraId="5E7067A0" w14:textId="77777777" w:rsidR="00BC1B1D" w:rsidRPr="00F90116" w:rsidRDefault="00BC1B1D" w:rsidP="008B3F5F">
            <w:pPr>
              <w:spacing w:before="120" w:after="120"/>
              <w:rPr>
                <w:bCs/>
                <w:color w:val="auto"/>
                <w:sz w:val="18"/>
                <w:highlight w:val="yellow"/>
              </w:rPr>
            </w:pPr>
          </w:p>
        </w:tc>
        <w:tc>
          <w:tcPr>
            <w:tcW w:w="1468" w:type="dxa"/>
          </w:tcPr>
          <w:p w14:paraId="19443AEC" w14:textId="77777777" w:rsidR="00BC1B1D" w:rsidRPr="00F90116" w:rsidRDefault="00BC1B1D" w:rsidP="008B3F5F">
            <w:pPr>
              <w:spacing w:before="120" w:after="120"/>
              <w:rPr>
                <w:bCs/>
                <w:color w:val="auto"/>
                <w:sz w:val="18"/>
                <w:highlight w:val="yellow"/>
              </w:rPr>
            </w:pPr>
          </w:p>
        </w:tc>
        <w:tc>
          <w:tcPr>
            <w:tcW w:w="1932" w:type="dxa"/>
            <w:shd w:val="clear" w:color="auto" w:fill="FFFFFF"/>
          </w:tcPr>
          <w:p w14:paraId="69952262" w14:textId="77777777" w:rsidR="00BC1B1D" w:rsidRPr="00F90116" w:rsidRDefault="00BC1B1D" w:rsidP="008B3F5F">
            <w:pPr>
              <w:spacing w:before="120" w:after="120"/>
              <w:rPr>
                <w:bCs/>
                <w:color w:val="auto"/>
                <w:sz w:val="18"/>
                <w:highlight w:val="yellow"/>
              </w:rPr>
            </w:pPr>
          </w:p>
        </w:tc>
      </w:tr>
      <w:tr w:rsidR="00F90116" w:rsidRPr="00F90116" w14:paraId="13A99CE3" w14:textId="77777777" w:rsidTr="00BC1B1D">
        <w:trPr>
          <w:trHeight w:val="506"/>
        </w:trPr>
        <w:tc>
          <w:tcPr>
            <w:tcW w:w="2596" w:type="dxa"/>
          </w:tcPr>
          <w:p w14:paraId="6D2F8379" w14:textId="77777777" w:rsidR="00BC1B1D" w:rsidRPr="00F90116" w:rsidRDefault="00BC1B1D" w:rsidP="008B3F5F">
            <w:pPr>
              <w:spacing w:before="120" w:after="120"/>
              <w:rPr>
                <w:rFonts w:cs="Arial"/>
                <w:color w:val="auto"/>
                <w:sz w:val="18"/>
                <w:highlight w:val="yellow"/>
              </w:rPr>
            </w:pPr>
            <w:r w:rsidRPr="00F90116">
              <w:rPr>
                <w:rFonts w:cs="Arial"/>
                <w:color w:val="auto"/>
                <w:sz w:val="18"/>
                <w:szCs w:val="20"/>
              </w:rPr>
              <w:t>[name]</w:t>
            </w:r>
          </w:p>
        </w:tc>
        <w:tc>
          <w:tcPr>
            <w:tcW w:w="1467" w:type="dxa"/>
          </w:tcPr>
          <w:p w14:paraId="52D3A96C" w14:textId="77777777" w:rsidR="00BC1B1D" w:rsidRPr="00F90116" w:rsidRDefault="00BC1B1D" w:rsidP="008B3F5F">
            <w:pPr>
              <w:spacing w:before="120" w:after="120"/>
              <w:rPr>
                <w:color w:val="auto"/>
                <w:sz w:val="18"/>
                <w:highlight w:val="yellow"/>
              </w:rPr>
            </w:pPr>
          </w:p>
        </w:tc>
        <w:tc>
          <w:tcPr>
            <w:tcW w:w="1467" w:type="dxa"/>
          </w:tcPr>
          <w:p w14:paraId="1D1786CD" w14:textId="77777777" w:rsidR="00BC1B1D" w:rsidRPr="00F90116" w:rsidRDefault="00BC1B1D" w:rsidP="008B3F5F">
            <w:pPr>
              <w:spacing w:before="120" w:after="120"/>
              <w:rPr>
                <w:color w:val="auto"/>
                <w:sz w:val="18"/>
                <w:highlight w:val="yellow"/>
              </w:rPr>
            </w:pPr>
          </w:p>
        </w:tc>
        <w:tc>
          <w:tcPr>
            <w:tcW w:w="1468" w:type="dxa"/>
          </w:tcPr>
          <w:p w14:paraId="2A9B35E6" w14:textId="77777777" w:rsidR="00BC1B1D" w:rsidRPr="00F90116" w:rsidRDefault="00BC1B1D" w:rsidP="008B3F5F">
            <w:pPr>
              <w:spacing w:before="120" w:after="120"/>
              <w:rPr>
                <w:color w:val="auto"/>
                <w:sz w:val="18"/>
                <w:highlight w:val="yellow"/>
              </w:rPr>
            </w:pPr>
          </w:p>
        </w:tc>
        <w:tc>
          <w:tcPr>
            <w:tcW w:w="1932" w:type="dxa"/>
            <w:shd w:val="clear" w:color="auto" w:fill="FFFFFF"/>
          </w:tcPr>
          <w:p w14:paraId="1F6F80B7" w14:textId="77777777" w:rsidR="00BC1B1D" w:rsidRPr="00F90116" w:rsidRDefault="00BC1B1D" w:rsidP="008B3F5F">
            <w:pPr>
              <w:spacing w:before="120" w:after="120"/>
              <w:rPr>
                <w:color w:val="auto"/>
                <w:sz w:val="18"/>
                <w:highlight w:val="yellow"/>
              </w:rPr>
            </w:pPr>
          </w:p>
        </w:tc>
      </w:tr>
      <w:tr w:rsidR="00F90116" w:rsidRPr="00F90116" w14:paraId="77975ABA" w14:textId="77777777" w:rsidTr="00BC1B1D">
        <w:tc>
          <w:tcPr>
            <w:tcW w:w="2596" w:type="dxa"/>
            <w:shd w:val="clear" w:color="auto" w:fill="D9D9D9"/>
          </w:tcPr>
          <w:p w14:paraId="6CF470FA" w14:textId="77777777" w:rsidR="00BC1B1D" w:rsidRPr="00F90116" w:rsidRDefault="00BC1B1D" w:rsidP="00B0692F">
            <w:pPr>
              <w:spacing w:before="120" w:after="120"/>
              <w:ind w:left="1191" w:hanging="1191"/>
              <w:jc w:val="right"/>
              <w:rPr>
                <w:color w:val="auto"/>
                <w:sz w:val="18"/>
              </w:rPr>
            </w:pPr>
            <w:r w:rsidRPr="00F90116">
              <w:rPr>
                <w:color w:val="auto"/>
                <w:sz w:val="18"/>
              </w:rPr>
              <w:t xml:space="preserve">Total </w:t>
            </w:r>
            <w:r w:rsidR="00B0692F" w:rsidRPr="00F90116">
              <w:rPr>
                <w:color w:val="auto"/>
                <w:sz w:val="18"/>
              </w:rPr>
              <w:t>P</w:t>
            </w:r>
            <w:r w:rsidRPr="00F90116">
              <w:rPr>
                <w:color w:val="auto"/>
                <w:sz w:val="18"/>
              </w:rPr>
              <w:t>erson</w:t>
            </w:r>
            <w:r w:rsidR="00B0692F" w:rsidRPr="00F90116">
              <w:rPr>
                <w:color w:val="auto"/>
                <w:sz w:val="18"/>
              </w:rPr>
              <w:t>-M</w:t>
            </w:r>
            <w:r w:rsidRPr="00F90116">
              <w:rPr>
                <w:color w:val="auto"/>
                <w:sz w:val="18"/>
              </w:rPr>
              <w:t>onths</w:t>
            </w:r>
          </w:p>
        </w:tc>
        <w:tc>
          <w:tcPr>
            <w:tcW w:w="1467" w:type="dxa"/>
            <w:shd w:val="clear" w:color="auto" w:fill="FFFFFF"/>
          </w:tcPr>
          <w:p w14:paraId="789F0FB7" w14:textId="77777777" w:rsidR="00BC1B1D" w:rsidRPr="00F90116" w:rsidRDefault="00BC1B1D" w:rsidP="008B3F5F">
            <w:pPr>
              <w:spacing w:before="120" w:after="120"/>
              <w:rPr>
                <w:color w:val="auto"/>
                <w:sz w:val="18"/>
              </w:rPr>
            </w:pPr>
          </w:p>
        </w:tc>
        <w:tc>
          <w:tcPr>
            <w:tcW w:w="1467" w:type="dxa"/>
            <w:shd w:val="clear" w:color="auto" w:fill="FFFFFF"/>
          </w:tcPr>
          <w:p w14:paraId="092AEB13" w14:textId="77777777" w:rsidR="00BC1B1D" w:rsidRPr="00F90116" w:rsidRDefault="00BC1B1D" w:rsidP="008B3F5F">
            <w:pPr>
              <w:spacing w:before="120" w:after="120"/>
              <w:rPr>
                <w:color w:val="auto"/>
                <w:sz w:val="18"/>
              </w:rPr>
            </w:pPr>
          </w:p>
        </w:tc>
        <w:tc>
          <w:tcPr>
            <w:tcW w:w="1468" w:type="dxa"/>
            <w:shd w:val="clear" w:color="auto" w:fill="FFFFFF"/>
          </w:tcPr>
          <w:p w14:paraId="4E88FAAA" w14:textId="77777777" w:rsidR="00BC1B1D" w:rsidRPr="00F90116" w:rsidRDefault="00BC1B1D" w:rsidP="008B3F5F">
            <w:pPr>
              <w:spacing w:before="120" w:after="120"/>
              <w:rPr>
                <w:color w:val="auto"/>
                <w:sz w:val="18"/>
              </w:rPr>
            </w:pPr>
          </w:p>
        </w:tc>
        <w:tc>
          <w:tcPr>
            <w:tcW w:w="1932" w:type="dxa"/>
            <w:shd w:val="clear" w:color="auto" w:fill="FFFFFF"/>
          </w:tcPr>
          <w:p w14:paraId="78051F86" w14:textId="77777777" w:rsidR="00BC1B1D" w:rsidRPr="00F90116" w:rsidRDefault="00BC1B1D" w:rsidP="008B3F5F">
            <w:pPr>
              <w:spacing w:before="120" w:after="120"/>
              <w:rPr>
                <w:color w:val="auto"/>
                <w:sz w:val="18"/>
              </w:rPr>
            </w:pPr>
          </w:p>
        </w:tc>
      </w:tr>
    </w:tbl>
    <w:p w14:paraId="048085F0" w14:textId="77777777" w:rsidR="00BC1B1D" w:rsidRPr="00F90116" w:rsidRDefault="00BC1B1D" w:rsidP="00116EC2">
      <w:pPr>
        <w:rPr>
          <w:color w:val="auto"/>
        </w:rPr>
      </w:pPr>
    </w:p>
    <w:p w14:paraId="519EFF1C" w14:textId="77777777" w:rsidR="007B2560" w:rsidRPr="00F90116" w:rsidRDefault="00B5599E" w:rsidP="0031186F">
      <w:pPr>
        <w:pStyle w:val="Heading4"/>
      </w:pPr>
      <w:bookmarkStart w:id="46" w:name="_Toc77923861"/>
      <w:r w:rsidRPr="00F90116">
        <w:t>E</w:t>
      </w:r>
      <w:r w:rsidR="00AA6F58" w:rsidRPr="00F90116">
        <w:t>quipment</w:t>
      </w:r>
      <w:bookmarkEnd w:id="46"/>
    </w:p>
    <w:tbl>
      <w:tblPr>
        <w:tblpPr w:leftFromText="180" w:rightFromText="180" w:vertAnchor="text" w:horzAnchor="margin" w:tblpXSpec="right" w:tblpY="95"/>
        <w:tblW w:w="4790" w:type="pc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773"/>
        <w:gridCol w:w="1773"/>
        <w:gridCol w:w="1542"/>
        <w:gridCol w:w="3493"/>
        <w:gridCol w:w="3099"/>
        <w:gridCol w:w="2215"/>
      </w:tblGrid>
      <w:tr w:rsidR="00F90116" w:rsidRPr="00F90116" w14:paraId="27755AD1" w14:textId="77777777" w:rsidTr="00AA6F58">
        <w:trPr>
          <w:trHeight w:val="1813"/>
        </w:trPr>
        <w:tc>
          <w:tcPr>
            <w:tcW w:w="5000" w:type="pct"/>
            <w:gridSpan w:val="6"/>
            <w:shd w:val="clear" w:color="auto" w:fill="D9D9D9"/>
          </w:tcPr>
          <w:p w14:paraId="5BADB47B" w14:textId="77777777" w:rsidR="00AA6F58" w:rsidRPr="00F90116" w:rsidRDefault="00AA6F58" w:rsidP="00D81DAD">
            <w:pPr>
              <w:spacing w:before="120" w:after="120"/>
              <w:rPr>
                <w:rFonts w:cs="Arial"/>
                <w:b/>
                <w:color w:val="auto"/>
                <w:sz w:val="18"/>
                <w:szCs w:val="20"/>
              </w:rPr>
            </w:pPr>
            <w:r w:rsidRPr="00F90116">
              <w:rPr>
                <w:rFonts w:cs="Arial"/>
                <w:b/>
                <w:color w:val="auto"/>
                <w:sz w:val="18"/>
                <w:szCs w:val="20"/>
              </w:rPr>
              <w:t xml:space="preserve">Equipment </w:t>
            </w:r>
          </w:p>
          <w:p w14:paraId="31F1AE52" w14:textId="77777777" w:rsidR="00AA6F58" w:rsidRPr="00E47A1C" w:rsidRDefault="00AA6F58" w:rsidP="00D81DAD">
            <w:pPr>
              <w:spacing w:before="120" w:after="60"/>
              <w:jc w:val="both"/>
              <w:rPr>
                <w:rFonts w:cs="Arial"/>
                <w:i/>
                <w:color w:val="auto"/>
                <w:sz w:val="16"/>
                <w:szCs w:val="16"/>
              </w:rPr>
            </w:pPr>
            <w:r w:rsidRPr="00E47A1C">
              <w:rPr>
                <w:rFonts w:cs="Arial"/>
                <w:i/>
                <w:color w:val="auto"/>
                <w:sz w:val="16"/>
                <w:szCs w:val="16"/>
              </w:rPr>
              <w:t>Give details on the equipment to be purchased, rented or leased (if any).</w:t>
            </w:r>
          </w:p>
          <w:p w14:paraId="1FB95F40" w14:textId="77777777" w:rsidR="00E47A1C" w:rsidRDefault="00AA6F58" w:rsidP="00B5599E">
            <w:pPr>
              <w:spacing w:after="60"/>
              <w:jc w:val="both"/>
              <w:rPr>
                <w:rFonts w:cs="Arial"/>
                <w:i/>
                <w:color w:val="auto"/>
                <w:sz w:val="16"/>
                <w:szCs w:val="16"/>
              </w:rPr>
            </w:pPr>
            <w:r w:rsidRPr="00E47A1C">
              <w:rPr>
                <w:rFonts w:cs="Arial"/>
                <w:b/>
                <w:bCs/>
                <w:i/>
                <w:iCs/>
                <w:color w:val="auto"/>
                <w:sz w:val="16"/>
                <w:szCs w:val="18"/>
                <w:lang w:eastAsia="en-GB"/>
              </w:rPr>
              <w:t xml:space="preserve">Note: </w:t>
            </w:r>
            <w:r w:rsidR="004E7B1E">
              <w:rPr>
                <w:rFonts w:cs="Arial"/>
                <w:b/>
                <w:bCs/>
                <w:i/>
                <w:iCs/>
                <w:color w:val="auto"/>
                <w:sz w:val="16"/>
                <w:szCs w:val="18"/>
                <w:lang w:eastAsia="en-GB"/>
              </w:rPr>
              <w:t>“</w:t>
            </w:r>
            <w:r w:rsidRPr="00E47A1C">
              <w:rPr>
                <w:rFonts w:cs="Arial"/>
                <w:bCs/>
                <w:i/>
                <w:iCs/>
                <w:color w:val="auto"/>
                <w:sz w:val="16"/>
                <w:szCs w:val="18"/>
                <w:lang w:eastAsia="en-GB"/>
              </w:rPr>
              <w:t>Equipment</w:t>
            </w:r>
            <w:r w:rsidR="004E7B1E">
              <w:rPr>
                <w:rFonts w:cs="Arial"/>
                <w:bCs/>
                <w:i/>
                <w:iCs/>
                <w:color w:val="auto"/>
                <w:sz w:val="16"/>
                <w:szCs w:val="18"/>
                <w:lang w:eastAsia="en-GB"/>
              </w:rPr>
              <w:t>”</w:t>
            </w:r>
            <w:r w:rsidRPr="00E47A1C">
              <w:rPr>
                <w:rFonts w:cs="Arial"/>
                <w:bCs/>
                <w:i/>
                <w:iCs/>
                <w:color w:val="auto"/>
                <w:sz w:val="16"/>
                <w:szCs w:val="18"/>
                <w:lang w:eastAsia="en-GB"/>
              </w:rPr>
              <w:t xml:space="preserve"> concerns the equipment, infrastructure or other assets used for the actions</w:t>
            </w:r>
            <w:r w:rsidRPr="00E47A1C">
              <w:rPr>
                <w:rFonts w:cs="Arial"/>
                <w:i/>
                <w:color w:val="auto"/>
                <w:sz w:val="16"/>
                <w:szCs w:val="16"/>
              </w:rPr>
              <w:t xml:space="preserve">. We normally take into account only the portion of the costs that corresponds to the rate of actual use for the action during the action duration (depreciation costs) and costs for renting or leasing, if they do not exceed the depreciation costs of similar equipment. </w:t>
            </w:r>
          </w:p>
          <w:p w14:paraId="2587DD76" w14:textId="77777777" w:rsidR="00AA6F58" w:rsidRPr="00E47A1C" w:rsidRDefault="00B5599E" w:rsidP="00B5599E">
            <w:pPr>
              <w:spacing w:after="60"/>
              <w:jc w:val="both"/>
              <w:rPr>
                <w:rFonts w:cs="Arial"/>
                <w:i/>
                <w:color w:val="auto"/>
                <w:sz w:val="16"/>
                <w:szCs w:val="16"/>
              </w:rPr>
            </w:pPr>
            <w:r w:rsidRPr="00E47A1C">
              <w:rPr>
                <w:rFonts w:cs="Arial"/>
                <w:i/>
                <w:color w:val="auto"/>
                <w:sz w:val="16"/>
                <w:szCs w:val="16"/>
              </w:rPr>
              <w:t>F</w:t>
            </w:r>
            <w:r w:rsidR="00AA6F58" w:rsidRPr="00E47A1C">
              <w:rPr>
                <w:rFonts w:cs="Arial"/>
                <w:i/>
                <w:color w:val="auto"/>
                <w:sz w:val="16"/>
                <w:szCs w:val="16"/>
              </w:rPr>
              <w:t>ull-capitalised costs of equipment purchased specifically for the action are also exceptionally eligible</w:t>
            </w:r>
            <w:r w:rsidRPr="00E47A1C">
              <w:rPr>
                <w:rFonts w:cs="Arial"/>
                <w:i/>
                <w:color w:val="auto"/>
                <w:sz w:val="16"/>
                <w:szCs w:val="16"/>
              </w:rPr>
              <w:t xml:space="preserve"> (see </w:t>
            </w:r>
            <w:r w:rsidR="00C52DB7" w:rsidRPr="00E47A1C">
              <w:rPr>
                <w:rFonts w:cs="Arial"/>
                <w:i/>
                <w:color w:val="auto"/>
                <w:sz w:val="16"/>
                <w:szCs w:val="16"/>
              </w:rPr>
              <w:t xml:space="preserve">Standing </w:t>
            </w:r>
            <w:r w:rsidRPr="00E47A1C">
              <w:rPr>
                <w:rFonts w:cs="Arial"/>
                <w:i/>
                <w:color w:val="auto"/>
                <w:sz w:val="16"/>
                <w:szCs w:val="16"/>
              </w:rPr>
              <w:t>Call document</w:t>
            </w:r>
            <w:r w:rsidR="00FD44AE">
              <w:rPr>
                <w:rFonts w:cs="Arial"/>
                <w:i/>
                <w:color w:val="auto"/>
                <w:sz w:val="16"/>
                <w:szCs w:val="16"/>
              </w:rPr>
              <w:t>)</w:t>
            </w:r>
            <w:r w:rsidR="00AA6F58" w:rsidRPr="00E47A1C">
              <w:rPr>
                <w:rFonts w:cs="Arial"/>
                <w:i/>
                <w:color w:val="auto"/>
                <w:sz w:val="16"/>
                <w:szCs w:val="16"/>
              </w:rPr>
              <w:t>.</w:t>
            </w:r>
          </w:p>
          <w:p w14:paraId="6847CF15" w14:textId="77777777" w:rsidR="00AA6F58" w:rsidRDefault="00AA6F58" w:rsidP="00E47A1C">
            <w:pPr>
              <w:spacing w:after="120"/>
              <w:jc w:val="both"/>
              <w:rPr>
                <w:rFonts w:cs="Arial"/>
                <w:i/>
                <w:color w:val="auto"/>
                <w:sz w:val="16"/>
                <w:szCs w:val="16"/>
              </w:rPr>
            </w:pPr>
            <w:r w:rsidRPr="00E47A1C">
              <w:rPr>
                <w:rFonts w:cs="Arial"/>
                <w:i/>
                <w:color w:val="auto"/>
                <w:sz w:val="16"/>
                <w:szCs w:val="16"/>
              </w:rPr>
              <w:t>Include only equipment that complies with the definition (e.g. not the consumables to be foreseen under C.3 Other goods, works and services).</w:t>
            </w:r>
          </w:p>
          <w:p w14:paraId="25E042F4" w14:textId="77777777" w:rsidR="00543622" w:rsidRPr="00F90116" w:rsidRDefault="00543622" w:rsidP="00543622">
            <w:pPr>
              <w:spacing w:after="120"/>
              <w:jc w:val="both"/>
              <w:rPr>
                <w:rFonts w:cs="Arial"/>
                <w:color w:val="auto"/>
                <w:szCs w:val="20"/>
              </w:rPr>
            </w:pPr>
            <w:r w:rsidRPr="00543622">
              <w:rPr>
                <w:rFonts w:cs="Arial"/>
                <w:b/>
                <w:i/>
                <w:color w:val="auto"/>
                <w:sz w:val="16"/>
                <w:szCs w:val="16"/>
              </w:rPr>
              <w:t>Note:</w:t>
            </w:r>
            <w:r>
              <w:rPr>
                <w:rFonts w:cs="Arial"/>
                <w:i/>
                <w:color w:val="auto"/>
                <w:sz w:val="16"/>
                <w:szCs w:val="16"/>
              </w:rPr>
              <w:t xml:space="preserve"> </w:t>
            </w:r>
            <w:r w:rsidRPr="00543622">
              <w:rPr>
                <w:rFonts w:cs="Arial"/>
                <w:i/>
                <w:color w:val="auto"/>
                <w:sz w:val="16"/>
                <w:szCs w:val="16"/>
              </w:rPr>
              <w:t>Applicants that are ‘contracting authorities/entities’ within the meaning of the EU Directives on public procurement must also comply with the applicable national law on public procurement (not relevant to IOs)</w:t>
            </w:r>
          </w:p>
        </w:tc>
      </w:tr>
      <w:tr w:rsidR="00F90116" w:rsidRPr="00F90116" w14:paraId="6A647A62" w14:textId="77777777" w:rsidTr="00D81DAD">
        <w:tc>
          <w:tcPr>
            <w:tcW w:w="638" w:type="pct"/>
            <w:shd w:val="clear" w:color="auto" w:fill="E6E6E6"/>
          </w:tcPr>
          <w:p w14:paraId="5C29C509" w14:textId="77777777" w:rsidR="00AA6F58" w:rsidRPr="00F90116" w:rsidRDefault="00AA6F58" w:rsidP="00D81DAD">
            <w:pPr>
              <w:spacing w:before="120" w:after="0"/>
              <w:jc w:val="center"/>
              <w:rPr>
                <w:rFonts w:cs="Arial"/>
                <w:color w:val="auto"/>
                <w:sz w:val="18"/>
                <w:szCs w:val="18"/>
              </w:rPr>
            </w:pPr>
            <w:r w:rsidRPr="00F90116">
              <w:rPr>
                <w:rFonts w:cs="Arial"/>
                <w:color w:val="auto"/>
                <w:sz w:val="18"/>
                <w:szCs w:val="18"/>
              </w:rPr>
              <w:t>Work Package No</w:t>
            </w:r>
          </w:p>
        </w:tc>
        <w:tc>
          <w:tcPr>
            <w:tcW w:w="638" w:type="pct"/>
            <w:shd w:val="clear" w:color="auto" w:fill="E6E6E6"/>
          </w:tcPr>
          <w:p w14:paraId="4978E48D" w14:textId="77777777" w:rsidR="00AA6F58" w:rsidRPr="00F90116" w:rsidRDefault="00AA6F58" w:rsidP="00D81DAD">
            <w:pPr>
              <w:spacing w:before="120" w:after="0"/>
              <w:jc w:val="center"/>
              <w:rPr>
                <w:rFonts w:cs="Arial"/>
                <w:color w:val="auto"/>
                <w:sz w:val="18"/>
                <w:szCs w:val="18"/>
              </w:rPr>
            </w:pPr>
            <w:r w:rsidRPr="00F90116">
              <w:rPr>
                <w:rFonts w:cs="Arial"/>
                <w:color w:val="auto"/>
                <w:sz w:val="18"/>
                <w:szCs w:val="18"/>
              </w:rPr>
              <w:t>Equipment No</w:t>
            </w:r>
          </w:p>
          <w:p w14:paraId="3DE4DFD9" w14:textId="77777777" w:rsidR="00AA6F58" w:rsidRPr="00F90116" w:rsidRDefault="00AA6F58" w:rsidP="00AA6F58">
            <w:pPr>
              <w:spacing w:after="0"/>
              <w:jc w:val="center"/>
              <w:rPr>
                <w:rFonts w:cs="Arial"/>
                <w:color w:val="auto"/>
                <w:sz w:val="18"/>
                <w:szCs w:val="18"/>
              </w:rPr>
            </w:pPr>
            <w:r w:rsidRPr="00F90116">
              <w:rPr>
                <w:rFonts w:cs="Arial"/>
                <w:color w:val="auto"/>
                <w:sz w:val="16"/>
                <w:szCs w:val="18"/>
              </w:rPr>
              <w:t>(continuous numbering linked to WP)</w:t>
            </w:r>
          </w:p>
        </w:tc>
        <w:tc>
          <w:tcPr>
            <w:tcW w:w="555" w:type="pct"/>
            <w:shd w:val="clear" w:color="auto" w:fill="E6E6E6"/>
          </w:tcPr>
          <w:p w14:paraId="106C4D85" w14:textId="77777777" w:rsidR="00AA6F58" w:rsidRPr="00F90116" w:rsidRDefault="00AA6F58" w:rsidP="00D81DAD">
            <w:pPr>
              <w:spacing w:before="120" w:after="0"/>
              <w:jc w:val="center"/>
              <w:rPr>
                <w:rFonts w:cs="Arial"/>
                <w:color w:val="auto"/>
                <w:sz w:val="18"/>
                <w:szCs w:val="18"/>
              </w:rPr>
            </w:pPr>
            <w:r w:rsidRPr="00F90116">
              <w:rPr>
                <w:rFonts w:cs="Arial"/>
                <w:color w:val="auto"/>
                <w:sz w:val="18"/>
                <w:szCs w:val="18"/>
              </w:rPr>
              <w:t>Equipment Name</w:t>
            </w:r>
          </w:p>
          <w:p w14:paraId="25E697F2" w14:textId="77777777" w:rsidR="00AA6F58" w:rsidRPr="00F90116" w:rsidRDefault="00AA6F58" w:rsidP="00D81DAD">
            <w:pPr>
              <w:spacing w:after="120"/>
              <w:jc w:val="center"/>
              <w:rPr>
                <w:rFonts w:cs="Arial"/>
                <w:color w:val="auto"/>
                <w:sz w:val="18"/>
                <w:szCs w:val="18"/>
              </w:rPr>
            </w:pPr>
          </w:p>
        </w:tc>
        <w:tc>
          <w:tcPr>
            <w:tcW w:w="1257" w:type="pct"/>
            <w:shd w:val="clear" w:color="auto" w:fill="E6E6E6"/>
          </w:tcPr>
          <w:p w14:paraId="1A5FF456" w14:textId="77777777" w:rsidR="00AA6F58" w:rsidRPr="00F90116" w:rsidRDefault="00AA6F58" w:rsidP="00D81DAD">
            <w:pPr>
              <w:spacing w:before="120" w:after="0"/>
              <w:jc w:val="center"/>
              <w:rPr>
                <w:rFonts w:cs="Arial"/>
                <w:color w:val="auto"/>
                <w:sz w:val="18"/>
                <w:szCs w:val="18"/>
              </w:rPr>
            </w:pPr>
            <w:r w:rsidRPr="00F90116">
              <w:rPr>
                <w:rFonts w:cs="Arial"/>
                <w:color w:val="auto"/>
                <w:sz w:val="18"/>
                <w:szCs w:val="18"/>
              </w:rPr>
              <w:t xml:space="preserve">Description </w:t>
            </w:r>
          </w:p>
          <w:p w14:paraId="6E2D3D6A" w14:textId="77777777" w:rsidR="00AA6F58" w:rsidRPr="00F90116" w:rsidRDefault="00AA6F58" w:rsidP="00AA6F58">
            <w:pPr>
              <w:spacing w:after="0"/>
              <w:jc w:val="center"/>
              <w:rPr>
                <w:rFonts w:cs="Arial"/>
                <w:color w:val="auto"/>
                <w:sz w:val="18"/>
                <w:szCs w:val="18"/>
              </w:rPr>
            </w:pPr>
            <w:r w:rsidRPr="00F90116">
              <w:rPr>
                <w:rFonts w:cs="Arial"/>
                <w:color w:val="auto"/>
                <w:sz w:val="16"/>
                <w:szCs w:val="18"/>
              </w:rPr>
              <w:t>(including number of items and BEN to which it is linked</w:t>
            </w:r>
            <w:r w:rsidR="001D0297">
              <w:rPr>
                <w:rFonts w:cs="Arial"/>
                <w:color w:val="auto"/>
                <w:sz w:val="16"/>
                <w:szCs w:val="18"/>
              </w:rPr>
              <w:t xml:space="preserve">, including information on whether </w:t>
            </w:r>
            <w:r w:rsidR="001D0297" w:rsidRPr="00E40B76">
              <w:rPr>
                <w:rFonts w:cs="Arial"/>
                <w:b/>
                <w:color w:val="auto"/>
                <w:sz w:val="16"/>
                <w:szCs w:val="18"/>
              </w:rPr>
              <w:t>VAT</w:t>
            </w:r>
            <w:r w:rsidR="001D0297">
              <w:rPr>
                <w:rFonts w:cs="Arial"/>
                <w:color w:val="auto"/>
                <w:sz w:val="16"/>
                <w:szCs w:val="18"/>
              </w:rPr>
              <w:t xml:space="preserve"> is included or excluded in the estimated costs</w:t>
            </w:r>
            <w:r w:rsidRPr="00F90116">
              <w:rPr>
                <w:rFonts w:cs="Arial"/>
                <w:color w:val="auto"/>
                <w:sz w:val="16"/>
                <w:szCs w:val="18"/>
              </w:rPr>
              <w:t>)</w:t>
            </w:r>
          </w:p>
        </w:tc>
        <w:tc>
          <w:tcPr>
            <w:tcW w:w="1115" w:type="pct"/>
            <w:shd w:val="clear" w:color="auto" w:fill="E6E6E6"/>
          </w:tcPr>
          <w:p w14:paraId="5899F1DC" w14:textId="77777777" w:rsidR="00AA6F58" w:rsidRPr="00F90116" w:rsidRDefault="00AA6F58" w:rsidP="00D81DAD">
            <w:pPr>
              <w:spacing w:before="120" w:after="0"/>
              <w:jc w:val="center"/>
              <w:rPr>
                <w:rFonts w:cs="Arial"/>
                <w:color w:val="auto"/>
                <w:sz w:val="18"/>
                <w:szCs w:val="18"/>
              </w:rPr>
            </w:pPr>
            <w:r w:rsidRPr="00F90116">
              <w:rPr>
                <w:rFonts w:cs="Arial"/>
                <w:color w:val="auto"/>
                <w:sz w:val="18"/>
                <w:szCs w:val="18"/>
              </w:rPr>
              <w:t>Estimated Costs</w:t>
            </w:r>
          </w:p>
          <w:p w14:paraId="24E0638F" w14:textId="77777777" w:rsidR="00AA6F58" w:rsidRPr="00F90116" w:rsidRDefault="00AA6F58" w:rsidP="00D81DAD">
            <w:pPr>
              <w:spacing w:after="120"/>
              <w:jc w:val="center"/>
              <w:rPr>
                <w:rFonts w:cs="Arial"/>
                <w:color w:val="auto"/>
                <w:sz w:val="18"/>
                <w:szCs w:val="18"/>
              </w:rPr>
            </w:pPr>
            <w:r w:rsidRPr="00F90116">
              <w:rPr>
                <w:rFonts w:cs="Arial"/>
                <w:color w:val="auto"/>
                <w:sz w:val="16"/>
                <w:szCs w:val="18"/>
              </w:rPr>
              <w:t>(EUR)</w:t>
            </w:r>
          </w:p>
        </w:tc>
        <w:tc>
          <w:tcPr>
            <w:tcW w:w="797" w:type="pct"/>
            <w:shd w:val="clear" w:color="auto" w:fill="E6E6E6"/>
          </w:tcPr>
          <w:p w14:paraId="4F58283C" w14:textId="77777777" w:rsidR="00AA6F58" w:rsidRPr="00F90116" w:rsidRDefault="00AA6F58" w:rsidP="00D81DAD">
            <w:pPr>
              <w:spacing w:before="120" w:after="0"/>
              <w:jc w:val="center"/>
              <w:rPr>
                <w:rFonts w:cs="Arial"/>
                <w:color w:val="auto"/>
                <w:sz w:val="18"/>
                <w:szCs w:val="18"/>
              </w:rPr>
            </w:pPr>
            <w:r w:rsidRPr="00F90116">
              <w:rPr>
                <w:rFonts w:cs="Arial"/>
                <w:color w:val="auto"/>
                <w:sz w:val="18"/>
                <w:szCs w:val="18"/>
              </w:rPr>
              <w:t>Depreciation or Full-costs</w:t>
            </w:r>
          </w:p>
          <w:p w14:paraId="040C63FC" w14:textId="77777777" w:rsidR="00AA6F58" w:rsidRPr="00F90116" w:rsidRDefault="00AA6F58" w:rsidP="00CB1427">
            <w:pPr>
              <w:spacing w:after="120"/>
              <w:jc w:val="center"/>
              <w:rPr>
                <w:rFonts w:cs="Arial"/>
                <w:color w:val="auto"/>
                <w:sz w:val="18"/>
                <w:szCs w:val="18"/>
              </w:rPr>
            </w:pPr>
            <w:r w:rsidRPr="00F90116">
              <w:rPr>
                <w:rFonts w:cs="Arial"/>
                <w:color w:val="auto"/>
                <w:sz w:val="16"/>
                <w:szCs w:val="18"/>
              </w:rPr>
              <w:t>(indicate the option chosen)</w:t>
            </w:r>
          </w:p>
        </w:tc>
      </w:tr>
      <w:tr w:rsidR="00F90116" w:rsidRPr="00F90116" w14:paraId="6C3E6214" w14:textId="77777777" w:rsidTr="00D81DAD">
        <w:trPr>
          <w:trHeight w:val="37"/>
        </w:trPr>
        <w:tc>
          <w:tcPr>
            <w:tcW w:w="638" w:type="pct"/>
          </w:tcPr>
          <w:p w14:paraId="2BB7F884" w14:textId="77777777" w:rsidR="00AA6F58" w:rsidRPr="00F90116" w:rsidRDefault="00AA6F58" w:rsidP="00D81DAD">
            <w:pPr>
              <w:spacing w:before="120" w:after="120"/>
              <w:jc w:val="center"/>
              <w:rPr>
                <w:rFonts w:cs="Arial"/>
                <w:color w:val="auto"/>
                <w:sz w:val="18"/>
                <w:szCs w:val="18"/>
              </w:rPr>
            </w:pPr>
          </w:p>
        </w:tc>
        <w:tc>
          <w:tcPr>
            <w:tcW w:w="638" w:type="pct"/>
          </w:tcPr>
          <w:p w14:paraId="4BC59D8B" w14:textId="77777777" w:rsidR="00AA6F58" w:rsidRPr="00F90116" w:rsidRDefault="00AA6F58" w:rsidP="00D81DAD">
            <w:pPr>
              <w:spacing w:before="120" w:after="120"/>
              <w:jc w:val="center"/>
              <w:rPr>
                <w:rFonts w:cs="Arial"/>
                <w:color w:val="auto"/>
                <w:sz w:val="18"/>
                <w:szCs w:val="18"/>
              </w:rPr>
            </w:pPr>
            <w:r w:rsidRPr="00F90116">
              <w:rPr>
                <w:rFonts w:cs="Arial"/>
                <w:color w:val="auto"/>
                <w:sz w:val="18"/>
                <w:szCs w:val="18"/>
              </w:rPr>
              <w:t>E1.1</w:t>
            </w:r>
          </w:p>
        </w:tc>
        <w:tc>
          <w:tcPr>
            <w:tcW w:w="555" w:type="pct"/>
          </w:tcPr>
          <w:p w14:paraId="7739C32C" w14:textId="77777777" w:rsidR="00AA6F58" w:rsidRPr="00F90116" w:rsidRDefault="00AA6F58" w:rsidP="00D81DAD">
            <w:pPr>
              <w:spacing w:before="120" w:after="120"/>
              <w:rPr>
                <w:rFonts w:cs="Arial"/>
                <w:color w:val="auto"/>
                <w:sz w:val="18"/>
                <w:szCs w:val="18"/>
              </w:rPr>
            </w:pPr>
          </w:p>
        </w:tc>
        <w:tc>
          <w:tcPr>
            <w:tcW w:w="1257" w:type="pct"/>
          </w:tcPr>
          <w:p w14:paraId="7E015B7A" w14:textId="77777777" w:rsidR="00AA6F58" w:rsidRPr="00F90116" w:rsidRDefault="00AA6F58" w:rsidP="00D81DAD">
            <w:pPr>
              <w:spacing w:before="120" w:after="120"/>
              <w:rPr>
                <w:rFonts w:cs="Arial"/>
                <w:color w:val="auto"/>
                <w:sz w:val="18"/>
                <w:szCs w:val="18"/>
              </w:rPr>
            </w:pPr>
          </w:p>
        </w:tc>
        <w:tc>
          <w:tcPr>
            <w:tcW w:w="1115" w:type="pct"/>
          </w:tcPr>
          <w:p w14:paraId="151F5820" w14:textId="77777777" w:rsidR="00AA6F58" w:rsidRPr="00F90116" w:rsidRDefault="00AA6F58" w:rsidP="00D81DAD">
            <w:pPr>
              <w:spacing w:before="120" w:after="120"/>
              <w:rPr>
                <w:rFonts w:cs="Arial"/>
                <w:color w:val="auto"/>
                <w:sz w:val="18"/>
                <w:szCs w:val="18"/>
              </w:rPr>
            </w:pPr>
          </w:p>
        </w:tc>
        <w:tc>
          <w:tcPr>
            <w:tcW w:w="797" w:type="pct"/>
          </w:tcPr>
          <w:p w14:paraId="6E848064" w14:textId="77777777" w:rsidR="00AA6F58" w:rsidRPr="00F90116" w:rsidRDefault="00AA6F58" w:rsidP="00D81DAD">
            <w:pPr>
              <w:spacing w:before="120" w:after="120"/>
              <w:rPr>
                <w:rFonts w:cs="Arial"/>
                <w:color w:val="auto"/>
                <w:sz w:val="18"/>
                <w:szCs w:val="18"/>
              </w:rPr>
            </w:pPr>
          </w:p>
        </w:tc>
      </w:tr>
      <w:tr w:rsidR="00F90116" w:rsidRPr="00F90116" w14:paraId="54094E54" w14:textId="77777777" w:rsidTr="00D81DAD">
        <w:trPr>
          <w:trHeight w:val="37"/>
        </w:trPr>
        <w:tc>
          <w:tcPr>
            <w:tcW w:w="638" w:type="pct"/>
          </w:tcPr>
          <w:p w14:paraId="30458CE2" w14:textId="77777777" w:rsidR="00AA6F58" w:rsidRPr="00F90116" w:rsidRDefault="00AA6F58" w:rsidP="00D81DAD">
            <w:pPr>
              <w:spacing w:before="120" w:after="120"/>
              <w:jc w:val="center"/>
              <w:rPr>
                <w:rFonts w:cs="Arial"/>
                <w:color w:val="auto"/>
                <w:sz w:val="18"/>
                <w:szCs w:val="18"/>
              </w:rPr>
            </w:pPr>
          </w:p>
        </w:tc>
        <w:tc>
          <w:tcPr>
            <w:tcW w:w="638" w:type="pct"/>
          </w:tcPr>
          <w:p w14:paraId="773A7810" w14:textId="77777777" w:rsidR="00AA6F58" w:rsidRPr="00F90116" w:rsidRDefault="00AA6F58" w:rsidP="00D81DAD">
            <w:pPr>
              <w:spacing w:before="120" w:after="120"/>
              <w:jc w:val="center"/>
              <w:rPr>
                <w:rFonts w:cs="Arial"/>
                <w:color w:val="auto"/>
                <w:sz w:val="18"/>
                <w:szCs w:val="18"/>
              </w:rPr>
            </w:pPr>
            <w:r w:rsidRPr="00F90116">
              <w:rPr>
                <w:rFonts w:cs="Arial"/>
                <w:color w:val="auto"/>
                <w:sz w:val="18"/>
                <w:szCs w:val="18"/>
              </w:rPr>
              <w:t>E1.2</w:t>
            </w:r>
          </w:p>
        </w:tc>
        <w:tc>
          <w:tcPr>
            <w:tcW w:w="555" w:type="pct"/>
          </w:tcPr>
          <w:p w14:paraId="191D0656" w14:textId="77777777" w:rsidR="00AA6F58" w:rsidRPr="00F90116" w:rsidRDefault="00AA6F58" w:rsidP="00D81DAD">
            <w:pPr>
              <w:spacing w:before="120" w:after="120"/>
              <w:rPr>
                <w:rFonts w:cs="Arial"/>
                <w:color w:val="auto"/>
                <w:sz w:val="18"/>
                <w:szCs w:val="18"/>
              </w:rPr>
            </w:pPr>
          </w:p>
        </w:tc>
        <w:tc>
          <w:tcPr>
            <w:tcW w:w="1257" w:type="pct"/>
          </w:tcPr>
          <w:p w14:paraId="0988C2EC" w14:textId="77777777" w:rsidR="00AA6F58" w:rsidRPr="00F90116" w:rsidRDefault="00AA6F58" w:rsidP="00D81DAD">
            <w:pPr>
              <w:spacing w:before="120" w:after="120"/>
              <w:rPr>
                <w:rFonts w:cs="Arial"/>
                <w:color w:val="auto"/>
                <w:sz w:val="18"/>
                <w:szCs w:val="18"/>
              </w:rPr>
            </w:pPr>
          </w:p>
        </w:tc>
        <w:tc>
          <w:tcPr>
            <w:tcW w:w="1115" w:type="pct"/>
          </w:tcPr>
          <w:p w14:paraId="5EAA9B9E" w14:textId="77777777" w:rsidR="00AA6F58" w:rsidRPr="00F90116" w:rsidRDefault="00AA6F58" w:rsidP="00D81DAD">
            <w:pPr>
              <w:spacing w:before="120" w:after="120"/>
              <w:rPr>
                <w:rFonts w:cs="Arial"/>
                <w:color w:val="auto"/>
                <w:sz w:val="18"/>
                <w:szCs w:val="18"/>
              </w:rPr>
            </w:pPr>
          </w:p>
        </w:tc>
        <w:tc>
          <w:tcPr>
            <w:tcW w:w="797" w:type="pct"/>
          </w:tcPr>
          <w:p w14:paraId="5220EBF7" w14:textId="77777777" w:rsidR="00AA6F58" w:rsidRPr="00F90116" w:rsidRDefault="00AA6F58" w:rsidP="00D81DAD">
            <w:pPr>
              <w:spacing w:before="120" w:after="120"/>
              <w:rPr>
                <w:rFonts w:cs="Arial"/>
                <w:color w:val="auto"/>
                <w:sz w:val="18"/>
                <w:szCs w:val="18"/>
              </w:rPr>
            </w:pPr>
          </w:p>
        </w:tc>
      </w:tr>
    </w:tbl>
    <w:p w14:paraId="040EC011" w14:textId="77777777" w:rsidR="004E7B1E" w:rsidRDefault="004E7B1E" w:rsidP="00AA6F58">
      <w:pPr>
        <w:rPr>
          <w:color w:val="auto"/>
        </w:rPr>
      </w:pPr>
    </w:p>
    <w:p w14:paraId="44EAED98" w14:textId="77777777" w:rsidR="00AA6F58" w:rsidRDefault="004E7B1E" w:rsidP="00AA6F58">
      <w:pPr>
        <w:rPr>
          <w:color w:val="auto"/>
        </w:rPr>
      </w:pPr>
      <w:r>
        <w:rPr>
          <w:color w:val="auto"/>
        </w:rPr>
        <w:br w:type="page"/>
      </w:r>
    </w:p>
    <w:p w14:paraId="03A9BA83" w14:textId="77777777" w:rsidR="00E40B76" w:rsidRPr="00F90116" w:rsidRDefault="00E40B76" w:rsidP="0031186F">
      <w:pPr>
        <w:pStyle w:val="Heading4"/>
      </w:pPr>
      <w:r w:rsidRPr="00E40B76">
        <w:t>Other goods, works and services</w:t>
      </w:r>
    </w:p>
    <w:tbl>
      <w:tblPr>
        <w:tblpPr w:leftFromText="180" w:rightFromText="180" w:vertAnchor="text" w:horzAnchor="margin" w:tblpXSpec="right" w:tblpY="95"/>
        <w:tblW w:w="4777" w:type="pc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774"/>
        <w:gridCol w:w="2162"/>
        <w:gridCol w:w="2976"/>
        <w:gridCol w:w="4110"/>
        <w:gridCol w:w="2835"/>
      </w:tblGrid>
      <w:tr w:rsidR="00E40B76" w:rsidRPr="00F90116" w14:paraId="38251F2D" w14:textId="77777777" w:rsidTr="00E40B76">
        <w:trPr>
          <w:trHeight w:val="1813"/>
        </w:trPr>
        <w:tc>
          <w:tcPr>
            <w:tcW w:w="5000" w:type="pct"/>
            <w:gridSpan w:val="5"/>
            <w:shd w:val="clear" w:color="auto" w:fill="D9D9D9"/>
          </w:tcPr>
          <w:p w14:paraId="2164E259" w14:textId="77777777" w:rsidR="007B2560" w:rsidRPr="00E40B76" w:rsidRDefault="00E40B76" w:rsidP="00E40B76">
            <w:pPr>
              <w:spacing w:before="120" w:after="120"/>
              <w:rPr>
                <w:b/>
                <w:sz w:val="18"/>
                <w:szCs w:val="20"/>
              </w:rPr>
            </w:pPr>
            <w:r w:rsidRPr="00E40B76">
              <w:rPr>
                <w:b/>
                <w:sz w:val="18"/>
                <w:szCs w:val="20"/>
              </w:rPr>
              <w:t>Other goods, works and services</w:t>
            </w:r>
          </w:p>
          <w:p w14:paraId="364C30FF" w14:textId="77777777" w:rsidR="00E40B76" w:rsidRDefault="00E40B76" w:rsidP="00E40B76">
            <w:pPr>
              <w:spacing w:before="120" w:after="120"/>
              <w:rPr>
                <w:rFonts w:cs="Arial"/>
                <w:i/>
                <w:color w:val="auto"/>
                <w:sz w:val="16"/>
                <w:szCs w:val="16"/>
              </w:rPr>
            </w:pPr>
            <w:r w:rsidRPr="00F90116">
              <w:rPr>
                <w:rFonts w:cs="Arial"/>
                <w:b/>
                <w:color w:val="auto"/>
                <w:sz w:val="18"/>
                <w:szCs w:val="20"/>
              </w:rPr>
              <w:t xml:space="preserve"> </w:t>
            </w:r>
            <w:r w:rsidRPr="00E40B76">
              <w:rPr>
                <w:rFonts w:cs="Arial"/>
                <w:i/>
                <w:color w:val="auto"/>
                <w:sz w:val="16"/>
                <w:szCs w:val="16"/>
              </w:rPr>
              <w:t xml:space="preserve">This budget category covers the costs for goods and services that were purchased for the action, such as: </w:t>
            </w:r>
          </w:p>
          <w:p w14:paraId="2400771D" w14:textId="77777777" w:rsidR="00E40B76" w:rsidRDefault="00E40B76" w:rsidP="00B721FB">
            <w:pPr>
              <w:spacing w:before="120" w:after="60"/>
              <w:jc w:val="both"/>
              <w:rPr>
                <w:rFonts w:cs="Arial"/>
                <w:i/>
                <w:color w:val="auto"/>
                <w:sz w:val="16"/>
                <w:szCs w:val="16"/>
              </w:rPr>
            </w:pPr>
            <w:r w:rsidRPr="00E40B76">
              <w:rPr>
                <w:rFonts w:cs="Arial"/>
                <w:i/>
                <w:color w:val="auto"/>
                <w:sz w:val="16"/>
                <w:szCs w:val="16"/>
              </w:rPr>
              <w:sym w:font="Symbol" w:char="F02D"/>
            </w:r>
            <w:r>
              <w:rPr>
                <w:rFonts w:cs="Arial"/>
                <w:i/>
                <w:color w:val="auto"/>
                <w:sz w:val="16"/>
                <w:szCs w:val="16"/>
              </w:rPr>
              <w:t xml:space="preserve"> </w:t>
            </w:r>
            <w:r w:rsidRPr="00E40B76">
              <w:rPr>
                <w:rFonts w:cs="Arial"/>
                <w:i/>
                <w:color w:val="auto"/>
                <w:sz w:val="16"/>
                <w:szCs w:val="16"/>
              </w:rPr>
              <w:t xml:space="preserve">consumables and supplies (e.g. raw materials, office supplies) </w:t>
            </w:r>
          </w:p>
          <w:p w14:paraId="40E64A28" w14:textId="77777777" w:rsidR="00E40B76" w:rsidRDefault="00E40B76" w:rsidP="00B721FB">
            <w:pPr>
              <w:spacing w:before="120" w:after="60"/>
              <w:jc w:val="both"/>
              <w:rPr>
                <w:rFonts w:cs="Arial"/>
                <w:i/>
                <w:color w:val="auto"/>
                <w:sz w:val="16"/>
                <w:szCs w:val="16"/>
              </w:rPr>
            </w:pPr>
            <w:r w:rsidRPr="00E40B76">
              <w:rPr>
                <w:rFonts w:cs="Arial"/>
                <w:i/>
                <w:color w:val="auto"/>
                <w:sz w:val="16"/>
                <w:szCs w:val="16"/>
              </w:rPr>
              <w:sym w:font="Symbol" w:char="F02D"/>
            </w:r>
            <w:r w:rsidRPr="00E40B76">
              <w:rPr>
                <w:rFonts w:cs="Arial"/>
                <w:i/>
                <w:color w:val="auto"/>
                <w:sz w:val="16"/>
                <w:szCs w:val="16"/>
              </w:rPr>
              <w:t xml:space="preserve"> communication and dissemination costs (e.g. translation and printing costs or graphic designer fees for printed products such as leaflets or other promotional items in relation to communication activities; conference fees; costs for speakers and interpreters) </w:t>
            </w:r>
          </w:p>
          <w:p w14:paraId="5DB7CA54" w14:textId="77777777" w:rsidR="00E40B76" w:rsidRPr="00E47A1C" w:rsidRDefault="00E40B76" w:rsidP="00B721FB">
            <w:pPr>
              <w:spacing w:before="120" w:after="60"/>
              <w:jc w:val="both"/>
              <w:rPr>
                <w:rFonts w:cs="Arial"/>
                <w:i/>
                <w:color w:val="auto"/>
                <w:sz w:val="16"/>
                <w:szCs w:val="16"/>
              </w:rPr>
            </w:pPr>
            <w:r w:rsidRPr="00E40B76">
              <w:rPr>
                <w:rFonts w:cs="Arial"/>
                <w:i/>
                <w:color w:val="auto"/>
                <w:sz w:val="16"/>
                <w:szCs w:val="16"/>
              </w:rPr>
              <w:sym w:font="Symbol" w:char="F02D"/>
            </w:r>
            <w:r w:rsidRPr="00E40B76">
              <w:rPr>
                <w:rFonts w:cs="Arial"/>
                <w:i/>
                <w:color w:val="auto"/>
                <w:sz w:val="16"/>
                <w:szCs w:val="16"/>
              </w:rPr>
              <w:t xml:space="preserve"> costs for certificates on financial statements (CFS)</w:t>
            </w:r>
            <w:r w:rsidRPr="00E47A1C">
              <w:rPr>
                <w:rFonts w:cs="Arial"/>
                <w:i/>
                <w:color w:val="auto"/>
                <w:sz w:val="16"/>
                <w:szCs w:val="16"/>
              </w:rPr>
              <w:t>.</w:t>
            </w:r>
          </w:p>
          <w:p w14:paraId="6ED9E4A2" w14:textId="77777777" w:rsidR="00E40B76" w:rsidRPr="00F90116" w:rsidRDefault="00E40B76" w:rsidP="00B721FB">
            <w:pPr>
              <w:spacing w:after="120"/>
              <w:jc w:val="both"/>
              <w:rPr>
                <w:rFonts w:cs="Arial"/>
                <w:color w:val="auto"/>
                <w:szCs w:val="20"/>
              </w:rPr>
            </w:pPr>
            <w:r w:rsidRPr="00543622">
              <w:rPr>
                <w:rFonts w:cs="Arial"/>
                <w:b/>
                <w:i/>
                <w:color w:val="auto"/>
                <w:sz w:val="16"/>
                <w:szCs w:val="16"/>
              </w:rPr>
              <w:t>Note:</w:t>
            </w:r>
            <w:r>
              <w:rPr>
                <w:rFonts w:cs="Arial"/>
                <w:i/>
                <w:color w:val="auto"/>
                <w:sz w:val="16"/>
                <w:szCs w:val="16"/>
              </w:rPr>
              <w:t xml:space="preserve"> </w:t>
            </w:r>
            <w:r w:rsidRPr="00543622">
              <w:rPr>
                <w:rFonts w:cs="Arial"/>
                <w:i/>
                <w:color w:val="auto"/>
                <w:sz w:val="16"/>
                <w:szCs w:val="16"/>
              </w:rPr>
              <w:t>Applicants that are ‘contracting authorities/entities’ within the meaning of the EU Directives on public procurement must also comply with the applicable national law on public procurement (not relevant to IOs)</w:t>
            </w:r>
          </w:p>
        </w:tc>
      </w:tr>
      <w:tr w:rsidR="00E40B76" w:rsidRPr="00F90116" w14:paraId="44E21844" w14:textId="77777777" w:rsidTr="00E40B76">
        <w:tc>
          <w:tcPr>
            <w:tcW w:w="640" w:type="pct"/>
            <w:shd w:val="clear" w:color="auto" w:fill="E6E6E6"/>
          </w:tcPr>
          <w:p w14:paraId="0329D2CC" w14:textId="77777777" w:rsidR="00E40B76" w:rsidRPr="00F90116" w:rsidRDefault="00E40B76" w:rsidP="00B721FB">
            <w:pPr>
              <w:spacing w:before="120" w:after="0"/>
              <w:jc w:val="center"/>
              <w:rPr>
                <w:rFonts w:cs="Arial"/>
                <w:color w:val="auto"/>
                <w:sz w:val="18"/>
                <w:szCs w:val="18"/>
              </w:rPr>
            </w:pPr>
            <w:r w:rsidRPr="00F90116">
              <w:rPr>
                <w:rFonts w:cs="Arial"/>
                <w:color w:val="auto"/>
                <w:sz w:val="18"/>
                <w:szCs w:val="18"/>
              </w:rPr>
              <w:t>Work Package No</w:t>
            </w:r>
          </w:p>
        </w:tc>
        <w:tc>
          <w:tcPr>
            <w:tcW w:w="780" w:type="pct"/>
            <w:shd w:val="clear" w:color="auto" w:fill="E6E6E6"/>
          </w:tcPr>
          <w:p w14:paraId="7688A097" w14:textId="77777777" w:rsidR="00E40B76" w:rsidRPr="00F90116" w:rsidRDefault="00E40B76" w:rsidP="00B721FB">
            <w:pPr>
              <w:spacing w:before="120" w:after="0"/>
              <w:jc w:val="center"/>
              <w:rPr>
                <w:rFonts w:cs="Arial"/>
                <w:color w:val="auto"/>
                <w:sz w:val="18"/>
                <w:szCs w:val="18"/>
              </w:rPr>
            </w:pPr>
            <w:r>
              <w:rPr>
                <w:rFonts w:cs="Arial"/>
                <w:color w:val="auto"/>
                <w:sz w:val="18"/>
                <w:szCs w:val="18"/>
              </w:rPr>
              <w:t>Good/work/service</w:t>
            </w:r>
            <w:r w:rsidRPr="00F90116">
              <w:rPr>
                <w:rFonts w:cs="Arial"/>
                <w:color w:val="auto"/>
                <w:sz w:val="18"/>
                <w:szCs w:val="18"/>
              </w:rPr>
              <w:t xml:space="preserve"> No</w:t>
            </w:r>
          </w:p>
          <w:p w14:paraId="7285C1CE" w14:textId="77777777" w:rsidR="00E40B76" w:rsidRPr="00F90116" w:rsidRDefault="00E40B76" w:rsidP="00B721FB">
            <w:pPr>
              <w:spacing w:after="0"/>
              <w:jc w:val="center"/>
              <w:rPr>
                <w:rFonts w:cs="Arial"/>
                <w:color w:val="auto"/>
                <w:sz w:val="18"/>
                <w:szCs w:val="18"/>
              </w:rPr>
            </w:pPr>
            <w:r w:rsidRPr="00F90116">
              <w:rPr>
                <w:rFonts w:cs="Arial"/>
                <w:color w:val="auto"/>
                <w:sz w:val="16"/>
                <w:szCs w:val="18"/>
              </w:rPr>
              <w:t>(continuous numbering linked to WP)</w:t>
            </w:r>
          </w:p>
        </w:tc>
        <w:tc>
          <w:tcPr>
            <w:tcW w:w="1074" w:type="pct"/>
            <w:shd w:val="clear" w:color="auto" w:fill="E6E6E6"/>
          </w:tcPr>
          <w:p w14:paraId="106903D6" w14:textId="77777777" w:rsidR="00E40B76" w:rsidRPr="00F90116" w:rsidRDefault="00E40B76" w:rsidP="00B721FB">
            <w:pPr>
              <w:spacing w:before="120" w:after="0"/>
              <w:jc w:val="center"/>
              <w:rPr>
                <w:rFonts w:cs="Arial"/>
                <w:color w:val="auto"/>
                <w:sz w:val="18"/>
                <w:szCs w:val="18"/>
              </w:rPr>
            </w:pPr>
            <w:r>
              <w:rPr>
                <w:rFonts w:cs="Arial"/>
                <w:color w:val="auto"/>
                <w:sz w:val="18"/>
                <w:szCs w:val="18"/>
              </w:rPr>
              <w:t>Good/work/service</w:t>
            </w:r>
            <w:r w:rsidRPr="00F90116">
              <w:rPr>
                <w:rFonts w:cs="Arial"/>
                <w:color w:val="auto"/>
                <w:sz w:val="18"/>
                <w:szCs w:val="18"/>
              </w:rPr>
              <w:t xml:space="preserve"> Name</w:t>
            </w:r>
          </w:p>
          <w:p w14:paraId="27C4CFEE" w14:textId="77777777" w:rsidR="00E40B76" w:rsidRPr="00F90116" w:rsidRDefault="00E40B76" w:rsidP="00B721FB">
            <w:pPr>
              <w:spacing w:after="120"/>
              <w:jc w:val="center"/>
              <w:rPr>
                <w:rFonts w:cs="Arial"/>
                <w:color w:val="auto"/>
                <w:sz w:val="18"/>
                <w:szCs w:val="18"/>
              </w:rPr>
            </w:pPr>
          </w:p>
        </w:tc>
        <w:tc>
          <w:tcPr>
            <w:tcW w:w="1483" w:type="pct"/>
            <w:shd w:val="clear" w:color="auto" w:fill="E6E6E6"/>
          </w:tcPr>
          <w:p w14:paraId="4469B73A" w14:textId="77777777" w:rsidR="00E40B76" w:rsidRPr="00F90116" w:rsidRDefault="00E40B76" w:rsidP="00B721FB">
            <w:pPr>
              <w:spacing w:before="120" w:after="0"/>
              <w:jc w:val="center"/>
              <w:rPr>
                <w:rFonts w:cs="Arial"/>
                <w:color w:val="auto"/>
                <w:sz w:val="18"/>
                <w:szCs w:val="18"/>
              </w:rPr>
            </w:pPr>
            <w:r w:rsidRPr="00F90116">
              <w:rPr>
                <w:rFonts w:cs="Arial"/>
                <w:color w:val="auto"/>
                <w:sz w:val="18"/>
                <w:szCs w:val="18"/>
              </w:rPr>
              <w:t xml:space="preserve">Description </w:t>
            </w:r>
          </w:p>
          <w:p w14:paraId="26A6F6C7" w14:textId="77777777" w:rsidR="00E40B76" w:rsidRPr="00F90116" w:rsidRDefault="00E40B76" w:rsidP="00B721FB">
            <w:pPr>
              <w:spacing w:after="0"/>
              <w:jc w:val="center"/>
              <w:rPr>
                <w:rFonts w:cs="Arial"/>
                <w:color w:val="auto"/>
                <w:sz w:val="18"/>
                <w:szCs w:val="18"/>
              </w:rPr>
            </w:pPr>
            <w:r w:rsidRPr="00F90116">
              <w:rPr>
                <w:rFonts w:cs="Arial"/>
                <w:color w:val="auto"/>
                <w:sz w:val="16"/>
                <w:szCs w:val="18"/>
              </w:rPr>
              <w:t>(including number of items and BEN to which it is linked</w:t>
            </w:r>
            <w:r>
              <w:rPr>
                <w:rFonts w:cs="Arial"/>
                <w:color w:val="auto"/>
                <w:sz w:val="16"/>
                <w:szCs w:val="18"/>
              </w:rPr>
              <w:t xml:space="preserve">, including information on whether </w:t>
            </w:r>
            <w:r w:rsidRPr="00E40B76">
              <w:rPr>
                <w:rFonts w:cs="Arial"/>
                <w:b/>
                <w:color w:val="auto"/>
                <w:sz w:val="16"/>
                <w:szCs w:val="18"/>
              </w:rPr>
              <w:t>VAT</w:t>
            </w:r>
            <w:r>
              <w:rPr>
                <w:rFonts w:cs="Arial"/>
                <w:color w:val="auto"/>
                <w:sz w:val="16"/>
                <w:szCs w:val="18"/>
              </w:rPr>
              <w:t xml:space="preserve"> is included or excluded in the estimated costs</w:t>
            </w:r>
            <w:r w:rsidRPr="00F90116">
              <w:rPr>
                <w:rFonts w:cs="Arial"/>
                <w:color w:val="auto"/>
                <w:sz w:val="16"/>
                <w:szCs w:val="18"/>
              </w:rPr>
              <w:t>)</w:t>
            </w:r>
          </w:p>
        </w:tc>
        <w:tc>
          <w:tcPr>
            <w:tcW w:w="1023" w:type="pct"/>
            <w:shd w:val="clear" w:color="auto" w:fill="E6E6E6"/>
          </w:tcPr>
          <w:p w14:paraId="6E55E770" w14:textId="77777777" w:rsidR="00E40B76" w:rsidRPr="00F90116" w:rsidRDefault="00E40B76" w:rsidP="00B721FB">
            <w:pPr>
              <w:spacing w:before="120" w:after="0"/>
              <w:jc w:val="center"/>
              <w:rPr>
                <w:rFonts w:cs="Arial"/>
                <w:color w:val="auto"/>
                <w:sz w:val="18"/>
                <w:szCs w:val="18"/>
              </w:rPr>
            </w:pPr>
            <w:r w:rsidRPr="00F90116">
              <w:rPr>
                <w:rFonts w:cs="Arial"/>
                <w:color w:val="auto"/>
                <w:sz w:val="18"/>
                <w:szCs w:val="18"/>
              </w:rPr>
              <w:t>Estimated Costs</w:t>
            </w:r>
          </w:p>
          <w:p w14:paraId="709CA7E6" w14:textId="77777777" w:rsidR="00E40B76" w:rsidRPr="00F90116" w:rsidRDefault="00E40B76" w:rsidP="00B721FB">
            <w:pPr>
              <w:spacing w:after="120"/>
              <w:jc w:val="center"/>
              <w:rPr>
                <w:rFonts w:cs="Arial"/>
                <w:color w:val="auto"/>
                <w:sz w:val="18"/>
                <w:szCs w:val="18"/>
              </w:rPr>
            </w:pPr>
            <w:r w:rsidRPr="00F90116">
              <w:rPr>
                <w:rFonts w:cs="Arial"/>
                <w:color w:val="auto"/>
                <w:sz w:val="16"/>
                <w:szCs w:val="18"/>
              </w:rPr>
              <w:t>(EUR)</w:t>
            </w:r>
          </w:p>
        </w:tc>
      </w:tr>
      <w:tr w:rsidR="00E40B76" w:rsidRPr="00F90116" w14:paraId="41FD3A79" w14:textId="77777777" w:rsidTr="00E40B76">
        <w:trPr>
          <w:trHeight w:val="37"/>
        </w:trPr>
        <w:tc>
          <w:tcPr>
            <w:tcW w:w="640" w:type="pct"/>
          </w:tcPr>
          <w:p w14:paraId="30C9D055" w14:textId="77777777" w:rsidR="00E40B76" w:rsidRPr="00F90116" w:rsidRDefault="00E40B76" w:rsidP="00B721FB">
            <w:pPr>
              <w:spacing w:before="120" w:after="120"/>
              <w:jc w:val="center"/>
              <w:rPr>
                <w:rFonts w:cs="Arial"/>
                <w:color w:val="auto"/>
                <w:sz w:val="18"/>
                <w:szCs w:val="18"/>
              </w:rPr>
            </w:pPr>
          </w:p>
        </w:tc>
        <w:tc>
          <w:tcPr>
            <w:tcW w:w="780" w:type="pct"/>
          </w:tcPr>
          <w:p w14:paraId="494A085F" w14:textId="77777777" w:rsidR="00E40B76" w:rsidRPr="00F90116" w:rsidRDefault="00E40B76" w:rsidP="00B721FB">
            <w:pPr>
              <w:spacing w:before="120" w:after="120"/>
              <w:jc w:val="center"/>
              <w:rPr>
                <w:rFonts w:cs="Arial"/>
                <w:color w:val="auto"/>
                <w:sz w:val="18"/>
                <w:szCs w:val="18"/>
              </w:rPr>
            </w:pPr>
            <w:r>
              <w:rPr>
                <w:rFonts w:cs="Arial"/>
                <w:color w:val="auto"/>
                <w:sz w:val="18"/>
                <w:szCs w:val="18"/>
              </w:rPr>
              <w:t>O</w:t>
            </w:r>
            <w:r w:rsidRPr="00F90116">
              <w:rPr>
                <w:rFonts w:cs="Arial"/>
                <w:color w:val="auto"/>
                <w:sz w:val="18"/>
                <w:szCs w:val="18"/>
              </w:rPr>
              <w:t>1.1</w:t>
            </w:r>
          </w:p>
        </w:tc>
        <w:tc>
          <w:tcPr>
            <w:tcW w:w="1074" w:type="pct"/>
          </w:tcPr>
          <w:p w14:paraId="383006E5" w14:textId="77777777" w:rsidR="00E40B76" w:rsidRPr="00F90116" w:rsidRDefault="00E40B76" w:rsidP="00B721FB">
            <w:pPr>
              <w:spacing w:before="120" w:after="120"/>
              <w:rPr>
                <w:rFonts w:cs="Arial"/>
                <w:color w:val="auto"/>
                <w:sz w:val="18"/>
                <w:szCs w:val="18"/>
              </w:rPr>
            </w:pPr>
          </w:p>
        </w:tc>
        <w:tc>
          <w:tcPr>
            <w:tcW w:w="1483" w:type="pct"/>
          </w:tcPr>
          <w:p w14:paraId="258545A0" w14:textId="77777777" w:rsidR="00E40B76" w:rsidRPr="00F90116" w:rsidRDefault="00E40B76" w:rsidP="00B721FB">
            <w:pPr>
              <w:spacing w:before="120" w:after="120"/>
              <w:rPr>
                <w:rFonts w:cs="Arial"/>
                <w:color w:val="auto"/>
                <w:sz w:val="18"/>
                <w:szCs w:val="18"/>
              </w:rPr>
            </w:pPr>
          </w:p>
        </w:tc>
        <w:tc>
          <w:tcPr>
            <w:tcW w:w="1023" w:type="pct"/>
          </w:tcPr>
          <w:p w14:paraId="04CCDB14" w14:textId="77777777" w:rsidR="00E40B76" w:rsidRPr="00F90116" w:rsidRDefault="00E40B76" w:rsidP="00B721FB">
            <w:pPr>
              <w:spacing w:before="120" w:after="120"/>
              <w:rPr>
                <w:rFonts w:cs="Arial"/>
                <w:color w:val="auto"/>
                <w:sz w:val="18"/>
                <w:szCs w:val="18"/>
              </w:rPr>
            </w:pPr>
          </w:p>
        </w:tc>
      </w:tr>
      <w:tr w:rsidR="00E40B76" w:rsidRPr="00F90116" w14:paraId="4FD204D1" w14:textId="77777777" w:rsidTr="00E40B76">
        <w:trPr>
          <w:trHeight w:val="37"/>
        </w:trPr>
        <w:tc>
          <w:tcPr>
            <w:tcW w:w="640" w:type="pct"/>
          </w:tcPr>
          <w:p w14:paraId="2AB9143E" w14:textId="77777777" w:rsidR="00E40B76" w:rsidRPr="00F90116" w:rsidRDefault="00E40B76" w:rsidP="00B721FB">
            <w:pPr>
              <w:spacing w:before="120" w:after="120"/>
              <w:jc w:val="center"/>
              <w:rPr>
                <w:rFonts w:cs="Arial"/>
                <w:color w:val="auto"/>
                <w:sz w:val="18"/>
                <w:szCs w:val="18"/>
              </w:rPr>
            </w:pPr>
          </w:p>
        </w:tc>
        <w:tc>
          <w:tcPr>
            <w:tcW w:w="780" w:type="pct"/>
          </w:tcPr>
          <w:p w14:paraId="194A51A9" w14:textId="77777777" w:rsidR="00E40B76" w:rsidRPr="00F90116" w:rsidRDefault="00E40B76" w:rsidP="00B721FB">
            <w:pPr>
              <w:spacing w:before="120" w:after="120"/>
              <w:jc w:val="center"/>
              <w:rPr>
                <w:rFonts w:cs="Arial"/>
                <w:color w:val="auto"/>
                <w:sz w:val="18"/>
                <w:szCs w:val="18"/>
              </w:rPr>
            </w:pPr>
            <w:r>
              <w:rPr>
                <w:rFonts w:cs="Arial"/>
                <w:color w:val="auto"/>
                <w:sz w:val="18"/>
                <w:szCs w:val="18"/>
              </w:rPr>
              <w:t>O</w:t>
            </w:r>
            <w:r w:rsidRPr="00F90116">
              <w:rPr>
                <w:rFonts w:cs="Arial"/>
                <w:color w:val="auto"/>
                <w:sz w:val="18"/>
                <w:szCs w:val="18"/>
              </w:rPr>
              <w:t>1.2</w:t>
            </w:r>
          </w:p>
        </w:tc>
        <w:tc>
          <w:tcPr>
            <w:tcW w:w="1074" w:type="pct"/>
          </w:tcPr>
          <w:p w14:paraId="532B90A4" w14:textId="77777777" w:rsidR="00E40B76" w:rsidRPr="00F90116" w:rsidRDefault="00E40B76" w:rsidP="00B721FB">
            <w:pPr>
              <w:spacing w:before="120" w:after="120"/>
              <w:rPr>
                <w:rFonts w:cs="Arial"/>
                <w:color w:val="auto"/>
                <w:sz w:val="18"/>
                <w:szCs w:val="18"/>
              </w:rPr>
            </w:pPr>
          </w:p>
        </w:tc>
        <w:tc>
          <w:tcPr>
            <w:tcW w:w="1483" w:type="pct"/>
          </w:tcPr>
          <w:p w14:paraId="4958D206" w14:textId="77777777" w:rsidR="00E40B76" w:rsidRPr="00F90116" w:rsidRDefault="00E40B76" w:rsidP="00B721FB">
            <w:pPr>
              <w:spacing w:before="120" w:after="120"/>
              <w:rPr>
                <w:rFonts w:cs="Arial"/>
                <w:color w:val="auto"/>
                <w:sz w:val="18"/>
                <w:szCs w:val="18"/>
              </w:rPr>
            </w:pPr>
          </w:p>
        </w:tc>
        <w:tc>
          <w:tcPr>
            <w:tcW w:w="1023" w:type="pct"/>
          </w:tcPr>
          <w:p w14:paraId="6F7DFFFA" w14:textId="77777777" w:rsidR="00E40B76" w:rsidRPr="00F90116" w:rsidRDefault="00E40B76" w:rsidP="00B721FB">
            <w:pPr>
              <w:spacing w:before="120" w:after="120"/>
              <w:rPr>
                <w:rFonts w:cs="Arial"/>
                <w:color w:val="auto"/>
                <w:sz w:val="18"/>
                <w:szCs w:val="18"/>
              </w:rPr>
            </w:pPr>
          </w:p>
        </w:tc>
      </w:tr>
    </w:tbl>
    <w:p w14:paraId="470FAE73" w14:textId="77777777" w:rsidR="00E40B76" w:rsidRPr="00F90116" w:rsidRDefault="00E40B76" w:rsidP="00AA6F58">
      <w:pPr>
        <w:rPr>
          <w:color w:val="auto"/>
        </w:rPr>
      </w:pPr>
    </w:p>
    <w:p w14:paraId="3FA45A87" w14:textId="77777777" w:rsidR="00CF2208" w:rsidRPr="00F90116" w:rsidRDefault="00162768" w:rsidP="000F4068">
      <w:pPr>
        <w:pStyle w:val="Heading3"/>
      </w:pPr>
      <w:bookmarkStart w:id="47" w:name="_Toc495508575"/>
      <w:bookmarkStart w:id="48" w:name="_Toc77923862"/>
      <w:r w:rsidRPr="00F76548">
        <w:t>4</w:t>
      </w:r>
      <w:r w:rsidR="00CF2208" w:rsidRPr="00F76548">
        <w:t>.</w:t>
      </w:r>
      <w:r w:rsidR="00ED2D3A" w:rsidRPr="00F76548">
        <w:t>3</w:t>
      </w:r>
      <w:r w:rsidR="00CF2208" w:rsidRPr="00F76548">
        <w:t xml:space="preserve"> </w:t>
      </w:r>
      <w:r w:rsidR="00093D7F" w:rsidRPr="00F76548">
        <w:t>T</w:t>
      </w:r>
      <w:r w:rsidR="00CF2208" w:rsidRPr="00F76548">
        <w:t>imetable</w:t>
      </w:r>
      <w:bookmarkEnd w:id="47"/>
      <w:bookmarkEnd w:id="48"/>
    </w:p>
    <w:tbl>
      <w:tblPr>
        <w:tblW w:w="7513" w:type="dxa"/>
        <w:tblInd w:w="675"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4A0" w:firstRow="1" w:lastRow="0" w:firstColumn="1" w:lastColumn="0" w:noHBand="0" w:noVBand="1"/>
      </w:tblPr>
      <w:tblGrid>
        <w:gridCol w:w="2410"/>
        <w:gridCol w:w="460"/>
        <w:gridCol w:w="406"/>
        <w:gridCol w:w="406"/>
        <w:gridCol w:w="406"/>
        <w:gridCol w:w="406"/>
        <w:gridCol w:w="406"/>
        <w:gridCol w:w="406"/>
        <w:gridCol w:w="406"/>
        <w:gridCol w:w="406"/>
        <w:gridCol w:w="443"/>
        <w:gridCol w:w="443"/>
        <w:gridCol w:w="509"/>
      </w:tblGrid>
      <w:tr w:rsidR="00C52DB7" w:rsidRPr="00F90116" w14:paraId="69AA071E" w14:textId="77777777" w:rsidTr="006E762B">
        <w:trPr>
          <w:trHeight w:val="276"/>
        </w:trPr>
        <w:tc>
          <w:tcPr>
            <w:tcW w:w="7513" w:type="dxa"/>
            <w:gridSpan w:val="13"/>
            <w:tcBorders>
              <w:bottom w:val="single" w:sz="12" w:space="0" w:color="A6A6A6"/>
            </w:tcBorders>
            <w:shd w:val="clear" w:color="auto" w:fill="D9D9D9"/>
            <w:noWrap/>
          </w:tcPr>
          <w:p w14:paraId="1F31C456" w14:textId="77777777" w:rsidR="00C52DB7" w:rsidRPr="00F90116" w:rsidRDefault="00C52DB7" w:rsidP="00D12A9C">
            <w:pPr>
              <w:spacing w:before="120" w:after="120"/>
              <w:rPr>
                <w:b/>
                <w:color w:val="auto"/>
                <w:sz w:val="18"/>
              </w:rPr>
            </w:pPr>
            <w:r w:rsidRPr="00F90116">
              <w:rPr>
                <w:b/>
                <w:color w:val="auto"/>
                <w:sz w:val="18"/>
              </w:rPr>
              <w:t xml:space="preserve">Timetable (projects up to 1 year)  </w:t>
            </w:r>
          </w:p>
          <w:p w14:paraId="5345E22B" w14:textId="1269143B" w:rsidR="00C52DB7" w:rsidRDefault="00C52DB7" w:rsidP="00D12A9C">
            <w:pPr>
              <w:spacing w:after="60"/>
              <w:jc w:val="both"/>
              <w:rPr>
                <w:i/>
                <w:color w:val="auto"/>
                <w:sz w:val="16"/>
              </w:rPr>
            </w:pPr>
            <w:r w:rsidRPr="00F90116">
              <w:rPr>
                <w:i/>
                <w:color w:val="auto"/>
                <w:sz w:val="16"/>
              </w:rPr>
              <w:t>Fill in cells in beige to show the duration of activities. Repeat lines as necessary.</w:t>
            </w:r>
          </w:p>
          <w:p w14:paraId="3B027E0A" w14:textId="77777777" w:rsidR="00C52DB7" w:rsidRPr="00F90116" w:rsidRDefault="00C52DB7" w:rsidP="00D12A9C">
            <w:pPr>
              <w:spacing w:after="60"/>
              <w:jc w:val="both"/>
              <w:rPr>
                <w:i/>
                <w:color w:val="auto"/>
                <w:sz w:val="16"/>
              </w:rPr>
            </w:pPr>
            <w:r w:rsidRPr="00F90116">
              <w:rPr>
                <w:b/>
                <w:i/>
                <w:color w:val="auto"/>
                <w:sz w:val="16"/>
              </w:rPr>
              <w:t>Note:</w:t>
            </w:r>
            <w:r w:rsidRPr="00F90116">
              <w:rPr>
                <w:i/>
                <w:color w:val="auto"/>
                <w:sz w:val="16"/>
              </w:rPr>
              <w:t xml:space="preserve"> </w:t>
            </w:r>
            <w:r w:rsidRPr="00F90116">
              <w:rPr>
                <w:rFonts w:cs="Arial"/>
                <w:i/>
                <w:color w:val="auto"/>
                <w:sz w:val="16"/>
                <w:szCs w:val="16"/>
              </w:rPr>
              <w:t xml:space="preserve">Use </w:t>
            </w:r>
            <w:r w:rsidRPr="00F90116">
              <w:rPr>
                <w:i/>
                <w:color w:val="auto"/>
                <w:sz w:val="16"/>
                <w:szCs w:val="16"/>
                <w:lang w:val="en"/>
              </w:rPr>
              <w:t xml:space="preserve">the project month numbers instead of calendar months. </w:t>
            </w:r>
            <w:r w:rsidRPr="00F90116">
              <w:rPr>
                <w:rFonts w:cs="Arial"/>
                <w:i/>
                <w:color w:val="auto"/>
                <w:sz w:val="16"/>
                <w:szCs w:val="16"/>
              </w:rPr>
              <w:t xml:space="preserve">Month 1 marks always the start of the project. </w:t>
            </w:r>
            <w:r w:rsidRPr="00F90116">
              <w:rPr>
                <w:rFonts w:cs="Arial"/>
                <w:i/>
                <w:color w:val="auto"/>
                <w:sz w:val="16"/>
                <w:szCs w:val="16"/>
                <w:lang w:val="en" w:eastAsia="en-GB"/>
              </w:rPr>
              <w:t>In the timeline you should indicate the timing of each activity per WP.</w:t>
            </w:r>
          </w:p>
        </w:tc>
      </w:tr>
      <w:tr w:rsidR="00C52DB7" w:rsidRPr="00F90116" w14:paraId="3BEF8F11" w14:textId="77777777" w:rsidTr="006E762B">
        <w:trPr>
          <w:trHeight w:val="276"/>
        </w:trPr>
        <w:tc>
          <w:tcPr>
            <w:tcW w:w="2410" w:type="dxa"/>
            <w:vMerge w:val="restart"/>
            <w:shd w:val="clear" w:color="auto" w:fill="D9D9D9"/>
            <w:noWrap/>
            <w:hideMark/>
          </w:tcPr>
          <w:p w14:paraId="3AE000A9" w14:textId="77777777" w:rsidR="00C52DB7" w:rsidRPr="00F90116" w:rsidRDefault="00C52DB7" w:rsidP="00D12A9C">
            <w:pPr>
              <w:spacing w:before="360" w:after="120"/>
              <w:jc w:val="center"/>
              <w:rPr>
                <w:b/>
                <w:color w:val="auto"/>
                <w:sz w:val="16"/>
              </w:rPr>
            </w:pPr>
            <w:r w:rsidRPr="00F90116">
              <w:rPr>
                <w:b/>
                <w:color w:val="auto"/>
                <w:sz w:val="18"/>
                <w:szCs w:val="16"/>
              </w:rPr>
              <w:t>ACTIVITY</w:t>
            </w:r>
          </w:p>
        </w:tc>
        <w:tc>
          <w:tcPr>
            <w:tcW w:w="5103" w:type="dxa"/>
            <w:gridSpan w:val="12"/>
            <w:shd w:val="clear" w:color="auto" w:fill="D9D9D9"/>
            <w:noWrap/>
            <w:hideMark/>
          </w:tcPr>
          <w:p w14:paraId="3E86296A" w14:textId="77777777" w:rsidR="00C52DB7" w:rsidRPr="00F90116" w:rsidRDefault="00C52DB7" w:rsidP="00D12A9C">
            <w:pPr>
              <w:spacing w:before="120" w:after="120"/>
              <w:jc w:val="center"/>
              <w:rPr>
                <w:b/>
                <w:color w:val="auto"/>
                <w:sz w:val="16"/>
              </w:rPr>
            </w:pPr>
            <w:r w:rsidRPr="00F90116">
              <w:rPr>
                <w:b/>
                <w:color w:val="auto"/>
                <w:sz w:val="18"/>
              </w:rPr>
              <w:t>MONTHS</w:t>
            </w:r>
          </w:p>
        </w:tc>
      </w:tr>
      <w:tr w:rsidR="00C52DB7" w:rsidRPr="00F90116" w14:paraId="4913E960" w14:textId="77777777" w:rsidTr="006E762B">
        <w:trPr>
          <w:trHeight w:val="614"/>
        </w:trPr>
        <w:tc>
          <w:tcPr>
            <w:tcW w:w="2410" w:type="dxa"/>
            <w:vMerge/>
            <w:shd w:val="clear" w:color="auto" w:fill="D9D9D9"/>
            <w:hideMark/>
          </w:tcPr>
          <w:p w14:paraId="7050448F" w14:textId="77777777" w:rsidR="00C52DB7" w:rsidRPr="00F90116" w:rsidRDefault="00C52DB7" w:rsidP="00D12A9C">
            <w:pPr>
              <w:spacing w:before="240" w:after="120"/>
              <w:jc w:val="center"/>
              <w:rPr>
                <w:b/>
                <w:color w:val="auto"/>
                <w:sz w:val="16"/>
                <w:szCs w:val="16"/>
              </w:rPr>
            </w:pPr>
          </w:p>
        </w:tc>
        <w:tc>
          <w:tcPr>
            <w:tcW w:w="460" w:type="dxa"/>
            <w:shd w:val="clear" w:color="auto" w:fill="E6E6E6"/>
            <w:noWrap/>
            <w:hideMark/>
          </w:tcPr>
          <w:p w14:paraId="5263036E" w14:textId="77777777" w:rsidR="00C52DB7" w:rsidRPr="00F90116" w:rsidRDefault="00C52DB7" w:rsidP="00D12A9C">
            <w:pPr>
              <w:spacing w:before="120" w:after="120"/>
              <w:jc w:val="center"/>
              <w:rPr>
                <w:b/>
                <w:color w:val="auto"/>
                <w:sz w:val="16"/>
                <w:szCs w:val="16"/>
              </w:rPr>
            </w:pPr>
            <w:r w:rsidRPr="00F90116">
              <w:rPr>
                <w:b/>
                <w:color w:val="auto"/>
                <w:sz w:val="16"/>
                <w:szCs w:val="16"/>
              </w:rPr>
              <w:t>M 1</w:t>
            </w:r>
          </w:p>
        </w:tc>
        <w:tc>
          <w:tcPr>
            <w:tcW w:w="406" w:type="dxa"/>
            <w:shd w:val="clear" w:color="auto" w:fill="E6E6E6"/>
          </w:tcPr>
          <w:p w14:paraId="3B8778F0" w14:textId="77777777" w:rsidR="00C52DB7" w:rsidRPr="00F90116" w:rsidRDefault="00C52DB7" w:rsidP="00D12A9C">
            <w:pPr>
              <w:spacing w:before="120" w:after="120"/>
              <w:jc w:val="center"/>
              <w:rPr>
                <w:b/>
                <w:color w:val="auto"/>
                <w:sz w:val="16"/>
                <w:szCs w:val="16"/>
              </w:rPr>
            </w:pPr>
            <w:r w:rsidRPr="00F90116">
              <w:rPr>
                <w:b/>
                <w:color w:val="auto"/>
                <w:sz w:val="16"/>
                <w:szCs w:val="16"/>
              </w:rPr>
              <w:t>M 2</w:t>
            </w:r>
          </w:p>
        </w:tc>
        <w:tc>
          <w:tcPr>
            <w:tcW w:w="406" w:type="dxa"/>
            <w:shd w:val="clear" w:color="auto" w:fill="E6E6E6"/>
          </w:tcPr>
          <w:p w14:paraId="57377131" w14:textId="77777777" w:rsidR="00C52DB7" w:rsidRPr="00F90116" w:rsidRDefault="00C52DB7" w:rsidP="00D12A9C">
            <w:pPr>
              <w:spacing w:before="120" w:after="120"/>
              <w:jc w:val="center"/>
              <w:rPr>
                <w:b/>
                <w:color w:val="auto"/>
                <w:sz w:val="16"/>
                <w:szCs w:val="16"/>
              </w:rPr>
            </w:pPr>
            <w:r w:rsidRPr="00F90116">
              <w:rPr>
                <w:b/>
                <w:color w:val="auto"/>
                <w:sz w:val="16"/>
                <w:szCs w:val="16"/>
              </w:rPr>
              <w:t>M 3</w:t>
            </w:r>
          </w:p>
        </w:tc>
        <w:tc>
          <w:tcPr>
            <w:tcW w:w="406" w:type="dxa"/>
            <w:shd w:val="clear" w:color="auto" w:fill="E6E6E6"/>
          </w:tcPr>
          <w:p w14:paraId="04FE551F" w14:textId="77777777" w:rsidR="00C52DB7" w:rsidRPr="00F90116" w:rsidRDefault="00C52DB7" w:rsidP="00D12A9C">
            <w:pPr>
              <w:spacing w:before="120" w:after="120"/>
              <w:jc w:val="center"/>
              <w:rPr>
                <w:b/>
                <w:color w:val="auto"/>
                <w:sz w:val="16"/>
                <w:szCs w:val="16"/>
              </w:rPr>
            </w:pPr>
            <w:r w:rsidRPr="00F90116">
              <w:rPr>
                <w:b/>
                <w:color w:val="auto"/>
                <w:sz w:val="16"/>
                <w:szCs w:val="16"/>
              </w:rPr>
              <w:t>M 4</w:t>
            </w:r>
          </w:p>
        </w:tc>
        <w:tc>
          <w:tcPr>
            <w:tcW w:w="406" w:type="dxa"/>
            <w:shd w:val="clear" w:color="auto" w:fill="E6E6E6"/>
          </w:tcPr>
          <w:p w14:paraId="2C144474" w14:textId="77777777" w:rsidR="00C52DB7" w:rsidRPr="00F90116" w:rsidRDefault="00C52DB7" w:rsidP="00D12A9C">
            <w:pPr>
              <w:spacing w:before="120" w:after="120"/>
              <w:jc w:val="center"/>
              <w:rPr>
                <w:b/>
                <w:color w:val="auto"/>
                <w:sz w:val="16"/>
                <w:szCs w:val="16"/>
              </w:rPr>
            </w:pPr>
            <w:r w:rsidRPr="00F90116">
              <w:rPr>
                <w:b/>
                <w:color w:val="auto"/>
                <w:sz w:val="16"/>
                <w:szCs w:val="16"/>
              </w:rPr>
              <w:t>M 5</w:t>
            </w:r>
          </w:p>
        </w:tc>
        <w:tc>
          <w:tcPr>
            <w:tcW w:w="406" w:type="dxa"/>
            <w:shd w:val="clear" w:color="auto" w:fill="E6E6E6"/>
          </w:tcPr>
          <w:p w14:paraId="2092E6D7" w14:textId="77777777" w:rsidR="00C52DB7" w:rsidRPr="00F90116" w:rsidRDefault="00C52DB7" w:rsidP="00D12A9C">
            <w:pPr>
              <w:spacing w:before="120" w:after="120"/>
              <w:jc w:val="center"/>
              <w:rPr>
                <w:b/>
                <w:color w:val="auto"/>
                <w:sz w:val="16"/>
                <w:szCs w:val="16"/>
              </w:rPr>
            </w:pPr>
            <w:r w:rsidRPr="00F90116">
              <w:rPr>
                <w:b/>
                <w:color w:val="auto"/>
                <w:sz w:val="16"/>
                <w:szCs w:val="16"/>
              </w:rPr>
              <w:t>M 6</w:t>
            </w:r>
          </w:p>
        </w:tc>
        <w:tc>
          <w:tcPr>
            <w:tcW w:w="406" w:type="dxa"/>
            <w:shd w:val="clear" w:color="auto" w:fill="E6E6E6"/>
          </w:tcPr>
          <w:p w14:paraId="3EAE91A2" w14:textId="77777777" w:rsidR="00C52DB7" w:rsidRPr="00F90116" w:rsidRDefault="00C52DB7" w:rsidP="00D12A9C">
            <w:pPr>
              <w:spacing w:before="120" w:after="120"/>
              <w:jc w:val="center"/>
              <w:rPr>
                <w:b/>
                <w:color w:val="auto"/>
                <w:sz w:val="16"/>
                <w:szCs w:val="16"/>
              </w:rPr>
            </w:pPr>
            <w:r w:rsidRPr="00F90116">
              <w:rPr>
                <w:b/>
                <w:color w:val="auto"/>
                <w:sz w:val="16"/>
                <w:szCs w:val="16"/>
              </w:rPr>
              <w:t>M 7</w:t>
            </w:r>
          </w:p>
        </w:tc>
        <w:tc>
          <w:tcPr>
            <w:tcW w:w="406" w:type="dxa"/>
            <w:shd w:val="clear" w:color="auto" w:fill="E6E6E6"/>
          </w:tcPr>
          <w:p w14:paraId="4A15D149" w14:textId="77777777" w:rsidR="00C52DB7" w:rsidRPr="00F90116" w:rsidRDefault="00C52DB7" w:rsidP="00D12A9C">
            <w:pPr>
              <w:spacing w:before="120" w:after="120"/>
              <w:jc w:val="center"/>
              <w:rPr>
                <w:b/>
                <w:color w:val="auto"/>
                <w:sz w:val="16"/>
                <w:szCs w:val="16"/>
              </w:rPr>
            </w:pPr>
            <w:r w:rsidRPr="00F90116">
              <w:rPr>
                <w:b/>
                <w:color w:val="auto"/>
                <w:sz w:val="16"/>
                <w:szCs w:val="16"/>
              </w:rPr>
              <w:t>M 8</w:t>
            </w:r>
          </w:p>
        </w:tc>
        <w:tc>
          <w:tcPr>
            <w:tcW w:w="406" w:type="dxa"/>
            <w:shd w:val="clear" w:color="auto" w:fill="E6E6E6"/>
          </w:tcPr>
          <w:p w14:paraId="420ACAC4" w14:textId="77777777" w:rsidR="00C52DB7" w:rsidRPr="00F90116" w:rsidRDefault="00C52DB7" w:rsidP="00D12A9C">
            <w:pPr>
              <w:spacing w:before="120" w:after="120"/>
              <w:jc w:val="center"/>
              <w:rPr>
                <w:b/>
                <w:color w:val="auto"/>
                <w:sz w:val="16"/>
                <w:szCs w:val="16"/>
              </w:rPr>
            </w:pPr>
            <w:r w:rsidRPr="00F90116">
              <w:rPr>
                <w:b/>
                <w:color w:val="auto"/>
                <w:sz w:val="16"/>
                <w:szCs w:val="16"/>
              </w:rPr>
              <w:t>M 9</w:t>
            </w:r>
          </w:p>
        </w:tc>
        <w:tc>
          <w:tcPr>
            <w:tcW w:w="443" w:type="dxa"/>
            <w:shd w:val="clear" w:color="auto" w:fill="E6E6E6"/>
          </w:tcPr>
          <w:p w14:paraId="33119499" w14:textId="77777777" w:rsidR="00C52DB7" w:rsidRPr="00F90116" w:rsidRDefault="00C52DB7" w:rsidP="00D12A9C">
            <w:pPr>
              <w:spacing w:before="120" w:after="120"/>
              <w:jc w:val="center"/>
              <w:rPr>
                <w:b/>
                <w:color w:val="auto"/>
                <w:sz w:val="16"/>
                <w:szCs w:val="16"/>
              </w:rPr>
            </w:pPr>
            <w:r w:rsidRPr="00F90116">
              <w:rPr>
                <w:b/>
                <w:color w:val="auto"/>
                <w:sz w:val="16"/>
                <w:szCs w:val="16"/>
              </w:rPr>
              <w:t>M 10</w:t>
            </w:r>
          </w:p>
        </w:tc>
        <w:tc>
          <w:tcPr>
            <w:tcW w:w="443" w:type="dxa"/>
            <w:tcBorders>
              <w:bottom w:val="single" w:sz="12" w:space="0" w:color="A6A6A6"/>
            </w:tcBorders>
            <w:shd w:val="clear" w:color="auto" w:fill="E6E6E6"/>
          </w:tcPr>
          <w:p w14:paraId="447E91CA" w14:textId="77777777" w:rsidR="00C52DB7" w:rsidRPr="00F90116" w:rsidRDefault="00C52DB7" w:rsidP="00D12A9C">
            <w:pPr>
              <w:spacing w:before="120" w:after="120"/>
              <w:jc w:val="center"/>
              <w:rPr>
                <w:b/>
                <w:color w:val="auto"/>
                <w:sz w:val="16"/>
                <w:szCs w:val="16"/>
              </w:rPr>
            </w:pPr>
            <w:r w:rsidRPr="00F90116">
              <w:rPr>
                <w:b/>
                <w:color w:val="auto"/>
                <w:sz w:val="16"/>
                <w:szCs w:val="16"/>
              </w:rPr>
              <w:t>M 11</w:t>
            </w:r>
          </w:p>
        </w:tc>
        <w:tc>
          <w:tcPr>
            <w:tcW w:w="509" w:type="dxa"/>
            <w:tcBorders>
              <w:bottom w:val="single" w:sz="12" w:space="0" w:color="A6A6A6"/>
            </w:tcBorders>
            <w:shd w:val="clear" w:color="auto" w:fill="E6E6E6"/>
          </w:tcPr>
          <w:p w14:paraId="46ABD4EA" w14:textId="77777777" w:rsidR="00C52DB7" w:rsidRPr="00F90116" w:rsidRDefault="00C52DB7" w:rsidP="00D12A9C">
            <w:pPr>
              <w:spacing w:before="120" w:after="120"/>
              <w:jc w:val="center"/>
              <w:rPr>
                <w:b/>
                <w:color w:val="auto"/>
                <w:sz w:val="16"/>
                <w:szCs w:val="16"/>
              </w:rPr>
            </w:pPr>
            <w:r w:rsidRPr="00F90116">
              <w:rPr>
                <w:b/>
                <w:color w:val="auto"/>
                <w:sz w:val="16"/>
                <w:szCs w:val="16"/>
              </w:rPr>
              <w:t>M 12</w:t>
            </w:r>
          </w:p>
        </w:tc>
      </w:tr>
      <w:tr w:rsidR="00C52DB7" w:rsidRPr="00F90116" w14:paraId="026073B4" w14:textId="77777777" w:rsidTr="006E762B">
        <w:trPr>
          <w:trHeight w:val="446"/>
        </w:trPr>
        <w:tc>
          <w:tcPr>
            <w:tcW w:w="2410" w:type="dxa"/>
            <w:shd w:val="clear" w:color="auto" w:fill="D9D9D9"/>
            <w:hideMark/>
          </w:tcPr>
          <w:p w14:paraId="1BECF5F2" w14:textId="77777777" w:rsidR="00C52DB7" w:rsidRPr="00F90116" w:rsidRDefault="00C52DB7" w:rsidP="00D12A9C">
            <w:pPr>
              <w:spacing w:before="120" w:after="120"/>
              <w:rPr>
                <w:b/>
                <w:color w:val="auto"/>
                <w:sz w:val="18"/>
                <w:szCs w:val="16"/>
              </w:rPr>
            </w:pPr>
            <w:r w:rsidRPr="00F90116">
              <w:rPr>
                <w:b/>
                <w:color w:val="auto"/>
                <w:sz w:val="18"/>
                <w:szCs w:val="16"/>
              </w:rPr>
              <w:lastRenderedPageBreak/>
              <w:t xml:space="preserve">Task 1.1 - … </w:t>
            </w:r>
          </w:p>
        </w:tc>
        <w:tc>
          <w:tcPr>
            <w:tcW w:w="460" w:type="dxa"/>
            <w:shd w:val="clear" w:color="auto" w:fill="C4BC96"/>
            <w:noWrap/>
            <w:hideMark/>
          </w:tcPr>
          <w:p w14:paraId="6CA4183B" w14:textId="77777777" w:rsidR="00C52DB7" w:rsidRPr="00F90116" w:rsidRDefault="00C52DB7" w:rsidP="00D12A9C">
            <w:pPr>
              <w:spacing w:before="120" w:after="120"/>
              <w:rPr>
                <w:color w:val="auto"/>
                <w:sz w:val="16"/>
                <w:szCs w:val="16"/>
              </w:rPr>
            </w:pPr>
          </w:p>
        </w:tc>
        <w:tc>
          <w:tcPr>
            <w:tcW w:w="406" w:type="dxa"/>
            <w:shd w:val="clear" w:color="auto" w:fill="C4BC96"/>
          </w:tcPr>
          <w:p w14:paraId="6E428F09" w14:textId="77777777" w:rsidR="00C52DB7" w:rsidRPr="00F90116" w:rsidRDefault="00C52DB7" w:rsidP="00D12A9C">
            <w:pPr>
              <w:spacing w:before="120" w:after="120"/>
              <w:rPr>
                <w:color w:val="auto"/>
                <w:sz w:val="16"/>
                <w:szCs w:val="16"/>
              </w:rPr>
            </w:pPr>
          </w:p>
        </w:tc>
        <w:tc>
          <w:tcPr>
            <w:tcW w:w="406" w:type="dxa"/>
            <w:shd w:val="clear" w:color="auto" w:fill="C4BC96"/>
          </w:tcPr>
          <w:p w14:paraId="0A763300" w14:textId="77777777" w:rsidR="00C52DB7" w:rsidRPr="00F90116" w:rsidRDefault="00C52DB7" w:rsidP="00D12A9C">
            <w:pPr>
              <w:spacing w:before="120" w:after="120"/>
              <w:rPr>
                <w:color w:val="auto"/>
                <w:sz w:val="16"/>
                <w:szCs w:val="16"/>
              </w:rPr>
            </w:pPr>
          </w:p>
        </w:tc>
        <w:tc>
          <w:tcPr>
            <w:tcW w:w="406" w:type="dxa"/>
            <w:shd w:val="clear" w:color="auto" w:fill="C4BC96"/>
          </w:tcPr>
          <w:p w14:paraId="738F3BAC" w14:textId="77777777" w:rsidR="00C52DB7" w:rsidRPr="00F90116" w:rsidRDefault="00C52DB7" w:rsidP="00D12A9C">
            <w:pPr>
              <w:spacing w:before="120" w:after="120"/>
              <w:rPr>
                <w:color w:val="auto"/>
                <w:sz w:val="16"/>
                <w:szCs w:val="16"/>
              </w:rPr>
            </w:pPr>
          </w:p>
        </w:tc>
        <w:tc>
          <w:tcPr>
            <w:tcW w:w="406" w:type="dxa"/>
            <w:shd w:val="clear" w:color="auto" w:fill="C4BC96"/>
          </w:tcPr>
          <w:p w14:paraId="58F129EC" w14:textId="77777777" w:rsidR="00C52DB7" w:rsidRPr="00F90116" w:rsidRDefault="00C52DB7" w:rsidP="00D12A9C">
            <w:pPr>
              <w:spacing w:before="120" w:after="120"/>
              <w:rPr>
                <w:color w:val="auto"/>
                <w:sz w:val="16"/>
                <w:szCs w:val="16"/>
              </w:rPr>
            </w:pPr>
          </w:p>
        </w:tc>
        <w:tc>
          <w:tcPr>
            <w:tcW w:w="406" w:type="dxa"/>
            <w:shd w:val="clear" w:color="auto" w:fill="C4BC96"/>
          </w:tcPr>
          <w:p w14:paraId="36E22710" w14:textId="77777777" w:rsidR="00C52DB7" w:rsidRPr="00F90116" w:rsidRDefault="00C52DB7" w:rsidP="00D12A9C">
            <w:pPr>
              <w:spacing w:before="120" w:after="120"/>
              <w:rPr>
                <w:color w:val="auto"/>
                <w:sz w:val="16"/>
                <w:szCs w:val="16"/>
              </w:rPr>
            </w:pPr>
          </w:p>
        </w:tc>
        <w:tc>
          <w:tcPr>
            <w:tcW w:w="406" w:type="dxa"/>
            <w:shd w:val="clear" w:color="auto" w:fill="C4BC96"/>
          </w:tcPr>
          <w:p w14:paraId="1D0172F9" w14:textId="77777777" w:rsidR="00C52DB7" w:rsidRPr="00F90116" w:rsidRDefault="00C52DB7" w:rsidP="00D12A9C">
            <w:pPr>
              <w:spacing w:before="120" w:after="120"/>
              <w:rPr>
                <w:color w:val="auto"/>
                <w:sz w:val="16"/>
                <w:szCs w:val="16"/>
              </w:rPr>
            </w:pPr>
          </w:p>
        </w:tc>
        <w:tc>
          <w:tcPr>
            <w:tcW w:w="406" w:type="dxa"/>
            <w:shd w:val="clear" w:color="auto" w:fill="C4BC96"/>
          </w:tcPr>
          <w:p w14:paraId="5BA46BFC" w14:textId="77777777" w:rsidR="00C52DB7" w:rsidRPr="00F90116" w:rsidRDefault="00C52DB7" w:rsidP="00D12A9C">
            <w:pPr>
              <w:spacing w:before="120" w:after="120"/>
              <w:rPr>
                <w:color w:val="auto"/>
                <w:sz w:val="16"/>
                <w:szCs w:val="16"/>
              </w:rPr>
            </w:pPr>
          </w:p>
        </w:tc>
        <w:tc>
          <w:tcPr>
            <w:tcW w:w="406" w:type="dxa"/>
            <w:shd w:val="clear" w:color="auto" w:fill="C4BC96"/>
          </w:tcPr>
          <w:p w14:paraId="4DCF7EDC" w14:textId="77777777" w:rsidR="00C52DB7" w:rsidRPr="00F90116" w:rsidRDefault="00C52DB7" w:rsidP="00D12A9C">
            <w:pPr>
              <w:spacing w:before="120" w:after="120"/>
              <w:rPr>
                <w:color w:val="auto"/>
                <w:sz w:val="16"/>
                <w:szCs w:val="16"/>
              </w:rPr>
            </w:pPr>
          </w:p>
        </w:tc>
        <w:tc>
          <w:tcPr>
            <w:tcW w:w="443" w:type="dxa"/>
            <w:tcBorders>
              <w:bottom w:val="single" w:sz="12" w:space="0" w:color="A6A6A6"/>
            </w:tcBorders>
            <w:shd w:val="clear" w:color="auto" w:fill="C4BC96"/>
          </w:tcPr>
          <w:p w14:paraId="2C428F5F" w14:textId="77777777" w:rsidR="00C52DB7" w:rsidRPr="00F90116" w:rsidRDefault="00C52DB7" w:rsidP="00D12A9C">
            <w:pPr>
              <w:spacing w:before="120" w:after="120"/>
              <w:rPr>
                <w:color w:val="auto"/>
                <w:sz w:val="16"/>
                <w:szCs w:val="16"/>
              </w:rPr>
            </w:pPr>
          </w:p>
        </w:tc>
        <w:tc>
          <w:tcPr>
            <w:tcW w:w="443" w:type="dxa"/>
            <w:shd w:val="clear" w:color="auto" w:fill="C4BC96"/>
          </w:tcPr>
          <w:p w14:paraId="1082F400" w14:textId="77777777" w:rsidR="00C52DB7" w:rsidRPr="00F90116" w:rsidRDefault="00C52DB7" w:rsidP="00D12A9C">
            <w:pPr>
              <w:spacing w:before="120" w:after="120"/>
              <w:rPr>
                <w:color w:val="auto"/>
                <w:sz w:val="16"/>
                <w:szCs w:val="16"/>
              </w:rPr>
            </w:pPr>
          </w:p>
        </w:tc>
        <w:tc>
          <w:tcPr>
            <w:tcW w:w="509" w:type="dxa"/>
            <w:shd w:val="clear" w:color="auto" w:fill="C4BC96"/>
          </w:tcPr>
          <w:p w14:paraId="0AD7583B" w14:textId="77777777" w:rsidR="00C52DB7" w:rsidRPr="00F90116" w:rsidRDefault="00C52DB7" w:rsidP="00D12A9C">
            <w:pPr>
              <w:spacing w:before="120" w:after="120"/>
              <w:rPr>
                <w:color w:val="auto"/>
                <w:sz w:val="16"/>
                <w:szCs w:val="16"/>
              </w:rPr>
            </w:pPr>
          </w:p>
        </w:tc>
      </w:tr>
      <w:tr w:rsidR="00C52DB7" w:rsidRPr="00F90116" w14:paraId="2C380932" w14:textId="77777777" w:rsidTr="006E762B">
        <w:trPr>
          <w:trHeight w:val="348"/>
        </w:trPr>
        <w:tc>
          <w:tcPr>
            <w:tcW w:w="2410" w:type="dxa"/>
            <w:shd w:val="clear" w:color="auto" w:fill="D9D9D9"/>
            <w:hideMark/>
          </w:tcPr>
          <w:p w14:paraId="49437092" w14:textId="77777777" w:rsidR="00C52DB7" w:rsidRPr="00F90116" w:rsidRDefault="00C52DB7" w:rsidP="00D12A9C">
            <w:pPr>
              <w:spacing w:before="120" w:after="120"/>
              <w:rPr>
                <w:b/>
                <w:color w:val="auto"/>
                <w:sz w:val="18"/>
                <w:szCs w:val="16"/>
              </w:rPr>
            </w:pPr>
            <w:r w:rsidRPr="00F90116">
              <w:rPr>
                <w:b/>
                <w:color w:val="auto"/>
                <w:sz w:val="18"/>
                <w:szCs w:val="16"/>
              </w:rPr>
              <w:t>Task 1.2 - …</w:t>
            </w:r>
          </w:p>
        </w:tc>
        <w:tc>
          <w:tcPr>
            <w:tcW w:w="460" w:type="dxa"/>
            <w:shd w:val="clear" w:color="auto" w:fill="auto"/>
            <w:noWrap/>
            <w:hideMark/>
          </w:tcPr>
          <w:p w14:paraId="3B426303" w14:textId="77777777" w:rsidR="00C52DB7" w:rsidRPr="00F90116" w:rsidRDefault="00C52DB7" w:rsidP="00D12A9C">
            <w:pPr>
              <w:spacing w:before="120" w:after="120"/>
              <w:rPr>
                <w:color w:val="auto"/>
                <w:sz w:val="16"/>
                <w:szCs w:val="16"/>
              </w:rPr>
            </w:pPr>
          </w:p>
        </w:tc>
        <w:tc>
          <w:tcPr>
            <w:tcW w:w="406" w:type="dxa"/>
            <w:shd w:val="clear" w:color="auto" w:fill="auto"/>
          </w:tcPr>
          <w:p w14:paraId="7CDD4FFD" w14:textId="77777777" w:rsidR="00C52DB7" w:rsidRPr="00F90116" w:rsidRDefault="00C52DB7" w:rsidP="00D12A9C">
            <w:pPr>
              <w:spacing w:before="120" w:after="120"/>
              <w:rPr>
                <w:color w:val="auto"/>
                <w:sz w:val="16"/>
                <w:szCs w:val="16"/>
              </w:rPr>
            </w:pPr>
          </w:p>
        </w:tc>
        <w:tc>
          <w:tcPr>
            <w:tcW w:w="406" w:type="dxa"/>
            <w:shd w:val="clear" w:color="auto" w:fill="auto"/>
          </w:tcPr>
          <w:p w14:paraId="51529E50" w14:textId="77777777" w:rsidR="00C52DB7" w:rsidRPr="00F90116" w:rsidRDefault="00C52DB7" w:rsidP="00D12A9C">
            <w:pPr>
              <w:spacing w:before="120" w:after="120"/>
              <w:rPr>
                <w:color w:val="auto"/>
                <w:sz w:val="16"/>
                <w:szCs w:val="16"/>
              </w:rPr>
            </w:pPr>
          </w:p>
        </w:tc>
        <w:tc>
          <w:tcPr>
            <w:tcW w:w="406" w:type="dxa"/>
            <w:shd w:val="clear" w:color="auto" w:fill="auto"/>
          </w:tcPr>
          <w:p w14:paraId="69903136" w14:textId="77777777" w:rsidR="00C52DB7" w:rsidRPr="00F90116" w:rsidRDefault="00C52DB7" w:rsidP="00D12A9C">
            <w:pPr>
              <w:spacing w:before="120" w:after="120"/>
              <w:rPr>
                <w:color w:val="auto"/>
                <w:sz w:val="16"/>
                <w:szCs w:val="16"/>
              </w:rPr>
            </w:pPr>
          </w:p>
        </w:tc>
        <w:tc>
          <w:tcPr>
            <w:tcW w:w="406" w:type="dxa"/>
            <w:shd w:val="clear" w:color="auto" w:fill="auto"/>
          </w:tcPr>
          <w:p w14:paraId="5BBCCFC3" w14:textId="77777777" w:rsidR="00C52DB7" w:rsidRPr="00F90116" w:rsidRDefault="00C52DB7" w:rsidP="00D12A9C">
            <w:pPr>
              <w:spacing w:before="120" w:after="120"/>
              <w:rPr>
                <w:color w:val="auto"/>
                <w:sz w:val="16"/>
                <w:szCs w:val="16"/>
              </w:rPr>
            </w:pPr>
          </w:p>
        </w:tc>
        <w:tc>
          <w:tcPr>
            <w:tcW w:w="406" w:type="dxa"/>
            <w:shd w:val="clear" w:color="auto" w:fill="auto"/>
          </w:tcPr>
          <w:p w14:paraId="757B624C" w14:textId="77777777" w:rsidR="00C52DB7" w:rsidRPr="00F90116" w:rsidRDefault="00C52DB7" w:rsidP="00D12A9C">
            <w:pPr>
              <w:spacing w:before="120" w:after="120"/>
              <w:rPr>
                <w:color w:val="auto"/>
                <w:sz w:val="16"/>
                <w:szCs w:val="16"/>
              </w:rPr>
            </w:pPr>
          </w:p>
        </w:tc>
        <w:tc>
          <w:tcPr>
            <w:tcW w:w="406" w:type="dxa"/>
            <w:shd w:val="clear" w:color="auto" w:fill="C4BC96"/>
          </w:tcPr>
          <w:p w14:paraId="1977047C" w14:textId="77777777" w:rsidR="00C52DB7" w:rsidRPr="00F90116" w:rsidRDefault="00C52DB7" w:rsidP="00D12A9C">
            <w:pPr>
              <w:spacing w:before="120" w:after="120"/>
              <w:rPr>
                <w:color w:val="auto"/>
                <w:sz w:val="16"/>
                <w:szCs w:val="16"/>
              </w:rPr>
            </w:pPr>
          </w:p>
        </w:tc>
        <w:tc>
          <w:tcPr>
            <w:tcW w:w="406" w:type="dxa"/>
            <w:shd w:val="clear" w:color="auto" w:fill="C4BC96"/>
          </w:tcPr>
          <w:p w14:paraId="05F3BABA" w14:textId="77777777" w:rsidR="00C52DB7" w:rsidRPr="00F90116" w:rsidRDefault="00C52DB7" w:rsidP="00D12A9C">
            <w:pPr>
              <w:spacing w:before="120" w:after="120"/>
              <w:rPr>
                <w:color w:val="auto"/>
                <w:sz w:val="16"/>
                <w:szCs w:val="16"/>
              </w:rPr>
            </w:pPr>
          </w:p>
        </w:tc>
        <w:tc>
          <w:tcPr>
            <w:tcW w:w="406" w:type="dxa"/>
            <w:shd w:val="clear" w:color="auto" w:fill="C4BC96"/>
          </w:tcPr>
          <w:p w14:paraId="724F3574" w14:textId="77777777" w:rsidR="00C52DB7" w:rsidRPr="00F90116" w:rsidRDefault="00C52DB7" w:rsidP="00D12A9C">
            <w:pPr>
              <w:spacing w:before="120" w:after="120"/>
              <w:rPr>
                <w:color w:val="auto"/>
                <w:sz w:val="16"/>
                <w:szCs w:val="16"/>
              </w:rPr>
            </w:pPr>
          </w:p>
        </w:tc>
        <w:tc>
          <w:tcPr>
            <w:tcW w:w="443" w:type="dxa"/>
            <w:shd w:val="clear" w:color="auto" w:fill="C4BC96"/>
          </w:tcPr>
          <w:p w14:paraId="63C292B5" w14:textId="77777777" w:rsidR="00C52DB7" w:rsidRPr="00F90116" w:rsidRDefault="00C52DB7" w:rsidP="00D12A9C">
            <w:pPr>
              <w:spacing w:before="120" w:after="120"/>
              <w:rPr>
                <w:color w:val="auto"/>
                <w:sz w:val="16"/>
                <w:szCs w:val="16"/>
              </w:rPr>
            </w:pPr>
          </w:p>
        </w:tc>
        <w:tc>
          <w:tcPr>
            <w:tcW w:w="443" w:type="dxa"/>
            <w:shd w:val="clear" w:color="auto" w:fill="C4BC96"/>
          </w:tcPr>
          <w:p w14:paraId="3A83156D" w14:textId="77777777" w:rsidR="00C52DB7" w:rsidRPr="00F90116" w:rsidRDefault="00C52DB7" w:rsidP="00D12A9C">
            <w:pPr>
              <w:spacing w:before="120" w:after="120"/>
              <w:rPr>
                <w:color w:val="auto"/>
                <w:sz w:val="16"/>
                <w:szCs w:val="16"/>
              </w:rPr>
            </w:pPr>
          </w:p>
        </w:tc>
        <w:tc>
          <w:tcPr>
            <w:tcW w:w="509" w:type="dxa"/>
            <w:shd w:val="clear" w:color="auto" w:fill="C4BC96"/>
          </w:tcPr>
          <w:p w14:paraId="51D9D11C" w14:textId="77777777" w:rsidR="00C52DB7" w:rsidRPr="00F90116" w:rsidRDefault="00C52DB7" w:rsidP="00D12A9C">
            <w:pPr>
              <w:spacing w:before="120" w:after="120"/>
              <w:rPr>
                <w:color w:val="auto"/>
                <w:sz w:val="16"/>
                <w:szCs w:val="16"/>
              </w:rPr>
            </w:pPr>
          </w:p>
        </w:tc>
      </w:tr>
      <w:tr w:rsidR="00C52DB7" w:rsidRPr="00F90116" w14:paraId="2AD55B7B" w14:textId="77777777" w:rsidTr="006E762B">
        <w:trPr>
          <w:trHeight w:val="348"/>
        </w:trPr>
        <w:tc>
          <w:tcPr>
            <w:tcW w:w="2410" w:type="dxa"/>
            <w:shd w:val="clear" w:color="auto" w:fill="D9D9D9"/>
            <w:hideMark/>
          </w:tcPr>
          <w:p w14:paraId="7CC59DD3" w14:textId="77777777" w:rsidR="00C52DB7" w:rsidRPr="00F90116" w:rsidRDefault="00C52DB7" w:rsidP="00D12A9C">
            <w:pPr>
              <w:spacing w:before="120" w:after="120"/>
              <w:rPr>
                <w:b/>
                <w:color w:val="auto"/>
                <w:sz w:val="18"/>
                <w:szCs w:val="16"/>
              </w:rPr>
            </w:pPr>
            <w:r w:rsidRPr="00F90116">
              <w:rPr>
                <w:b/>
                <w:color w:val="auto"/>
                <w:sz w:val="18"/>
                <w:szCs w:val="16"/>
              </w:rPr>
              <w:t xml:space="preserve">Task … </w:t>
            </w:r>
          </w:p>
        </w:tc>
        <w:tc>
          <w:tcPr>
            <w:tcW w:w="460" w:type="dxa"/>
            <w:shd w:val="clear" w:color="auto" w:fill="auto"/>
            <w:noWrap/>
            <w:hideMark/>
          </w:tcPr>
          <w:p w14:paraId="44449F9D" w14:textId="77777777" w:rsidR="00C52DB7" w:rsidRPr="00F90116" w:rsidRDefault="00C52DB7" w:rsidP="00D12A9C">
            <w:pPr>
              <w:spacing w:before="120" w:after="120"/>
              <w:rPr>
                <w:color w:val="auto"/>
                <w:sz w:val="16"/>
                <w:szCs w:val="16"/>
              </w:rPr>
            </w:pPr>
          </w:p>
        </w:tc>
        <w:tc>
          <w:tcPr>
            <w:tcW w:w="406" w:type="dxa"/>
            <w:shd w:val="clear" w:color="auto" w:fill="auto"/>
          </w:tcPr>
          <w:p w14:paraId="17AC1C89" w14:textId="77777777" w:rsidR="00C52DB7" w:rsidRPr="00F90116" w:rsidRDefault="00C52DB7" w:rsidP="00D12A9C">
            <w:pPr>
              <w:spacing w:before="120" w:after="120"/>
              <w:rPr>
                <w:color w:val="auto"/>
                <w:sz w:val="16"/>
                <w:szCs w:val="16"/>
              </w:rPr>
            </w:pPr>
          </w:p>
        </w:tc>
        <w:tc>
          <w:tcPr>
            <w:tcW w:w="406" w:type="dxa"/>
            <w:shd w:val="clear" w:color="auto" w:fill="auto"/>
          </w:tcPr>
          <w:p w14:paraId="40CF66B9" w14:textId="77777777" w:rsidR="00C52DB7" w:rsidRPr="00F90116" w:rsidRDefault="00C52DB7" w:rsidP="00D12A9C">
            <w:pPr>
              <w:spacing w:before="120" w:after="120"/>
              <w:rPr>
                <w:color w:val="auto"/>
                <w:sz w:val="16"/>
                <w:szCs w:val="16"/>
              </w:rPr>
            </w:pPr>
          </w:p>
        </w:tc>
        <w:tc>
          <w:tcPr>
            <w:tcW w:w="406" w:type="dxa"/>
            <w:shd w:val="clear" w:color="auto" w:fill="auto"/>
          </w:tcPr>
          <w:p w14:paraId="6FA48E76" w14:textId="77777777" w:rsidR="00C52DB7" w:rsidRPr="00F90116" w:rsidRDefault="00C52DB7" w:rsidP="00D12A9C">
            <w:pPr>
              <w:spacing w:before="120" w:after="120"/>
              <w:rPr>
                <w:color w:val="auto"/>
                <w:sz w:val="16"/>
                <w:szCs w:val="16"/>
              </w:rPr>
            </w:pPr>
          </w:p>
        </w:tc>
        <w:tc>
          <w:tcPr>
            <w:tcW w:w="406" w:type="dxa"/>
            <w:shd w:val="clear" w:color="auto" w:fill="auto"/>
          </w:tcPr>
          <w:p w14:paraId="16FA3B1B" w14:textId="77777777" w:rsidR="00C52DB7" w:rsidRPr="00F90116" w:rsidRDefault="00C52DB7" w:rsidP="00D12A9C">
            <w:pPr>
              <w:spacing w:before="120" w:after="120"/>
              <w:rPr>
                <w:color w:val="auto"/>
                <w:sz w:val="16"/>
                <w:szCs w:val="16"/>
              </w:rPr>
            </w:pPr>
          </w:p>
        </w:tc>
        <w:tc>
          <w:tcPr>
            <w:tcW w:w="406" w:type="dxa"/>
            <w:shd w:val="clear" w:color="auto" w:fill="auto"/>
          </w:tcPr>
          <w:p w14:paraId="18BA4690" w14:textId="77777777" w:rsidR="00C52DB7" w:rsidRPr="00F90116" w:rsidRDefault="00C52DB7" w:rsidP="00D12A9C">
            <w:pPr>
              <w:spacing w:before="120" w:after="120"/>
              <w:rPr>
                <w:color w:val="auto"/>
                <w:sz w:val="16"/>
                <w:szCs w:val="16"/>
              </w:rPr>
            </w:pPr>
          </w:p>
        </w:tc>
        <w:tc>
          <w:tcPr>
            <w:tcW w:w="406" w:type="dxa"/>
            <w:shd w:val="clear" w:color="auto" w:fill="auto"/>
          </w:tcPr>
          <w:p w14:paraId="3D31CE4A" w14:textId="77777777" w:rsidR="00C52DB7" w:rsidRPr="00F90116" w:rsidRDefault="00C52DB7" w:rsidP="00D12A9C">
            <w:pPr>
              <w:spacing w:before="120" w:after="120"/>
              <w:rPr>
                <w:color w:val="auto"/>
                <w:sz w:val="16"/>
                <w:szCs w:val="16"/>
              </w:rPr>
            </w:pPr>
          </w:p>
        </w:tc>
        <w:tc>
          <w:tcPr>
            <w:tcW w:w="406" w:type="dxa"/>
            <w:shd w:val="clear" w:color="auto" w:fill="auto"/>
          </w:tcPr>
          <w:p w14:paraId="3AC3CDC4" w14:textId="77777777" w:rsidR="00C52DB7" w:rsidRPr="00F90116" w:rsidRDefault="00C52DB7" w:rsidP="00D12A9C">
            <w:pPr>
              <w:spacing w:before="120" w:after="120"/>
              <w:rPr>
                <w:color w:val="auto"/>
                <w:sz w:val="16"/>
                <w:szCs w:val="16"/>
              </w:rPr>
            </w:pPr>
          </w:p>
        </w:tc>
        <w:tc>
          <w:tcPr>
            <w:tcW w:w="406" w:type="dxa"/>
            <w:shd w:val="clear" w:color="auto" w:fill="auto"/>
          </w:tcPr>
          <w:p w14:paraId="04B9ACBA" w14:textId="77777777" w:rsidR="00C52DB7" w:rsidRPr="00F90116" w:rsidRDefault="00C52DB7" w:rsidP="00D12A9C">
            <w:pPr>
              <w:spacing w:before="120" w:after="120"/>
              <w:rPr>
                <w:color w:val="auto"/>
                <w:sz w:val="16"/>
                <w:szCs w:val="16"/>
              </w:rPr>
            </w:pPr>
          </w:p>
        </w:tc>
        <w:tc>
          <w:tcPr>
            <w:tcW w:w="443" w:type="dxa"/>
            <w:shd w:val="clear" w:color="auto" w:fill="C4BC96"/>
          </w:tcPr>
          <w:p w14:paraId="62240AD9" w14:textId="77777777" w:rsidR="00C52DB7" w:rsidRPr="00F90116" w:rsidRDefault="00C52DB7" w:rsidP="00D12A9C">
            <w:pPr>
              <w:spacing w:before="120" w:after="120"/>
              <w:rPr>
                <w:color w:val="auto"/>
                <w:sz w:val="16"/>
                <w:szCs w:val="16"/>
              </w:rPr>
            </w:pPr>
          </w:p>
        </w:tc>
        <w:tc>
          <w:tcPr>
            <w:tcW w:w="443" w:type="dxa"/>
            <w:shd w:val="clear" w:color="auto" w:fill="C4BC96"/>
          </w:tcPr>
          <w:p w14:paraId="1BC11847" w14:textId="77777777" w:rsidR="00C52DB7" w:rsidRPr="00F90116" w:rsidRDefault="00C52DB7" w:rsidP="00D12A9C">
            <w:pPr>
              <w:spacing w:before="120" w:after="120"/>
              <w:rPr>
                <w:color w:val="auto"/>
                <w:sz w:val="16"/>
                <w:szCs w:val="16"/>
              </w:rPr>
            </w:pPr>
          </w:p>
        </w:tc>
        <w:tc>
          <w:tcPr>
            <w:tcW w:w="509" w:type="dxa"/>
            <w:shd w:val="clear" w:color="auto" w:fill="C4BC96"/>
          </w:tcPr>
          <w:p w14:paraId="59CD0F6B" w14:textId="77777777" w:rsidR="00C52DB7" w:rsidRPr="00F90116" w:rsidRDefault="00C52DB7" w:rsidP="00D12A9C">
            <w:pPr>
              <w:spacing w:before="120" w:after="120"/>
              <w:rPr>
                <w:color w:val="auto"/>
                <w:sz w:val="16"/>
                <w:szCs w:val="16"/>
              </w:rPr>
            </w:pPr>
          </w:p>
        </w:tc>
      </w:tr>
    </w:tbl>
    <w:p w14:paraId="56234ED4" w14:textId="77777777" w:rsidR="00ED2D3A" w:rsidRDefault="00ED2D3A" w:rsidP="00F942AC">
      <w:pPr>
        <w:rPr>
          <w:color w:val="auto"/>
        </w:rPr>
      </w:pPr>
    </w:p>
    <w:tbl>
      <w:tblPr>
        <w:tblW w:w="13250" w:type="dxa"/>
        <w:tblInd w:w="675"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4A0" w:firstRow="1" w:lastRow="0" w:firstColumn="1" w:lastColumn="0" w:noHBand="0" w:noVBand="1"/>
      </w:tblPr>
      <w:tblGrid>
        <w:gridCol w:w="2410"/>
        <w:gridCol w:w="460"/>
        <w:gridCol w:w="433"/>
        <w:gridCol w:w="433"/>
        <w:gridCol w:w="432"/>
        <w:gridCol w:w="433"/>
        <w:gridCol w:w="433"/>
        <w:gridCol w:w="432"/>
        <w:gridCol w:w="433"/>
        <w:gridCol w:w="433"/>
        <w:gridCol w:w="466"/>
        <w:gridCol w:w="466"/>
        <w:gridCol w:w="466"/>
        <w:gridCol w:w="466"/>
        <w:gridCol w:w="466"/>
        <w:gridCol w:w="466"/>
        <w:gridCol w:w="466"/>
        <w:gridCol w:w="466"/>
        <w:gridCol w:w="466"/>
        <w:gridCol w:w="466"/>
        <w:gridCol w:w="466"/>
        <w:gridCol w:w="466"/>
        <w:gridCol w:w="466"/>
        <w:gridCol w:w="466"/>
        <w:gridCol w:w="394"/>
      </w:tblGrid>
      <w:tr w:rsidR="00346862" w:rsidRPr="00BC0C16" w14:paraId="6E44164B" w14:textId="77777777" w:rsidTr="006E762B">
        <w:trPr>
          <w:trHeight w:val="276"/>
        </w:trPr>
        <w:tc>
          <w:tcPr>
            <w:tcW w:w="13250" w:type="dxa"/>
            <w:gridSpan w:val="25"/>
            <w:tcBorders>
              <w:bottom w:val="single" w:sz="12" w:space="0" w:color="A6A6A6"/>
            </w:tcBorders>
            <w:shd w:val="clear" w:color="auto" w:fill="D9D9D9"/>
            <w:noWrap/>
          </w:tcPr>
          <w:p w14:paraId="2394105B" w14:textId="77777777" w:rsidR="00346862" w:rsidRPr="00346862" w:rsidRDefault="00346862" w:rsidP="00A05ABF">
            <w:pPr>
              <w:spacing w:before="120" w:after="120"/>
              <w:rPr>
                <w:b/>
                <w:color w:val="auto"/>
                <w:sz w:val="18"/>
              </w:rPr>
            </w:pPr>
            <w:r w:rsidRPr="00346862">
              <w:rPr>
                <w:b/>
                <w:color w:val="auto"/>
                <w:sz w:val="18"/>
              </w:rPr>
              <w:t xml:space="preserve">Timetable (projects up to 2 years)  </w:t>
            </w:r>
          </w:p>
          <w:p w14:paraId="024437C6" w14:textId="77777777" w:rsidR="00346862" w:rsidRPr="00346862" w:rsidRDefault="00346862" w:rsidP="00A05ABF">
            <w:pPr>
              <w:spacing w:after="60"/>
              <w:jc w:val="both"/>
              <w:rPr>
                <w:i/>
                <w:color w:val="auto"/>
                <w:sz w:val="16"/>
              </w:rPr>
            </w:pPr>
            <w:r w:rsidRPr="00346862">
              <w:rPr>
                <w:i/>
                <w:color w:val="auto"/>
                <w:sz w:val="16"/>
              </w:rPr>
              <w:t xml:space="preserve">Fill in cells in beige to show the duration of activities. Repeat lines/columns as necessary. </w:t>
            </w:r>
          </w:p>
          <w:p w14:paraId="0E1C49B3" w14:textId="77777777" w:rsidR="00346862" w:rsidRPr="00346862" w:rsidRDefault="00346862" w:rsidP="00A05ABF">
            <w:pPr>
              <w:spacing w:after="120"/>
              <w:jc w:val="both"/>
              <w:rPr>
                <w:b/>
                <w:color w:val="auto"/>
                <w:sz w:val="14"/>
              </w:rPr>
            </w:pPr>
            <w:r w:rsidRPr="00346862">
              <w:rPr>
                <w:b/>
                <w:i/>
                <w:color w:val="auto"/>
                <w:sz w:val="16"/>
              </w:rPr>
              <w:t>Note:</w:t>
            </w:r>
            <w:r w:rsidRPr="00346862">
              <w:rPr>
                <w:i/>
                <w:color w:val="auto"/>
                <w:sz w:val="16"/>
              </w:rPr>
              <w:t xml:space="preserve"> </w:t>
            </w:r>
            <w:r w:rsidRPr="00346862">
              <w:rPr>
                <w:rFonts w:cs="Arial"/>
                <w:i/>
                <w:color w:val="auto"/>
                <w:sz w:val="16"/>
                <w:szCs w:val="16"/>
              </w:rPr>
              <w:t xml:space="preserve">Use </w:t>
            </w:r>
            <w:r w:rsidRPr="00346862">
              <w:rPr>
                <w:i/>
                <w:color w:val="auto"/>
                <w:sz w:val="16"/>
                <w:szCs w:val="16"/>
                <w:lang w:val="en"/>
              </w:rPr>
              <w:t xml:space="preserve">the project month numbers instead of calendar months. </w:t>
            </w:r>
            <w:r w:rsidRPr="00346862">
              <w:rPr>
                <w:rFonts w:cs="Arial"/>
                <w:i/>
                <w:color w:val="auto"/>
                <w:sz w:val="16"/>
                <w:szCs w:val="16"/>
              </w:rPr>
              <w:t xml:space="preserve">Month 1 marks always the start of the project. </w:t>
            </w:r>
            <w:r w:rsidRPr="00346862">
              <w:rPr>
                <w:rFonts w:cs="Arial"/>
                <w:i/>
                <w:color w:val="auto"/>
                <w:sz w:val="16"/>
                <w:szCs w:val="16"/>
                <w:lang w:val="en" w:eastAsia="en-GB"/>
              </w:rPr>
              <w:t>In the timeline you should indicate the timing of each activity per WP.</w:t>
            </w:r>
          </w:p>
        </w:tc>
      </w:tr>
      <w:tr w:rsidR="00346862" w:rsidRPr="00BC0C16" w14:paraId="4732369F" w14:textId="77777777" w:rsidTr="006E762B">
        <w:trPr>
          <w:trHeight w:val="276"/>
        </w:trPr>
        <w:tc>
          <w:tcPr>
            <w:tcW w:w="2410" w:type="dxa"/>
            <w:vMerge w:val="restart"/>
            <w:shd w:val="clear" w:color="auto" w:fill="D9D9D9"/>
            <w:noWrap/>
            <w:hideMark/>
          </w:tcPr>
          <w:p w14:paraId="451829EA" w14:textId="77777777" w:rsidR="00346862" w:rsidRPr="00346862" w:rsidRDefault="00346862" w:rsidP="00A05ABF">
            <w:pPr>
              <w:spacing w:before="360" w:after="120"/>
              <w:jc w:val="center"/>
              <w:rPr>
                <w:b/>
                <w:color w:val="auto"/>
                <w:sz w:val="16"/>
              </w:rPr>
            </w:pPr>
            <w:r w:rsidRPr="00346862">
              <w:rPr>
                <w:b/>
                <w:color w:val="auto"/>
                <w:sz w:val="18"/>
                <w:szCs w:val="16"/>
              </w:rPr>
              <w:t>ACTIVITY</w:t>
            </w:r>
          </w:p>
        </w:tc>
        <w:tc>
          <w:tcPr>
            <w:tcW w:w="10840" w:type="dxa"/>
            <w:gridSpan w:val="24"/>
            <w:shd w:val="clear" w:color="auto" w:fill="D9D9D9"/>
            <w:noWrap/>
            <w:hideMark/>
          </w:tcPr>
          <w:p w14:paraId="4B0CDAC9" w14:textId="77777777" w:rsidR="00346862" w:rsidRPr="00346862" w:rsidRDefault="00346862" w:rsidP="00A05ABF">
            <w:pPr>
              <w:spacing w:before="120" w:after="120"/>
              <w:jc w:val="center"/>
              <w:rPr>
                <w:b/>
                <w:color w:val="auto"/>
                <w:sz w:val="16"/>
              </w:rPr>
            </w:pPr>
            <w:r w:rsidRPr="00346862">
              <w:rPr>
                <w:b/>
                <w:color w:val="auto"/>
                <w:sz w:val="18"/>
              </w:rPr>
              <w:t>MONTHS</w:t>
            </w:r>
          </w:p>
        </w:tc>
      </w:tr>
      <w:tr w:rsidR="00517745" w:rsidRPr="00BC0C16" w14:paraId="44695B54" w14:textId="77777777" w:rsidTr="006E762B">
        <w:trPr>
          <w:trHeight w:val="614"/>
        </w:trPr>
        <w:tc>
          <w:tcPr>
            <w:tcW w:w="2410" w:type="dxa"/>
            <w:vMerge/>
            <w:shd w:val="clear" w:color="auto" w:fill="D9D9D9"/>
            <w:hideMark/>
          </w:tcPr>
          <w:p w14:paraId="6C66574A" w14:textId="77777777" w:rsidR="00346862" w:rsidRPr="00346862" w:rsidRDefault="00346862" w:rsidP="00A05ABF">
            <w:pPr>
              <w:spacing w:before="240" w:after="120"/>
              <w:jc w:val="center"/>
              <w:rPr>
                <w:b/>
                <w:color w:val="auto"/>
                <w:sz w:val="16"/>
                <w:szCs w:val="16"/>
              </w:rPr>
            </w:pPr>
          </w:p>
        </w:tc>
        <w:tc>
          <w:tcPr>
            <w:tcW w:w="460" w:type="dxa"/>
            <w:shd w:val="clear" w:color="auto" w:fill="E6E6E6"/>
            <w:noWrap/>
            <w:hideMark/>
          </w:tcPr>
          <w:p w14:paraId="2D2F9072" w14:textId="77777777" w:rsidR="00346862" w:rsidRPr="00346862" w:rsidRDefault="00346862" w:rsidP="00A05ABF">
            <w:pPr>
              <w:spacing w:before="120" w:after="120"/>
              <w:jc w:val="center"/>
              <w:rPr>
                <w:b/>
                <w:color w:val="auto"/>
                <w:sz w:val="16"/>
                <w:szCs w:val="16"/>
              </w:rPr>
            </w:pPr>
            <w:r w:rsidRPr="00346862">
              <w:rPr>
                <w:b/>
                <w:color w:val="auto"/>
                <w:sz w:val="16"/>
                <w:szCs w:val="16"/>
              </w:rPr>
              <w:t>M 1</w:t>
            </w:r>
          </w:p>
        </w:tc>
        <w:tc>
          <w:tcPr>
            <w:tcW w:w="433" w:type="dxa"/>
            <w:shd w:val="clear" w:color="auto" w:fill="E6E6E6"/>
          </w:tcPr>
          <w:p w14:paraId="14C521E2" w14:textId="77777777" w:rsidR="00346862" w:rsidRPr="00346862" w:rsidRDefault="00346862" w:rsidP="00A05ABF">
            <w:pPr>
              <w:spacing w:before="120" w:after="120"/>
              <w:jc w:val="center"/>
              <w:rPr>
                <w:b/>
                <w:color w:val="auto"/>
                <w:sz w:val="16"/>
                <w:szCs w:val="16"/>
              </w:rPr>
            </w:pPr>
            <w:r w:rsidRPr="00346862">
              <w:rPr>
                <w:b/>
                <w:color w:val="auto"/>
                <w:sz w:val="16"/>
                <w:szCs w:val="16"/>
              </w:rPr>
              <w:t>M 2</w:t>
            </w:r>
          </w:p>
        </w:tc>
        <w:tc>
          <w:tcPr>
            <w:tcW w:w="433" w:type="dxa"/>
            <w:shd w:val="clear" w:color="auto" w:fill="E6E6E6"/>
          </w:tcPr>
          <w:p w14:paraId="69B1A4FB" w14:textId="77777777" w:rsidR="00346862" w:rsidRPr="00346862" w:rsidRDefault="00346862" w:rsidP="00A05ABF">
            <w:pPr>
              <w:spacing w:before="120" w:after="120"/>
              <w:jc w:val="center"/>
              <w:rPr>
                <w:b/>
                <w:color w:val="auto"/>
                <w:sz w:val="16"/>
                <w:szCs w:val="16"/>
              </w:rPr>
            </w:pPr>
            <w:r w:rsidRPr="00346862">
              <w:rPr>
                <w:b/>
                <w:color w:val="auto"/>
                <w:sz w:val="16"/>
                <w:szCs w:val="16"/>
              </w:rPr>
              <w:t>M 3</w:t>
            </w:r>
          </w:p>
        </w:tc>
        <w:tc>
          <w:tcPr>
            <w:tcW w:w="432" w:type="dxa"/>
            <w:shd w:val="clear" w:color="auto" w:fill="E6E6E6"/>
          </w:tcPr>
          <w:p w14:paraId="5F130EC4" w14:textId="77777777" w:rsidR="00346862" w:rsidRPr="00346862" w:rsidRDefault="00346862" w:rsidP="00A05ABF">
            <w:pPr>
              <w:spacing w:before="120" w:after="120"/>
              <w:jc w:val="center"/>
              <w:rPr>
                <w:b/>
                <w:color w:val="auto"/>
                <w:sz w:val="16"/>
                <w:szCs w:val="16"/>
              </w:rPr>
            </w:pPr>
            <w:r w:rsidRPr="00346862">
              <w:rPr>
                <w:b/>
                <w:color w:val="auto"/>
                <w:sz w:val="16"/>
                <w:szCs w:val="16"/>
              </w:rPr>
              <w:t>M 4</w:t>
            </w:r>
          </w:p>
        </w:tc>
        <w:tc>
          <w:tcPr>
            <w:tcW w:w="433" w:type="dxa"/>
            <w:shd w:val="clear" w:color="auto" w:fill="E6E6E6"/>
          </w:tcPr>
          <w:p w14:paraId="792A7062" w14:textId="77777777" w:rsidR="00346862" w:rsidRPr="00346862" w:rsidRDefault="00346862" w:rsidP="00A05ABF">
            <w:pPr>
              <w:spacing w:before="120" w:after="120"/>
              <w:jc w:val="center"/>
              <w:rPr>
                <w:b/>
                <w:color w:val="auto"/>
                <w:sz w:val="16"/>
                <w:szCs w:val="16"/>
              </w:rPr>
            </w:pPr>
            <w:r w:rsidRPr="00346862">
              <w:rPr>
                <w:b/>
                <w:color w:val="auto"/>
                <w:sz w:val="16"/>
                <w:szCs w:val="16"/>
              </w:rPr>
              <w:t>M 5</w:t>
            </w:r>
          </w:p>
        </w:tc>
        <w:tc>
          <w:tcPr>
            <w:tcW w:w="433" w:type="dxa"/>
            <w:shd w:val="clear" w:color="auto" w:fill="E6E6E6"/>
          </w:tcPr>
          <w:p w14:paraId="6C26511E" w14:textId="77777777" w:rsidR="00346862" w:rsidRPr="00346862" w:rsidRDefault="00346862" w:rsidP="00A05ABF">
            <w:pPr>
              <w:spacing w:before="120" w:after="120"/>
              <w:jc w:val="center"/>
              <w:rPr>
                <w:b/>
                <w:color w:val="auto"/>
                <w:sz w:val="16"/>
                <w:szCs w:val="16"/>
              </w:rPr>
            </w:pPr>
            <w:r w:rsidRPr="00346862">
              <w:rPr>
                <w:b/>
                <w:color w:val="auto"/>
                <w:sz w:val="16"/>
                <w:szCs w:val="16"/>
              </w:rPr>
              <w:t>M 6</w:t>
            </w:r>
          </w:p>
        </w:tc>
        <w:tc>
          <w:tcPr>
            <w:tcW w:w="432" w:type="dxa"/>
            <w:shd w:val="clear" w:color="auto" w:fill="E6E6E6"/>
          </w:tcPr>
          <w:p w14:paraId="1502CCEF" w14:textId="77777777" w:rsidR="00346862" w:rsidRPr="00346862" w:rsidRDefault="00346862" w:rsidP="00A05ABF">
            <w:pPr>
              <w:spacing w:before="120" w:after="120"/>
              <w:jc w:val="center"/>
              <w:rPr>
                <w:b/>
                <w:color w:val="auto"/>
                <w:sz w:val="16"/>
                <w:szCs w:val="16"/>
              </w:rPr>
            </w:pPr>
            <w:r w:rsidRPr="00346862">
              <w:rPr>
                <w:b/>
                <w:color w:val="auto"/>
                <w:sz w:val="16"/>
                <w:szCs w:val="16"/>
              </w:rPr>
              <w:t>M 7</w:t>
            </w:r>
          </w:p>
        </w:tc>
        <w:tc>
          <w:tcPr>
            <w:tcW w:w="433" w:type="dxa"/>
            <w:shd w:val="clear" w:color="auto" w:fill="E6E6E6"/>
          </w:tcPr>
          <w:p w14:paraId="277CA8FE" w14:textId="77777777" w:rsidR="00346862" w:rsidRPr="00346862" w:rsidRDefault="00346862" w:rsidP="00A05ABF">
            <w:pPr>
              <w:spacing w:before="120" w:after="120"/>
              <w:jc w:val="center"/>
              <w:rPr>
                <w:b/>
                <w:color w:val="auto"/>
                <w:sz w:val="16"/>
                <w:szCs w:val="16"/>
              </w:rPr>
            </w:pPr>
            <w:r w:rsidRPr="00346862">
              <w:rPr>
                <w:b/>
                <w:color w:val="auto"/>
                <w:sz w:val="16"/>
                <w:szCs w:val="16"/>
              </w:rPr>
              <w:t>M 8</w:t>
            </w:r>
          </w:p>
        </w:tc>
        <w:tc>
          <w:tcPr>
            <w:tcW w:w="433" w:type="dxa"/>
            <w:shd w:val="clear" w:color="auto" w:fill="E6E6E6"/>
          </w:tcPr>
          <w:p w14:paraId="746BECA4" w14:textId="77777777" w:rsidR="00346862" w:rsidRPr="00346862" w:rsidRDefault="00346862" w:rsidP="00A05ABF">
            <w:pPr>
              <w:spacing w:before="120" w:after="120"/>
              <w:jc w:val="center"/>
              <w:rPr>
                <w:b/>
                <w:color w:val="auto"/>
                <w:sz w:val="16"/>
                <w:szCs w:val="16"/>
              </w:rPr>
            </w:pPr>
            <w:r w:rsidRPr="00346862">
              <w:rPr>
                <w:b/>
                <w:color w:val="auto"/>
                <w:sz w:val="16"/>
                <w:szCs w:val="16"/>
              </w:rPr>
              <w:t>M 9</w:t>
            </w:r>
          </w:p>
        </w:tc>
        <w:tc>
          <w:tcPr>
            <w:tcW w:w="466" w:type="dxa"/>
            <w:shd w:val="clear" w:color="auto" w:fill="E6E6E6"/>
          </w:tcPr>
          <w:p w14:paraId="6B623DA5" w14:textId="77777777" w:rsidR="00346862" w:rsidRPr="00346862" w:rsidRDefault="00346862" w:rsidP="00A05ABF">
            <w:pPr>
              <w:spacing w:before="120" w:after="120"/>
              <w:jc w:val="center"/>
              <w:rPr>
                <w:b/>
                <w:color w:val="auto"/>
                <w:sz w:val="16"/>
                <w:szCs w:val="16"/>
              </w:rPr>
            </w:pPr>
            <w:r w:rsidRPr="00346862">
              <w:rPr>
                <w:b/>
                <w:color w:val="auto"/>
                <w:sz w:val="16"/>
                <w:szCs w:val="16"/>
              </w:rPr>
              <w:t>M 10</w:t>
            </w:r>
          </w:p>
        </w:tc>
        <w:tc>
          <w:tcPr>
            <w:tcW w:w="466" w:type="dxa"/>
            <w:shd w:val="clear" w:color="auto" w:fill="E6E6E6"/>
          </w:tcPr>
          <w:p w14:paraId="32E3DCB3" w14:textId="77777777" w:rsidR="00346862" w:rsidRPr="00346862" w:rsidRDefault="00346862" w:rsidP="00A05ABF">
            <w:pPr>
              <w:spacing w:before="120" w:after="120"/>
              <w:jc w:val="center"/>
              <w:rPr>
                <w:b/>
                <w:color w:val="auto"/>
                <w:sz w:val="16"/>
                <w:szCs w:val="16"/>
              </w:rPr>
            </w:pPr>
            <w:r w:rsidRPr="00346862">
              <w:rPr>
                <w:b/>
                <w:color w:val="auto"/>
                <w:sz w:val="16"/>
                <w:szCs w:val="16"/>
              </w:rPr>
              <w:t>M 11</w:t>
            </w:r>
          </w:p>
        </w:tc>
        <w:tc>
          <w:tcPr>
            <w:tcW w:w="466" w:type="dxa"/>
            <w:shd w:val="clear" w:color="auto" w:fill="E6E6E6"/>
          </w:tcPr>
          <w:p w14:paraId="6A969F4F" w14:textId="77777777" w:rsidR="00346862" w:rsidRPr="00346862" w:rsidRDefault="00346862" w:rsidP="00A05ABF">
            <w:pPr>
              <w:spacing w:before="120" w:after="120"/>
              <w:jc w:val="center"/>
              <w:rPr>
                <w:b/>
                <w:color w:val="auto"/>
                <w:sz w:val="16"/>
                <w:szCs w:val="16"/>
              </w:rPr>
            </w:pPr>
            <w:r w:rsidRPr="00346862">
              <w:rPr>
                <w:b/>
                <w:color w:val="auto"/>
                <w:sz w:val="16"/>
                <w:szCs w:val="16"/>
              </w:rPr>
              <w:t>M 12</w:t>
            </w:r>
          </w:p>
        </w:tc>
        <w:tc>
          <w:tcPr>
            <w:tcW w:w="466" w:type="dxa"/>
            <w:shd w:val="clear" w:color="auto" w:fill="E6E6E6"/>
          </w:tcPr>
          <w:p w14:paraId="2F6A8333" w14:textId="77777777" w:rsidR="00346862" w:rsidRPr="00346862" w:rsidRDefault="00346862" w:rsidP="00A05ABF">
            <w:pPr>
              <w:spacing w:before="120" w:after="120"/>
              <w:jc w:val="center"/>
              <w:rPr>
                <w:b/>
                <w:color w:val="auto"/>
                <w:sz w:val="16"/>
                <w:szCs w:val="16"/>
              </w:rPr>
            </w:pPr>
            <w:r w:rsidRPr="00346862">
              <w:rPr>
                <w:b/>
                <w:color w:val="auto"/>
                <w:sz w:val="16"/>
                <w:szCs w:val="16"/>
              </w:rPr>
              <w:t>M 13</w:t>
            </w:r>
          </w:p>
        </w:tc>
        <w:tc>
          <w:tcPr>
            <w:tcW w:w="466" w:type="dxa"/>
            <w:shd w:val="clear" w:color="auto" w:fill="E6E6E6"/>
          </w:tcPr>
          <w:p w14:paraId="24380BC7" w14:textId="77777777" w:rsidR="00346862" w:rsidRPr="00346862" w:rsidRDefault="00346862" w:rsidP="00A05ABF">
            <w:pPr>
              <w:spacing w:before="120" w:after="120"/>
              <w:jc w:val="center"/>
              <w:rPr>
                <w:b/>
                <w:color w:val="auto"/>
                <w:sz w:val="16"/>
                <w:szCs w:val="16"/>
              </w:rPr>
            </w:pPr>
            <w:r w:rsidRPr="00346862">
              <w:rPr>
                <w:b/>
                <w:color w:val="auto"/>
                <w:sz w:val="16"/>
                <w:szCs w:val="16"/>
              </w:rPr>
              <w:t>M 14</w:t>
            </w:r>
          </w:p>
        </w:tc>
        <w:tc>
          <w:tcPr>
            <w:tcW w:w="466" w:type="dxa"/>
            <w:shd w:val="clear" w:color="auto" w:fill="E6E6E6"/>
          </w:tcPr>
          <w:p w14:paraId="15289960" w14:textId="77777777" w:rsidR="00346862" w:rsidRPr="00346862" w:rsidRDefault="00346862" w:rsidP="00A05ABF">
            <w:pPr>
              <w:spacing w:before="120" w:after="120"/>
              <w:jc w:val="center"/>
              <w:rPr>
                <w:b/>
                <w:color w:val="auto"/>
                <w:sz w:val="16"/>
                <w:szCs w:val="16"/>
              </w:rPr>
            </w:pPr>
            <w:r w:rsidRPr="00346862">
              <w:rPr>
                <w:b/>
                <w:color w:val="auto"/>
                <w:sz w:val="16"/>
                <w:szCs w:val="16"/>
              </w:rPr>
              <w:t>M 15</w:t>
            </w:r>
          </w:p>
        </w:tc>
        <w:tc>
          <w:tcPr>
            <w:tcW w:w="466" w:type="dxa"/>
            <w:shd w:val="clear" w:color="auto" w:fill="E6E6E6"/>
          </w:tcPr>
          <w:p w14:paraId="5190C7AC" w14:textId="77777777" w:rsidR="00346862" w:rsidRPr="00346862" w:rsidRDefault="00346862" w:rsidP="00A05ABF">
            <w:pPr>
              <w:spacing w:before="120" w:after="120"/>
              <w:jc w:val="center"/>
              <w:rPr>
                <w:b/>
                <w:color w:val="auto"/>
                <w:sz w:val="16"/>
                <w:szCs w:val="16"/>
              </w:rPr>
            </w:pPr>
            <w:r w:rsidRPr="00346862">
              <w:rPr>
                <w:b/>
                <w:color w:val="auto"/>
                <w:sz w:val="16"/>
                <w:szCs w:val="16"/>
              </w:rPr>
              <w:t>M 16</w:t>
            </w:r>
          </w:p>
        </w:tc>
        <w:tc>
          <w:tcPr>
            <w:tcW w:w="466" w:type="dxa"/>
            <w:shd w:val="clear" w:color="auto" w:fill="E6E6E6"/>
          </w:tcPr>
          <w:p w14:paraId="3A48FC7C" w14:textId="77777777" w:rsidR="00346862" w:rsidRPr="00346862" w:rsidRDefault="00346862" w:rsidP="00A05ABF">
            <w:pPr>
              <w:spacing w:before="120" w:after="120"/>
              <w:jc w:val="center"/>
              <w:rPr>
                <w:b/>
                <w:color w:val="auto"/>
                <w:sz w:val="16"/>
                <w:szCs w:val="16"/>
              </w:rPr>
            </w:pPr>
            <w:r w:rsidRPr="00346862">
              <w:rPr>
                <w:b/>
                <w:color w:val="auto"/>
                <w:sz w:val="16"/>
                <w:szCs w:val="16"/>
              </w:rPr>
              <w:t>M 17</w:t>
            </w:r>
          </w:p>
        </w:tc>
        <w:tc>
          <w:tcPr>
            <w:tcW w:w="466" w:type="dxa"/>
            <w:shd w:val="clear" w:color="auto" w:fill="E6E6E6"/>
          </w:tcPr>
          <w:p w14:paraId="1D0AE336" w14:textId="77777777" w:rsidR="00346862" w:rsidRPr="00346862" w:rsidRDefault="00346862" w:rsidP="00A05ABF">
            <w:pPr>
              <w:spacing w:before="120" w:after="120"/>
              <w:jc w:val="center"/>
              <w:rPr>
                <w:b/>
                <w:color w:val="auto"/>
                <w:sz w:val="16"/>
                <w:szCs w:val="16"/>
              </w:rPr>
            </w:pPr>
            <w:r w:rsidRPr="00346862">
              <w:rPr>
                <w:b/>
                <w:color w:val="auto"/>
                <w:sz w:val="16"/>
                <w:szCs w:val="16"/>
              </w:rPr>
              <w:t>M 18</w:t>
            </w:r>
          </w:p>
        </w:tc>
        <w:tc>
          <w:tcPr>
            <w:tcW w:w="466" w:type="dxa"/>
            <w:shd w:val="clear" w:color="auto" w:fill="E6E6E6"/>
          </w:tcPr>
          <w:p w14:paraId="45BB5101" w14:textId="77777777" w:rsidR="00346862" w:rsidRPr="00346862" w:rsidRDefault="00346862" w:rsidP="00A05ABF">
            <w:pPr>
              <w:spacing w:before="120" w:after="120"/>
              <w:jc w:val="center"/>
              <w:rPr>
                <w:b/>
                <w:color w:val="auto"/>
                <w:sz w:val="16"/>
                <w:szCs w:val="16"/>
              </w:rPr>
            </w:pPr>
            <w:r w:rsidRPr="00346862">
              <w:rPr>
                <w:b/>
                <w:color w:val="auto"/>
                <w:sz w:val="16"/>
                <w:szCs w:val="16"/>
              </w:rPr>
              <w:t>M 19</w:t>
            </w:r>
          </w:p>
        </w:tc>
        <w:tc>
          <w:tcPr>
            <w:tcW w:w="466" w:type="dxa"/>
            <w:shd w:val="clear" w:color="auto" w:fill="E6E6E6"/>
          </w:tcPr>
          <w:p w14:paraId="3E1F6AA8" w14:textId="77777777" w:rsidR="00346862" w:rsidRPr="00346862" w:rsidRDefault="00346862" w:rsidP="00A05ABF">
            <w:pPr>
              <w:spacing w:before="120" w:after="120"/>
              <w:jc w:val="center"/>
              <w:rPr>
                <w:b/>
                <w:color w:val="auto"/>
                <w:sz w:val="16"/>
                <w:szCs w:val="16"/>
              </w:rPr>
            </w:pPr>
            <w:r w:rsidRPr="00346862">
              <w:rPr>
                <w:b/>
                <w:color w:val="auto"/>
                <w:sz w:val="16"/>
                <w:szCs w:val="16"/>
              </w:rPr>
              <w:t>M 20</w:t>
            </w:r>
          </w:p>
        </w:tc>
        <w:tc>
          <w:tcPr>
            <w:tcW w:w="466" w:type="dxa"/>
            <w:shd w:val="clear" w:color="auto" w:fill="E6E6E6"/>
          </w:tcPr>
          <w:p w14:paraId="564B79F5" w14:textId="77777777" w:rsidR="00346862" w:rsidRPr="00346862" w:rsidRDefault="00346862" w:rsidP="00A05ABF">
            <w:pPr>
              <w:spacing w:before="120" w:after="120"/>
              <w:jc w:val="center"/>
              <w:rPr>
                <w:b/>
                <w:color w:val="auto"/>
                <w:sz w:val="16"/>
                <w:szCs w:val="16"/>
              </w:rPr>
            </w:pPr>
            <w:r w:rsidRPr="00346862">
              <w:rPr>
                <w:b/>
                <w:color w:val="auto"/>
                <w:sz w:val="16"/>
                <w:szCs w:val="16"/>
              </w:rPr>
              <w:t>M 21</w:t>
            </w:r>
          </w:p>
        </w:tc>
        <w:tc>
          <w:tcPr>
            <w:tcW w:w="466" w:type="dxa"/>
            <w:shd w:val="clear" w:color="auto" w:fill="E6E6E6"/>
          </w:tcPr>
          <w:p w14:paraId="28929E6C" w14:textId="77777777" w:rsidR="00346862" w:rsidRPr="00346862" w:rsidRDefault="00346862" w:rsidP="00A05ABF">
            <w:pPr>
              <w:spacing w:before="120" w:after="120"/>
              <w:jc w:val="center"/>
              <w:rPr>
                <w:b/>
                <w:color w:val="auto"/>
                <w:sz w:val="16"/>
                <w:szCs w:val="16"/>
              </w:rPr>
            </w:pPr>
            <w:r w:rsidRPr="00346862">
              <w:rPr>
                <w:b/>
                <w:color w:val="auto"/>
                <w:sz w:val="16"/>
                <w:szCs w:val="16"/>
              </w:rPr>
              <w:t>M 22</w:t>
            </w:r>
          </w:p>
        </w:tc>
        <w:tc>
          <w:tcPr>
            <w:tcW w:w="466" w:type="dxa"/>
            <w:shd w:val="clear" w:color="auto" w:fill="E6E6E6"/>
          </w:tcPr>
          <w:p w14:paraId="1BD456B9" w14:textId="77777777" w:rsidR="00346862" w:rsidRPr="00346862" w:rsidRDefault="00346862" w:rsidP="00A05ABF">
            <w:pPr>
              <w:spacing w:before="120" w:after="120"/>
              <w:jc w:val="center"/>
              <w:rPr>
                <w:b/>
                <w:color w:val="auto"/>
                <w:sz w:val="16"/>
                <w:szCs w:val="16"/>
              </w:rPr>
            </w:pPr>
            <w:r w:rsidRPr="00346862">
              <w:rPr>
                <w:b/>
                <w:color w:val="auto"/>
                <w:sz w:val="16"/>
                <w:szCs w:val="16"/>
              </w:rPr>
              <w:t>M 23</w:t>
            </w:r>
          </w:p>
        </w:tc>
        <w:tc>
          <w:tcPr>
            <w:tcW w:w="394" w:type="dxa"/>
            <w:shd w:val="clear" w:color="auto" w:fill="E6E6E6"/>
          </w:tcPr>
          <w:p w14:paraId="3C0FC79B" w14:textId="77777777" w:rsidR="00346862" w:rsidRPr="00346862" w:rsidRDefault="00346862" w:rsidP="00A05ABF">
            <w:pPr>
              <w:spacing w:before="120" w:after="120"/>
              <w:jc w:val="center"/>
              <w:rPr>
                <w:b/>
                <w:color w:val="auto"/>
                <w:sz w:val="16"/>
                <w:szCs w:val="16"/>
              </w:rPr>
            </w:pPr>
            <w:r w:rsidRPr="00346862">
              <w:rPr>
                <w:b/>
                <w:color w:val="auto"/>
                <w:sz w:val="16"/>
                <w:szCs w:val="16"/>
              </w:rPr>
              <w:t>M 24</w:t>
            </w:r>
          </w:p>
        </w:tc>
      </w:tr>
      <w:tr w:rsidR="00346862" w:rsidRPr="00BC0C16" w14:paraId="0389451E" w14:textId="77777777" w:rsidTr="006E762B">
        <w:trPr>
          <w:trHeight w:val="446"/>
        </w:trPr>
        <w:tc>
          <w:tcPr>
            <w:tcW w:w="2410" w:type="dxa"/>
            <w:shd w:val="clear" w:color="auto" w:fill="D9D9D9"/>
            <w:hideMark/>
          </w:tcPr>
          <w:p w14:paraId="18E16D13" w14:textId="77777777" w:rsidR="00346862" w:rsidRPr="00346862" w:rsidRDefault="00346862" w:rsidP="00A05ABF">
            <w:pPr>
              <w:spacing w:before="120" w:after="120"/>
              <w:rPr>
                <w:b/>
                <w:color w:val="auto"/>
                <w:sz w:val="18"/>
                <w:szCs w:val="16"/>
              </w:rPr>
            </w:pPr>
            <w:r w:rsidRPr="00346862">
              <w:rPr>
                <w:b/>
                <w:color w:val="auto"/>
                <w:sz w:val="18"/>
                <w:szCs w:val="16"/>
              </w:rPr>
              <w:t xml:space="preserve">Task 1.1 - … </w:t>
            </w:r>
          </w:p>
        </w:tc>
        <w:tc>
          <w:tcPr>
            <w:tcW w:w="460" w:type="dxa"/>
            <w:shd w:val="clear" w:color="auto" w:fill="C4BC96"/>
            <w:noWrap/>
            <w:hideMark/>
          </w:tcPr>
          <w:p w14:paraId="1B22374A" w14:textId="77777777" w:rsidR="00346862" w:rsidRPr="00346862" w:rsidRDefault="00346862" w:rsidP="00A05ABF">
            <w:pPr>
              <w:spacing w:before="120" w:after="120"/>
              <w:rPr>
                <w:color w:val="auto"/>
                <w:sz w:val="16"/>
                <w:szCs w:val="16"/>
              </w:rPr>
            </w:pPr>
          </w:p>
        </w:tc>
        <w:tc>
          <w:tcPr>
            <w:tcW w:w="433" w:type="dxa"/>
            <w:shd w:val="clear" w:color="auto" w:fill="C4BC96"/>
          </w:tcPr>
          <w:p w14:paraId="0AAFCD01" w14:textId="77777777" w:rsidR="00346862" w:rsidRPr="00346862" w:rsidRDefault="00346862" w:rsidP="00A05ABF">
            <w:pPr>
              <w:spacing w:before="120" w:after="120"/>
              <w:rPr>
                <w:color w:val="auto"/>
                <w:sz w:val="16"/>
                <w:szCs w:val="16"/>
              </w:rPr>
            </w:pPr>
          </w:p>
        </w:tc>
        <w:tc>
          <w:tcPr>
            <w:tcW w:w="433" w:type="dxa"/>
            <w:shd w:val="clear" w:color="auto" w:fill="C4BC96"/>
          </w:tcPr>
          <w:p w14:paraId="15585EE8" w14:textId="77777777" w:rsidR="00346862" w:rsidRPr="00346862" w:rsidRDefault="00346862" w:rsidP="00A05ABF">
            <w:pPr>
              <w:spacing w:before="120" w:after="120"/>
              <w:rPr>
                <w:color w:val="auto"/>
                <w:sz w:val="16"/>
                <w:szCs w:val="16"/>
              </w:rPr>
            </w:pPr>
          </w:p>
        </w:tc>
        <w:tc>
          <w:tcPr>
            <w:tcW w:w="432" w:type="dxa"/>
            <w:shd w:val="clear" w:color="auto" w:fill="C4BC96"/>
          </w:tcPr>
          <w:p w14:paraId="7A3D9EF4" w14:textId="77777777" w:rsidR="00346862" w:rsidRPr="00346862" w:rsidRDefault="00346862" w:rsidP="00A05ABF">
            <w:pPr>
              <w:spacing w:before="120" w:after="120"/>
              <w:rPr>
                <w:color w:val="auto"/>
                <w:sz w:val="16"/>
                <w:szCs w:val="16"/>
              </w:rPr>
            </w:pPr>
          </w:p>
        </w:tc>
        <w:tc>
          <w:tcPr>
            <w:tcW w:w="433" w:type="dxa"/>
            <w:shd w:val="clear" w:color="auto" w:fill="C4BC96"/>
          </w:tcPr>
          <w:p w14:paraId="2907EB15" w14:textId="77777777" w:rsidR="00346862" w:rsidRPr="00346862" w:rsidRDefault="00346862" w:rsidP="00A05ABF">
            <w:pPr>
              <w:spacing w:before="120" w:after="120"/>
              <w:rPr>
                <w:color w:val="auto"/>
                <w:sz w:val="16"/>
                <w:szCs w:val="16"/>
              </w:rPr>
            </w:pPr>
          </w:p>
        </w:tc>
        <w:tc>
          <w:tcPr>
            <w:tcW w:w="433" w:type="dxa"/>
            <w:shd w:val="clear" w:color="auto" w:fill="C4BC96"/>
          </w:tcPr>
          <w:p w14:paraId="2FD24299" w14:textId="77777777" w:rsidR="00346862" w:rsidRPr="00346862" w:rsidRDefault="00346862" w:rsidP="00A05ABF">
            <w:pPr>
              <w:spacing w:before="120" w:after="120"/>
              <w:rPr>
                <w:color w:val="auto"/>
                <w:sz w:val="16"/>
                <w:szCs w:val="16"/>
              </w:rPr>
            </w:pPr>
          </w:p>
        </w:tc>
        <w:tc>
          <w:tcPr>
            <w:tcW w:w="432" w:type="dxa"/>
            <w:shd w:val="clear" w:color="auto" w:fill="C4BC96"/>
          </w:tcPr>
          <w:p w14:paraId="3051A360" w14:textId="77777777" w:rsidR="00346862" w:rsidRPr="00346862" w:rsidRDefault="00346862" w:rsidP="00A05ABF">
            <w:pPr>
              <w:spacing w:before="120" w:after="120"/>
              <w:rPr>
                <w:color w:val="auto"/>
                <w:sz w:val="16"/>
                <w:szCs w:val="16"/>
              </w:rPr>
            </w:pPr>
          </w:p>
        </w:tc>
        <w:tc>
          <w:tcPr>
            <w:tcW w:w="433" w:type="dxa"/>
            <w:shd w:val="clear" w:color="auto" w:fill="C4BC96"/>
          </w:tcPr>
          <w:p w14:paraId="46F571C4" w14:textId="77777777" w:rsidR="00346862" w:rsidRPr="00346862" w:rsidRDefault="00346862" w:rsidP="00A05ABF">
            <w:pPr>
              <w:spacing w:before="120" w:after="120"/>
              <w:rPr>
                <w:color w:val="auto"/>
                <w:sz w:val="16"/>
                <w:szCs w:val="16"/>
              </w:rPr>
            </w:pPr>
          </w:p>
        </w:tc>
        <w:tc>
          <w:tcPr>
            <w:tcW w:w="433" w:type="dxa"/>
            <w:shd w:val="clear" w:color="auto" w:fill="C4BC96"/>
          </w:tcPr>
          <w:p w14:paraId="511A4884" w14:textId="77777777" w:rsidR="00346862" w:rsidRPr="00346862" w:rsidRDefault="00346862" w:rsidP="00A05ABF">
            <w:pPr>
              <w:spacing w:before="120" w:after="120"/>
              <w:rPr>
                <w:color w:val="auto"/>
                <w:sz w:val="16"/>
                <w:szCs w:val="16"/>
              </w:rPr>
            </w:pPr>
          </w:p>
        </w:tc>
        <w:tc>
          <w:tcPr>
            <w:tcW w:w="466" w:type="dxa"/>
            <w:shd w:val="clear" w:color="auto" w:fill="C4BC96"/>
          </w:tcPr>
          <w:p w14:paraId="785CC166" w14:textId="77777777" w:rsidR="00346862" w:rsidRPr="00346862" w:rsidRDefault="00346862" w:rsidP="00A05ABF">
            <w:pPr>
              <w:spacing w:before="120" w:after="120"/>
              <w:rPr>
                <w:color w:val="auto"/>
                <w:sz w:val="16"/>
                <w:szCs w:val="16"/>
              </w:rPr>
            </w:pPr>
          </w:p>
        </w:tc>
        <w:tc>
          <w:tcPr>
            <w:tcW w:w="466" w:type="dxa"/>
            <w:shd w:val="clear" w:color="auto" w:fill="auto"/>
          </w:tcPr>
          <w:p w14:paraId="197450E8" w14:textId="77777777" w:rsidR="00346862" w:rsidRPr="00346862" w:rsidRDefault="00346862" w:rsidP="00A05ABF">
            <w:pPr>
              <w:spacing w:before="120" w:after="120"/>
              <w:rPr>
                <w:color w:val="auto"/>
                <w:sz w:val="16"/>
                <w:szCs w:val="16"/>
              </w:rPr>
            </w:pPr>
          </w:p>
        </w:tc>
        <w:tc>
          <w:tcPr>
            <w:tcW w:w="466" w:type="dxa"/>
            <w:shd w:val="clear" w:color="auto" w:fill="auto"/>
          </w:tcPr>
          <w:p w14:paraId="1E5088A9" w14:textId="77777777" w:rsidR="00346862" w:rsidRPr="00346862" w:rsidRDefault="00346862" w:rsidP="00A05ABF">
            <w:pPr>
              <w:spacing w:before="120" w:after="120"/>
              <w:rPr>
                <w:color w:val="auto"/>
                <w:sz w:val="16"/>
                <w:szCs w:val="16"/>
              </w:rPr>
            </w:pPr>
          </w:p>
        </w:tc>
        <w:tc>
          <w:tcPr>
            <w:tcW w:w="466" w:type="dxa"/>
            <w:shd w:val="clear" w:color="auto" w:fill="auto"/>
          </w:tcPr>
          <w:p w14:paraId="12976D99" w14:textId="77777777" w:rsidR="00346862" w:rsidRPr="00346862" w:rsidRDefault="00346862" w:rsidP="00A05ABF">
            <w:pPr>
              <w:spacing w:before="120" w:after="120"/>
              <w:rPr>
                <w:color w:val="auto"/>
                <w:sz w:val="16"/>
                <w:szCs w:val="16"/>
              </w:rPr>
            </w:pPr>
          </w:p>
        </w:tc>
        <w:tc>
          <w:tcPr>
            <w:tcW w:w="466" w:type="dxa"/>
            <w:shd w:val="clear" w:color="auto" w:fill="auto"/>
          </w:tcPr>
          <w:p w14:paraId="565454E2" w14:textId="77777777" w:rsidR="00346862" w:rsidRPr="00346862" w:rsidRDefault="00346862" w:rsidP="00A05ABF">
            <w:pPr>
              <w:spacing w:before="120" w:after="120"/>
              <w:rPr>
                <w:color w:val="auto"/>
                <w:sz w:val="16"/>
                <w:szCs w:val="16"/>
              </w:rPr>
            </w:pPr>
          </w:p>
        </w:tc>
        <w:tc>
          <w:tcPr>
            <w:tcW w:w="466" w:type="dxa"/>
            <w:shd w:val="clear" w:color="auto" w:fill="auto"/>
          </w:tcPr>
          <w:p w14:paraId="7C4934D2" w14:textId="77777777" w:rsidR="00346862" w:rsidRPr="00346862" w:rsidRDefault="00346862" w:rsidP="00A05ABF">
            <w:pPr>
              <w:spacing w:before="120" w:after="120"/>
              <w:rPr>
                <w:color w:val="auto"/>
                <w:sz w:val="16"/>
                <w:szCs w:val="16"/>
              </w:rPr>
            </w:pPr>
          </w:p>
        </w:tc>
        <w:tc>
          <w:tcPr>
            <w:tcW w:w="466" w:type="dxa"/>
            <w:shd w:val="clear" w:color="auto" w:fill="auto"/>
          </w:tcPr>
          <w:p w14:paraId="1F7C4A83" w14:textId="77777777" w:rsidR="00346862" w:rsidRPr="00346862" w:rsidRDefault="00346862" w:rsidP="00A05ABF">
            <w:pPr>
              <w:spacing w:before="120" w:after="120"/>
              <w:rPr>
                <w:color w:val="auto"/>
                <w:sz w:val="16"/>
                <w:szCs w:val="16"/>
              </w:rPr>
            </w:pPr>
          </w:p>
        </w:tc>
        <w:tc>
          <w:tcPr>
            <w:tcW w:w="466" w:type="dxa"/>
            <w:shd w:val="clear" w:color="auto" w:fill="auto"/>
          </w:tcPr>
          <w:p w14:paraId="7E433E8E" w14:textId="77777777" w:rsidR="00346862" w:rsidRPr="00346862" w:rsidRDefault="00346862" w:rsidP="00A05ABF">
            <w:pPr>
              <w:spacing w:before="120" w:after="120"/>
              <w:rPr>
                <w:color w:val="auto"/>
                <w:sz w:val="16"/>
                <w:szCs w:val="16"/>
              </w:rPr>
            </w:pPr>
          </w:p>
        </w:tc>
        <w:tc>
          <w:tcPr>
            <w:tcW w:w="466" w:type="dxa"/>
            <w:shd w:val="clear" w:color="auto" w:fill="auto"/>
          </w:tcPr>
          <w:p w14:paraId="74C3CBEA" w14:textId="77777777" w:rsidR="00346862" w:rsidRPr="00346862" w:rsidRDefault="00346862" w:rsidP="00A05ABF">
            <w:pPr>
              <w:spacing w:before="120" w:after="120"/>
              <w:rPr>
                <w:color w:val="auto"/>
                <w:sz w:val="16"/>
                <w:szCs w:val="16"/>
              </w:rPr>
            </w:pPr>
          </w:p>
        </w:tc>
        <w:tc>
          <w:tcPr>
            <w:tcW w:w="466" w:type="dxa"/>
            <w:shd w:val="clear" w:color="auto" w:fill="auto"/>
          </w:tcPr>
          <w:p w14:paraId="1672B371" w14:textId="77777777" w:rsidR="00346862" w:rsidRPr="00346862" w:rsidRDefault="00346862" w:rsidP="00A05ABF">
            <w:pPr>
              <w:spacing w:before="120" w:after="120"/>
              <w:rPr>
                <w:color w:val="auto"/>
                <w:sz w:val="16"/>
                <w:szCs w:val="16"/>
              </w:rPr>
            </w:pPr>
          </w:p>
        </w:tc>
        <w:tc>
          <w:tcPr>
            <w:tcW w:w="466" w:type="dxa"/>
            <w:shd w:val="clear" w:color="auto" w:fill="auto"/>
          </w:tcPr>
          <w:p w14:paraId="495AAB06" w14:textId="77777777" w:rsidR="00346862" w:rsidRPr="00346862" w:rsidRDefault="00346862" w:rsidP="00A05ABF">
            <w:pPr>
              <w:spacing w:before="120" w:after="120"/>
              <w:rPr>
                <w:color w:val="auto"/>
                <w:sz w:val="16"/>
                <w:szCs w:val="16"/>
              </w:rPr>
            </w:pPr>
          </w:p>
        </w:tc>
        <w:tc>
          <w:tcPr>
            <w:tcW w:w="466" w:type="dxa"/>
            <w:shd w:val="clear" w:color="auto" w:fill="auto"/>
          </w:tcPr>
          <w:p w14:paraId="365FEF21" w14:textId="77777777" w:rsidR="00346862" w:rsidRPr="00346862" w:rsidRDefault="00346862" w:rsidP="00A05ABF">
            <w:pPr>
              <w:spacing w:before="120" w:after="120"/>
              <w:rPr>
                <w:color w:val="auto"/>
                <w:sz w:val="16"/>
                <w:szCs w:val="16"/>
              </w:rPr>
            </w:pPr>
          </w:p>
        </w:tc>
        <w:tc>
          <w:tcPr>
            <w:tcW w:w="466" w:type="dxa"/>
            <w:shd w:val="clear" w:color="auto" w:fill="auto"/>
          </w:tcPr>
          <w:p w14:paraId="196598B0" w14:textId="77777777" w:rsidR="00346862" w:rsidRPr="00346862" w:rsidRDefault="00346862" w:rsidP="00A05ABF">
            <w:pPr>
              <w:spacing w:before="120" w:after="120"/>
              <w:rPr>
                <w:color w:val="auto"/>
                <w:sz w:val="16"/>
                <w:szCs w:val="16"/>
              </w:rPr>
            </w:pPr>
          </w:p>
        </w:tc>
        <w:tc>
          <w:tcPr>
            <w:tcW w:w="466" w:type="dxa"/>
            <w:shd w:val="clear" w:color="auto" w:fill="auto"/>
          </w:tcPr>
          <w:p w14:paraId="699F474A" w14:textId="77777777" w:rsidR="00346862" w:rsidRPr="00346862" w:rsidRDefault="00346862" w:rsidP="00A05ABF">
            <w:pPr>
              <w:spacing w:before="120" w:after="120"/>
              <w:rPr>
                <w:color w:val="auto"/>
                <w:sz w:val="16"/>
                <w:szCs w:val="16"/>
              </w:rPr>
            </w:pPr>
          </w:p>
        </w:tc>
        <w:tc>
          <w:tcPr>
            <w:tcW w:w="394" w:type="dxa"/>
            <w:shd w:val="clear" w:color="auto" w:fill="auto"/>
          </w:tcPr>
          <w:p w14:paraId="1E7EDA4C" w14:textId="77777777" w:rsidR="00346862" w:rsidRPr="00346862" w:rsidRDefault="00346862" w:rsidP="00A05ABF">
            <w:pPr>
              <w:spacing w:before="120" w:after="120"/>
              <w:rPr>
                <w:color w:val="auto"/>
                <w:sz w:val="16"/>
                <w:szCs w:val="16"/>
              </w:rPr>
            </w:pPr>
          </w:p>
        </w:tc>
      </w:tr>
      <w:tr w:rsidR="00346862" w:rsidRPr="00BC0C16" w14:paraId="642031FF" w14:textId="77777777" w:rsidTr="006E762B">
        <w:trPr>
          <w:trHeight w:val="348"/>
        </w:trPr>
        <w:tc>
          <w:tcPr>
            <w:tcW w:w="2410" w:type="dxa"/>
            <w:shd w:val="clear" w:color="auto" w:fill="D9D9D9"/>
            <w:hideMark/>
          </w:tcPr>
          <w:p w14:paraId="442D4985" w14:textId="77777777" w:rsidR="00346862" w:rsidRPr="00346862" w:rsidRDefault="00346862" w:rsidP="00A05ABF">
            <w:pPr>
              <w:spacing w:before="120" w:after="120"/>
              <w:rPr>
                <w:b/>
                <w:color w:val="auto"/>
                <w:sz w:val="18"/>
                <w:szCs w:val="16"/>
              </w:rPr>
            </w:pPr>
            <w:r w:rsidRPr="00346862">
              <w:rPr>
                <w:b/>
                <w:color w:val="auto"/>
                <w:sz w:val="18"/>
                <w:szCs w:val="16"/>
              </w:rPr>
              <w:t>Task 1.2 - …</w:t>
            </w:r>
          </w:p>
        </w:tc>
        <w:tc>
          <w:tcPr>
            <w:tcW w:w="460" w:type="dxa"/>
            <w:shd w:val="clear" w:color="auto" w:fill="auto"/>
            <w:noWrap/>
            <w:hideMark/>
          </w:tcPr>
          <w:p w14:paraId="186A40F2" w14:textId="77777777" w:rsidR="00346862" w:rsidRPr="00346862" w:rsidRDefault="00346862" w:rsidP="00A05ABF">
            <w:pPr>
              <w:spacing w:before="120" w:after="120"/>
              <w:rPr>
                <w:color w:val="auto"/>
                <w:sz w:val="16"/>
                <w:szCs w:val="16"/>
              </w:rPr>
            </w:pPr>
          </w:p>
        </w:tc>
        <w:tc>
          <w:tcPr>
            <w:tcW w:w="433" w:type="dxa"/>
            <w:shd w:val="clear" w:color="auto" w:fill="auto"/>
          </w:tcPr>
          <w:p w14:paraId="3F4A3E49" w14:textId="77777777" w:rsidR="00346862" w:rsidRPr="00346862" w:rsidRDefault="00346862" w:rsidP="00A05ABF">
            <w:pPr>
              <w:spacing w:before="120" w:after="120"/>
              <w:rPr>
                <w:color w:val="auto"/>
                <w:sz w:val="16"/>
                <w:szCs w:val="16"/>
              </w:rPr>
            </w:pPr>
          </w:p>
        </w:tc>
        <w:tc>
          <w:tcPr>
            <w:tcW w:w="433" w:type="dxa"/>
            <w:shd w:val="clear" w:color="auto" w:fill="auto"/>
          </w:tcPr>
          <w:p w14:paraId="1E443D1B" w14:textId="77777777" w:rsidR="00346862" w:rsidRPr="00346862" w:rsidRDefault="00346862" w:rsidP="00A05ABF">
            <w:pPr>
              <w:spacing w:before="120" w:after="120"/>
              <w:rPr>
                <w:color w:val="auto"/>
                <w:sz w:val="16"/>
                <w:szCs w:val="16"/>
              </w:rPr>
            </w:pPr>
          </w:p>
        </w:tc>
        <w:tc>
          <w:tcPr>
            <w:tcW w:w="432" w:type="dxa"/>
            <w:shd w:val="clear" w:color="auto" w:fill="auto"/>
          </w:tcPr>
          <w:p w14:paraId="3AE8EC55" w14:textId="77777777" w:rsidR="00346862" w:rsidRPr="00346862" w:rsidRDefault="00346862" w:rsidP="00A05ABF">
            <w:pPr>
              <w:spacing w:before="120" w:after="120"/>
              <w:rPr>
                <w:color w:val="auto"/>
                <w:sz w:val="16"/>
                <w:szCs w:val="16"/>
              </w:rPr>
            </w:pPr>
          </w:p>
        </w:tc>
        <w:tc>
          <w:tcPr>
            <w:tcW w:w="433" w:type="dxa"/>
            <w:shd w:val="clear" w:color="auto" w:fill="auto"/>
          </w:tcPr>
          <w:p w14:paraId="14BF4336" w14:textId="77777777" w:rsidR="00346862" w:rsidRPr="00346862" w:rsidRDefault="00346862" w:rsidP="00A05ABF">
            <w:pPr>
              <w:spacing w:before="120" w:after="120"/>
              <w:rPr>
                <w:color w:val="auto"/>
                <w:sz w:val="16"/>
                <w:szCs w:val="16"/>
              </w:rPr>
            </w:pPr>
          </w:p>
        </w:tc>
        <w:tc>
          <w:tcPr>
            <w:tcW w:w="433" w:type="dxa"/>
            <w:shd w:val="clear" w:color="auto" w:fill="auto"/>
          </w:tcPr>
          <w:p w14:paraId="0882294A" w14:textId="77777777" w:rsidR="00346862" w:rsidRPr="00346862" w:rsidRDefault="00346862" w:rsidP="00A05ABF">
            <w:pPr>
              <w:spacing w:before="120" w:after="120"/>
              <w:rPr>
                <w:color w:val="auto"/>
                <w:sz w:val="16"/>
                <w:szCs w:val="16"/>
              </w:rPr>
            </w:pPr>
          </w:p>
        </w:tc>
        <w:tc>
          <w:tcPr>
            <w:tcW w:w="432" w:type="dxa"/>
            <w:shd w:val="clear" w:color="auto" w:fill="C4BC96"/>
          </w:tcPr>
          <w:p w14:paraId="0476B7FB" w14:textId="77777777" w:rsidR="00346862" w:rsidRPr="00346862" w:rsidRDefault="00346862" w:rsidP="00A05ABF">
            <w:pPr>
              <w:spacing w:before="120" w:after="120"/>
              <w:rPr>
                <w:color w:val="auto"/>
                <w:sz w:val="16"/>
                <w:szCs w:val="16"/>
              </w:rPr>
            </w:pPr>
          </w:p>
        </w:tc>
        <w:tc>
          <w:tcPr>
            <w:tcW w:w="433" w:type="dxa"/>
            <w:shd w:val="clear" w:color="auto" w:fill="C4BC96"/>
          </w:tcPr>
          <w:p w14:paraId="597CBF38" w14:textId="77777777" w:rsidR="00346862" w:rsidRPr="00346862" w:rsidRDefault="00346862" w:rsidP="00A05ABF">
            <w:pPr>
              <w:spacing w:before="120" w:after="120"/>
              <w:rPr>
                <w:color w:val="auto"/>
                <w:sz w:val="16"/>
                <w:szCs w:val="16"/>
              </w:rPr>
            </w:pPr>
          </w:p>
        </w:tc>
        <w:tc>
          <w:tcPr>
            <w:tcW w:w="433" w:type="dxa"/>
            <w:shd w:val="clear" w:color="auto" w:fill="C4BC96"/>
          </w:tcPr>
          <w:p w14:paraId="21C0B989" w14:textId="77777777" w:rsidR="00346862" w:rsidRPr="00346862" w:rsidRDefault="00346862" w:rsidP="00A05ABF">
            <w:pPr>
              <w:spacing w:before="120" w:after="120"/>
              <w:rPr>
                <w:color w:val="auto"/>
                <w:sz w:val="16"/>
                <w:szCs w:val="16"/>
              </w:rPr>
            </w:pPr>
          </w:p>
        </w:tc>
        <w:tc>
          <w:tcPr>
            <w:tcW w:w="466" w:type="dxa"/>
            <w:shd w:val="clear" w:color="auto" w:fill="C4BC96"/>
          </w:tcPr>
          <w:p w14:paraId="799A8FB6" w14:textId="77777777" w:rsidR="00346862" w:rsidRPr="00346862" w:rsidRDefault="00346862" w:rsidP="00A05ABF">
            <w:pPr>
              <w:spacing w:before="120" w:after="120"/>
              <w:rPr>
                <w:color w:val="auto"/>
                <w:sz w:val="16"/>
                <w:szCs w:val="16"/>
              </w:rPr>
            </w:pPr>
          </w:p>
        </w:tc>
        <w:tc>
          <w:tcPr>
            <w:tcW w:w="466" w:type="dxa"/>
            <w:shd w:val="clear" w:color="auto" w:fill="C4BC96"/>
          </w:tcPr>
          <w:p w14:paraId="39883C3E" w14:textId="77777777" w:rsidR="00346862" w:rsidRPr="00346862" w:rsidRDefault="00346862" w:rsidP="00A05ABF">
            <w:pPr>
              <w:spacing w:before="120" w:after="120"/>
              <w:rPr>
                <w:color w:val="auto"/>
                <w:sz w:val="16"/>
                <w:szCs w:val="16"/>
              </w:rPr>
            </w:pPr>
          </w:p>
        </w:tc>
        <w:tc>
          <w:tcPr>
            <w:tcW w:w="466" w:type="dxa"/>
            <w:shd w:val="clear" w:color="auto" w:fill="C4BC96"/>
          </w:tcPr>
          <w:p w14:paraId="3A7BEB91" w14:textId="77777777" w:rsidR="00346862" w:rsidRPr="00346862" w:rsidRDefault="00346862" w:rsidP="00A05ABF">
            <w:pPr>
              <w:spacing w:before="120" w:after="120"/>
              <w:rPr>
                <w:color w:val="auto"/>
                <w:sz w:val="16"/>
                <w:szCs w:val="16"/>
              </w:rPr>
            </w:pPr>
          </w:p>
        </w:tc>
        <w:tc>
          <w:tcPr>
            <w:tcW w:w="466" w:type="dxa"/>
            <w:shd w:val="clear" w:color="auto" w:fill="C4BC96"/>
          </w:tcPr>
          <w:p w14:paraId="3F08F9BC" w14:textId="77777777" w:rsidR="00346862" w:rsidRPr="00346862" w:rsidRDefault="00346862" w:rsidP="00A05ABF">
            <w:pPr>
              <w:spacing w:before="120" w:after="120"/>
              <w:rPr>
                <w:color w:val="auto"/>
                <w:sz w:val="16"/>
                <w:szCs w:val="16"/>
              </w:rPr>
            </w:pPr>
          </w:p>
        </w:tc>
        <w:tc>
          <w:tcPr>
            <w:tcW w:w="466" w:type="dxa"/>
            <w:shd w:val="clear" w:color="auto" w:fill="C4BC96"/>
          </w:tcPr>
          <w:p w14:paraId="566175E4" w14:textId="77777777" w:rsidR="00346862" w:rsidRPr="00346862" w:rsidRDefault="00346862" w:rsidP="00A05ABF">
            <w:pPr>
              <w:spacing w:before="120" w:after="120"/>
              <w:rPr>
                <w:color w:val="auto"/>
                <w:sz w:val="16"/>
                <w:szCs w:val="16"/>
              </w:rPr>
            </w:pPr>
          </w:p>
        </w:tc>
        <w:tc>
          <w:tcPr>
            <w:tcW w:w="466" w:type="dxa"/>
            <w:shd w:val="clear" w:color="auto" w:fill="C4BC96"/>
          </w:tcPr>
          <w:p w14:paraId="73F48870" w14:textId="77777777" w:rsidR="00346862" w:rsidRPr="00346862" w:rsidRDefault="00346862" w:rsidP="00A05ABF">
            <w:pPr>
              <w:spacing w:before="120" w:after="120"/>
              <w:rPr>
                <w:color w:val="auto"/>
                <w:sz w:val="16"/>
                <w:szCs w:val="16"/>
              </w:rPr>
            </w:pPr>
          </w:p>
        </w:tc>
        <w:tc>
          <w:tcPr>
            <w:tcW w:w="466" w:type="dxa"/>
            <w:tcBorders>
              <w:bottom w:val="single" w:sz="12" w:space="0" w:color="A6A6A6"/>
            </w:tcBorders>
            <w:shd w:val="clear" w:color="auto" w:fill="C4BC96"/>
          </w:tcPr>
          <w:p w14:paraId="07231E03" w14:textId="77777777" w:rsidR="00346862" w:rsidRPr="00346862" w:rsidRDefault="00346862" w:rsidP="00A05ABF">
            <w:pPr>
              <w:spacing w:before="120" w:after="120"/>
              <w:rPr>
                <w:color w:val="auto"/>
                <w:sz w:val="16"/>
                <w:szCs w:val="16"/>
              </w:rPr>
            </w:pPr>
          </w:p>
        </w:tc>
        <w:tc>
          <w:tcPr>
            <w:tcW w:w="466" w:type="dxa"/>
            <w:tcBorders>
              <w:bottom w:val="single" w:sz="12" w:space="0" w:color="A6A6A6"/>
            </w:tcBorders>
            <w:shd w:val="clear" w:color="auto" w:fill="C4BC96"/>
          </w:tcPr>
          <w:p w14:paraId="69430D2A" w14:textId="77777777" w:rsidR="00346862" w:rsidRPr="00346862" w:rsidRDefault="00346862" w:rsidP="00A05ABF">
            <w:pPr>
              <w:spacing w:before="120" w:after="120"/>
              <w:rPr>
                <w:color w:val="auto"/>
                <w:sz w:val="16"/>
                <w:szCs w:val="16"/>
              </w:rPr>
            </w:pPr>
          </w:p>
        </w:tc>
        <w:tc>
          <w:tcPr>
            <w:tcW w:w="466" w:type="dxa"/>
            <w:tcBorders>
              <w:bottom w:val="single" w:sz="12" w:space="0" w:color="A6A6A6"/>
            </w:tcBorders>
            <w:shd w:val="clear" w:color="auto" w:fill="C4BC96"/>
          </w:tcPr>
          <w:p w14:paraId="4C5CE750" w14:textId="77777777" w:rsidR="00346862" w:rsidRPr="00346862" w:rsidRDefault="00346862" w:rsidP="00A05ABF">
            <w:pPr>
              <w:spacing w:before="120" w:after="120"/>
              <w:rPr>
                <w:color w:val="auto"/>
                <w:sz w:val="16"/>
                <w:szCs w:val="16"/>
              </w:rPr>
            </w:pPr>
          </w:p>
        </w:tc>
        <w:tc>
          <w:tcPr>
            <w:tcW w:w="466" w:type="dxa"/>
            <w:tcBorders>
              <w:bottom w:val="single" w:sz="12" w:space="0" w:color="A6A6A6"/>
            </w:tcBorders>
            <w:shd w:val="clear" w:color="auto" w:fill="auto"/>
          </w:tcPr>
          <w:p w14:paraId="2322C6D9" w14:textId="77777777" w:rsidR="00346862" w:rsidRPr="00346862" w:rsidRDefault="00346862" w:rsidP="00A05ABF">
            <w:pPr>
              <w:spacing w:before="120" w:after="120"/>
              <w:rPr>
                <w:color w:val="auto"/>
                <w:sz w:val="16"/>
                <w:szCs w:val="16"/>
              </w:rPr>
            </w:pPr>
          </w:p>
        </w:tc>
        <w:tc>
          <w:tcPr>
            <w:tcW w:w="466" w:type="dxa"/>
            <w:tcBorders>
              <w:bottom w:val="single" w:sz="12" w:space="0" w:color="A6A6A6"/>
            </w:tcBorders>
            <w:shd w:val="clear" w:color="auto" w:fill="auto"/>
          </w:tcPr>
          <w:p w14:paraId="0833440F" w14:textId="77777777" w:rsidR="00346862" w:rsidRPr="00346862" w:rsidRDefault="00346862" w:rsidP="00A05ABF">
            <w:pPr>
              <w:spacing w:before="120" w:after="120"/>
              <w:rPr>
                <w:color w:val="auto"/>
                <w:sz w:val="16"/>
                <w:szCs w:val="16"/>
              </w:rPr>
            </w:pPr>
          </w:p>
        </w:tc>
        <w:tc>
          <w:tcPr>
            <w:tcW w:w="466" w:type="dxa"/>
            <w:tcBorders>
              <w:bottom w:val="single" w:sz="12" w:space="0" w:color="A6A6A6"/>
            </w:tcBorders>
            <w:shd w:val="clear" w:color="auto" w:fill="auto"/>
          </w:tcPr>
          <w:p w14:paraId="31C6A308" w14:textId="77777777" w:rsidR="00346862" w:rsidRPr="00346862" w:rsidRDefault="00346862" w:rsidP="00A05ABF">
            <w:pPr>
              <w:spacing w:before="120" w:after="120"/>
              <w:rPr>
                <w:color w:val="auto"/>
                <w:sz w:val="16"/>
                <w:szCs w:val="16"/>
              </w:rPr>
            </w:pPr>
          </w:p>
        </w:tc>
        <w:tc>
          <w:tcPr>
            <w:tcW w:w="466" w:type="dxa"/>
            <w:tcBorders>
              <w:bottom w:val="single" w:sz="12" w:space="0" w:color="A6A6A6"/>
            </w:tcBorders>
            <w:shd w:val="clear" w:color="auto" w:fill="auto"/>
          </w:tcPr>
          <w:p w14:paraId="2C692A7F" w14:textId="77777777" w:rsidR="00346862" w:rsidRPr="00346862" w:rsidRDefault="00346862" w:rsidP="00A05ABF">
            <w:pPr>
              <w:spacing w:before="120" w:after="120"/>
              <w:rPr>
                <w:color w:val="auto"/>
                <w:sz w:val="16"/>
                <w:szCs w:val="16"/>
              </w:rPr>
            </w:pPr>
          </w:p>
        </w:tc>
        <w:tc>
          <w:tcPr>
            <w:tcW w:w="466" w:type="dxa"/>
            <w:tcBorders>
              <w:bottom w:val="single" w:sz="12" w:space="0" w:color="A6A6A6"/>
            </w:tcBorders>
            <w:shd w:val="clear" w:color="auto" w:fill="auto"/>
          </w:tcPr>
          <w:p w14:paraId="599013A4" w14:textId="77777777" w:rsidR="00346862" w:rsidRPr="00346862" w:rsidRDefault="00346862" w:rsidP="00A05ABF">
            <w:pPr>
              <w:spacing w:before="120" w:after="120"/>
              <w:rPr>
                <w:color w:val="auto"/>
                <w:sz w:val="16"/>
                <w:szCs w:val="16"/>
              </w:rPr>
            </w:pPr>
          </w:p>
        </w:tc>
        <w:tc>
          <w:tcPr>
            <w:tcW w:w="394" w:type="dxa"/>
            <w:tcBorders>
              <w:bottom w:val="single" w:sz="12" w:space="0" w:color="A6A6A6"/>
            </w:tcBorders>
            <w:shd w:val="clear" w:color="auto" w:fill="auto"/>
          </w:tcPr>
          <w:p w14:paraId="074E5BB0" w14:textId="77777777" w:rsidR="00346862" w:rsidRPr="00346862" w:rsidRDefault="00346862" w:rsidP="00A05ABF">
            <w:pPr>
              <w:spacing w:before="120" w:after="120"/>
              <w:rPr>
                <w:color w:val="auto"/>
                <w:sz w:val="16"/>
                <w:szCs w:val="16"/>
              </w:rPr>
            </w:pPr>
          </w:p>
        </w:tc>
      </w:tr>
      <w:tr w:rsidR="00346862" w:rsidRPr="00BC0C16" w14:paraId="79DB45B8" w14:textId="77777777" w:rsidTr="006E762B">
        <w:trPr>
          <w:trHeight w:val="348"/>
        </w:trPr>
        <w:tc>
          <w:tcPr>
            <w:tcW w:w="2410" w:type="dxa"/>
            <w:shd w:val="clear" w:color="auto" w:fill="D9D9D9"/>
            <w:hideMark/>
          </w:tcPr>
          <w:p w14:paraId="422AF348" w14:textId="77777777" w:rsidR="00346862" w:rsidRPr="00346862" w:rsidRDefault="00346862" w:rsidP="00A05ABF">
            <w:pPr>
              <w:spacing w:before="120" w:after="120"/>
              <w:rPr>
                <w:b/>
                <w:color w:val="auto"/>
                <w:sz w:val="18"/>
                <w:szCs w:val="16"/>
              </w:rPr>
            </w:pPr>
            <w:r w:rsidRPr="00346862">
              <w:rPr>
                <w:b/>
                <w:color w:val="auto"/>
                <w:sz w:val="18"/>
                <w:szCs w:val="16"/>
              </w:rPr>
              <w:t xml:space="preserve">Task … </w:t>
            </w:r>
          </w:p>
        </w:tc>
        <w:tc>
          <w:tcPr>
            <w:tcW w:w="460" w:type="dxa"/>
            <w:shd w:val="clear" w:color="auto" w:fill="auto"/>
            <w:noWrap/>
            <w:hideMark/>
          </w:tcPr>
          <w:p w14:paraId="04C3DD5D" w14:textId="77777777" w:rsidR="00346862" w:rsidRPr="00346862" w:rsidRDefault="00346862" w:rsidP="00A05ABF">
            <w:pPr>
              <w:spacing w:before="120" w:after="120"/>
              <w:rPr>
                <w:color w:val="auto"/>
                <w:sz w:val="16"/>
                <w:szCs w:val="16"/>
              </w:rPr>
            </w:pPr>
          </w:p>
        </w:tc>
        <w:tc>
          <w:tcPr>
            <w:tcW w:w="433" w:type="dxa"/>
            <w:shd w:val="clear" w:color="auto" w:fill="auto"/>
          </w:tcPr>
          <w:p w14:paraId="690FE1D8" w14:textId="77777777" w:rsidR="00346862" w:rsidRPr="00346862" w:rsidRDefault="00346862" w:rsidP="00A05ABF">
            <w:pPr>
              <w:spacing w:before="120" w:after="120"/>
              <w:rPr>
                <w:color w:val="auto"/>
                <w:sz w:val="16"/>
                <w:szCs w:val="16"/>
              </w:rPr>
            </w:pPr>
          </w:p>
        </w:tc>
        <w:tc>
          <w:tcPr>
            <w:tcW w:w="433" w:type="dxa"/>
            <w:shd w:val="clear" w:color="auto" w:fill="auto"/>
          </w:tcPr>
          <w:p w14:paraId="215809FD" w14:textId="77777777" w:rsidR="00346862" w:rsidRPr="00346862" w:rsidRDefault="00346862" w:rsidP="00A05ABF">
            <w:pPr>
              <w:spacing w:before="120" w:after="120"/>
              <w:rPr>
                <w:color w:val="auto"/>
                <w:sz w:val="16"/>
                <w:szCs w:val="16"/>
              </w:rPr>
            </w:pPr>
          </w:p>
        </w:tc>
        <w:tc>
          <w:tcPr>
            <w:tcW w:w="432" w:type="dxa"/>
            <w:shd w:val="clear" w:color="auto" w:fill="auto"/>
          </w:tcPr>
          <w:p w14:paraId="498405AD" w14:textId="77777777" w:rsidR="00346862" w:rsidRPr="00346862" w:rsidRDefault="00346862" w:rsidP="00A05ABF">
            <w:pPr>
              <w:spacing w:before="120" w:after="120"/>
              <w:rPr>
                <w:color w:val="auto"/>
                <w:sz w:val="16"/>
                <w:szCs w:val="16"/>
              </w:rPr>
            </w:pPr>
          </w:p>
        </w:tc>
        <w:tc>
          <w:tcPr>
            <w:tcW w:w="433" w:type="dxa"/>
            <w:shd w:val="clear" w:color="auto" w:fill="auto"/>
          </w:tcPr>
          <w:p w14:paraId="68DAA4B9" w14:textId="77777777" w:rsidR="00346862" w:rsidRPr="00346862" w:rsidRDefault="00346862" w:rsidP="00A05ABF">
            <w:pPr>
              <w:spacing w:before="120" w:after="120"/>
              <w:rPr>
                <w:color w:val="auto"/>
                <w:sz w:val="16"/>
                <w:szCs w:val="16"/>
              </w:rPr>
            </w:pPr>
          </w:p>
        </w:tc>
        <w:tc>
          <w:tcPr>
            <w:tcW w:w="433" w:type="dxa"/>
            <w:shd w:val="clear" w:color="auto" w:fill="auto"/>
          </w:tcPr>
          <w:p w14:paraId="26EE361C" w14:textId="77777777" w:rsidR="00346862" w:rsidRPr="00346862" w:rsidRDefault="00346862" w:rsidP="00A05ABF">
            <w:pPr>
              <w:spacing w:before="120" w:after="120"/>
              <w:rPr>
                <w:color w:val="auto"/>
                <w:sz w:val="16"/>
                <w:szCs w:val="16"/>
              </w:rPr>
            </w:pPr>
          </w:p>
        </w:tc>
        <w:tc>
          <w:tcPr>
            <w:tcW w:w="432" w:type="dxa"/>
            <w:shd w:val="clear" w:color="auto" w:fill="auto"/>
          </w:tcPr>
          <w:p w14:paraId="1B9E8F0A" w14:textId="77777777" w:rsidR="00346862" w:rsidRPr="00346862" w:rsidRDefault="00346862" w:rsidP="00A05ABF">
            <w:pPr>
              <w:spacing w:before="120" w:after="120"/>
              <w:rPr>
                <w:color w:val="auto"/>
                <w:sz w:val="16"/>
                <w:szCs w:val="16"/>
              </w:rPr>
            </w:pPr>
          </w:p>
        </w:tc>
        <w:tc>
          <w:tcPr>
            <w:tcW w:w="433" w:type="dxa"/>
            <w:shd w:val="clear" w:color="auto" w:fill="auto"/>
          </w:tcPr>
          <w:p w14:paraId="2CE23552" w14:textId="77777777" w:rsidR="00346862" w:rsidRPr="00346862" w:rsidRDefault="00346862" w:rsidP="00A05ABF">
            <w:pPr>
              <w:spacing w:before="120" w:after="120"/>
              <w:rPr>
                <w:color w:val="auto"/>
                <w:sz w:val="16"/>
                <w:szCs w:val="16"/>
              </w:rPr>
            </w:pPr>
          </w:p>
        </w:tc>
        <w:tc>
          <w:tcPr>
            <w:tcW w:w="433" w:type="dxa"/>
            <w:shd w:val="clear" w:color="auto" w:fill="auto"/>
          </w:tcPr>
          <w:p w14:paraId="7D245796" w14:textId="77777777" w:rsidR="00346862" w:rsidRPr="00346862" w:rsidRDefault="00346862" w:rsidP="00A05ABF">
            <w:pPr>
              <w:spacing w:before="120" w:after="120"/>
              <w:rPr>
                <w:color w:val="auto"/>
                <w:sz w:val="16"/>
                <w:szCs w:val="16"/>
              </w:rPr>
            </w:pPr>
          </w:p>
        </w:tc>
        <w:tc>
          <w:tcPr>
            <w:tcW w:w="466" w:type="dxa"/>
            <w:shd w:val="clear" w:color="auto" w:fill="C4BC96"/>
          </w:tcPr>
          <w:p w14:paraId="76411CA9" w14:textId="77777777" w:rsidR="00346862" w:rsidRPr="00346862" w:rsidRDefault="00346862" w:rsidP="00A05ABF">
            <w:pPr>
              <w:spacing w:before="120" w:after="120"/>
              <w:rPr>
                <w:color w:val="auto"/>
                <w:sz w:val="16"/>
                <w:szCs w:val="16"/>
              </w:rPr>
            </w:pPr>
          </w:p>
        </w:tc>
        <w:tc>
          <w:tcPr>
            <w:tcW w:w="466" w:type="dxa"/>
            <w:shd w:val="clear" w:color="auto" w:fill="C4BC96"/>
          </w:tcPr>
          <w:p w14:paraId="3AF5734F" w14:textId="77777777" w:rsidR="00346862" w:rsidRPr="00346862" w:rsidRDefault="00346862" w:rsidP="00A05ABF">
            <w:pPr>
              <w:spacing w:before="120" w:after="120"/>
              <w:rPr>
                <w:color w:val="auto"/>
                <w:sz w:val="16"/>
                <w:szCs w:val="16"/>
              </w:rPr>
            </w:pPr>
          </w:p>
        </w:tc>
        <w:tc>
          <w:tcPr>
            <w:tcW w:w="466" w:type="dxa"/>
            <w:shd w:val="clear" w:color="auto" w:fill="C4BC96"/>
          </w:tcPr>
          <w:p w14:paraId="75557789" w14:textId="77777777" w:rsidR="00346862" w:rsidRPr="00346862" w:rsidRDefault="00346862" w:rsidP="00A05ABF">
            <w:pPr>
              <w:spacing w:before="120" w:after="120"/>
              <w:rPr>
                <w:color w:val="auto"/>
                <w:sz w:val="16"/>
                <w:szCs w:val="16"/>
              </w:rPr>
            </w:pPr>
          </w:p>
        </w:tc>
        <w:tc>
          <w:tcPr>
            <w:tcW w:w="466" w:type="dxa"/>
            <w:shd w:val="clear" w:color="auto" w:fill="C4BC96"/>
          </w:tcPr>
          <w:p w14:paraId="6AD7BACD" w14:textId="77777777" w:rsidR="00346862" w:rsidRPr="00346862" w:rsidRDefault="00346862" w:rsidP="00A05ABF">
            <w:pPr>
              <w:spacing w:before="120" w:after="120"/>
              <w:rPr>
                <w:color w:val="auto"/>
                <w:sz w:val="16"/>
                <w:szCs w:val="16"/>
              </w:rPr>
            </w:pPr>
          </w:p>
        </w:tc>
        <w:tc>
          <w:tcPr>
            <w:tcW w:w="466" w:type="dxa"/>
            <w:shd w:val="clear" w:color="auto" w:fill="C4BC96"/>
          </w:tcPr>
          <w:p w14:paraId="71264A5F" w14:textId="77777777" w:rsidR="00346862" w:rsidRPr="00346862" w:rsidRDefault="00346862" w:rsidP="00A05ABF">
            <w:pPr>
              <w:spacing w:before="120" w:after="120"/>
              <w:rPr>
                <w:color w:val="auto"/>
                <w:sz w:val="16"/>
                <w:szCs w:val="16"/>
              </w:rPr>
            </w:pPr>
          </w:p>
        </w:tc>
        <w:tc>
          <w:tcPr>
            <w:tcW w:w="466" w:type="dxa"/>
            <w:shd w:val="clear" w:color="auto" w:fill="C4BC96"/>
          </w:tcPr>
          <w:p w14:paraId="6500211C" w14:textId="77777777" w:rsidR="00346862" w:rsidRPr="00346862" w:rsidRDefault="00346862" w:rsidP="00A05ABF">
            <w:pPr>
              <w:spacing w:before="120" w:after="120"/>
              <w:rPr>
                <w:color w:val="auto"/>
                <w:sz w:val="16"/>
                <w:szCs w:val="16"/>
              </w:rPr>
            </w:pPr>
          </w:p>
        </w:tc>
        <w:tc>
          <w:tcPr>
            <w:tcW w:w="466" w:type="dxa"/>
            <w:shd w:val="clear" w:color="auto" w:fill="C4BC96"/>
          </w:tcPr>
          <w:p w14:paraId="51032017" w14:textId="77777777" w:rsidR="00346862" w:rsidRPr="00346862" w:rsidRDefault="00346862" w:rsidP="00A05ABF">
            <w:pPr>
              <w:spacing w:before="120" w:after="120"/>
              <w:rPr>
                <w:color w:val="auto"/>
                <w:sz w:val="16"/>
                <w:szCs w:val="16"/>
              </w:rPr>
            </w:pPr>
          </w:p>
        </w:tc>
        <w:tc>
          <w:tcPr>
            <w:tcW w:w="466" w:type="dxa"/>
            <w:shd w:val="clear" w:color="auto" w:fill="C4BC96"/>
          </w:tcPr>
          <w:p w14:paraId="7FF2E1ED" w14:textId="77777777" w:rsidR="00346862" w:rsidRPr="00346862" w:rsidRDefault="00346862" w:rsidP="00A05ABF">
            <w:pPr>
              <w:spacing w:before="120" w:after="120"/>
              <w:rPr>
                <w:color w:val="auto"/>
                <w:sz w:val="16"/>
                <w:szCs w:val="16"/>
              </w:rPr>
            </w:pPr>
          </w:p>
        </w:tc>
        <w:tc>
          <w:tcPr>
            <w:tcW w:w="466" w:type="dxa"/>
            <w:shd w:val="clear" w:color="auto" w:fill="C4BC96"/>
          </w:tcPr>
          <w:p w14:paraId="23D23D8E" w14:textId="77777777" w:rsidR="00346862" w:rsidRPr="00346862" w:rsidRDefault="00346862" w:rsidP="00A05ABF">
            <w:pPr>
              <w:spacing w:before="120" w:after="120"/>
              <w:rPr>
                <w:color w:val="auto"/>
                <w:sz w:val="16"/>
                <w:szCs w:val="16"/>
              </w:rPr>
            </w:pPr>
          </w:p>
        </w:tc>
        <w:tc>
          <w:tcPr>
            <w:tcW w:w="466" w:type="dxa"/>
            <w:shd w:val="clear" w:color="auto" w:fill="C4BC96"/>
          </w:tcPr>
          <w:p w14:paraId="53903F2F" w14:textId="77777777" w:rsidR="00346862" w:rsidRPr="00346862" w:rsidRDefault="00346862" w:rsidP="00A05ABF">
            <w:pPr>
              <w:spacing w:before="120" w:after="120"/>
              <w:rPr>
                <w:color w:val="auto"/>
                <w:sz w:val="16"/>
                <w:szCs w:val="16"/>
              </w:rPr>
            </w:pPr>
          </w:p>
        </w:tc>
        <w:tc>
          <w:tcPr>
            <w:tcW w:w="466" w:type="dxa"/>
            <w:shd w:val="clear" w:color="auto" w:fill="C4BC96"/>
          </w:tcPr>
          <w:p w14:paraId="5FD4DCAB" w14:textId="77777777" w:rsidR="00346862" w:rsidRPr="00346862" w:rsidRDefault="00346862" w:rsidP="00A05ABF">
            <w:pPr>
              <w:spacing w:before="120" w:after="120"/>
              <w:rPr>
                <w:color w:val="auto"/>
                <w:sz w:val="16"/>
                <w:szCs w:val="16"/>
              </w:rPr>
            </w:pPr>
          </w:p>
        </w:tc>
        <w:tc>
          <w:tcPr>
            <w:tcW w:w="466" w:type="dxa"/>
            <w:shd w:val="clear" w:color="auto" w:fill="C4BC96"/>
          </w:tcPr>
          <w:p w14:paraId="042269DC" w14:textId="77777777" w:rsidR="00346862" w:rsidRPr="00346862" w:rsidRDefault="00346862" w:rsidP="00A05ABF">
            <w:pPr>
              <w:spacing w:before="120" w:after="120"/>
              <w:rPr>
                <w:color w:val="auto"/>
                <w:sz w:val="16"/>
                <w:szCs w:val="16"/>
              </w:rPr>
            </w:pPr>
          </w:p>
        </w:tc>
        <w:tc>
          <w:tcPr>
            <w:tcW w:w="466" w:type="dxa"/>
            <w:shd w:val="clear" w:color="auto" w:fill="C4BC96"/>
          </w:tcPr>
          <w:p w14:paraId="3743D951" w14:textId="77777777" w:rsidR="00346862" w:rsidRPr="00346862" w:rsidRDefault="00346862" w:rsidP="00A05ABF">
            <w:pPr>
              <w:spacing w:before="120" w:after="120"/>
              <w:rPr>
                <w:color w:val="auto"/>
                <w:sz w:val="16"/>
                <w:szCs w:val="16"/>
              </w:rPr>
            </w:pPr>
          </w:p>
        </w:tc>
        <w:tc>
          <w:tcPr>
            <w:tcW w:w="466" w:type="dxa"/>
            <w:shd w:val="clear" w:color="auto" w:fill="C4BC96"/>
          </w:tcPr>
          <w:p w14:paraId="40F4BB56" w14:textId="77777777" w:rsidR="00346862" w:rsidRPr="00346862" w:rsidRDefault="00346862" w:rsidP="00A05ABF">
            <w:pPr>
              <w:spacing w:before="120" w:after="120"/>
              <w:rPr>
                <w:color w:val="auto"/>
                <w:sz w:val="16"/>
                <w:szCs w:val="16"/>
              </w:rPr>
            </w:pPr>
          </w:p>
        </w:tc>
        <w:tc>
          <w:tcPr>
            <w:tcW w:w="394" w:type="dxa"/>
            <w:shd w:val="clear" w:color="auto" w:fill="C4BC96"/>
          </w:tcPr>
          <w:p w14:paraId="07C3B3F4" w14:textId="77777777" w:rsidR="00346862" w:rsidRPr="00346862" w:rsidRDefault="00346862" w:rsidP="00A05ABF">
            <w:pPr>
              <w:spacing w:before="120" w:after="120"/>
              <w:rPr>
                <w:color w:val="auto"/>
                <w:sz w:val="16"/>
                <w:szCs w:val="16"/>
              </w:rPr>
            </w:pPr>
          </w:p>
        </w:tc>
      </w:tr>
    </w:tbl>
    <w:p w14:paraId="6C0E98E1" w14:textId="77777777" w:rsidR="00346862" w:rsidRDefault="00346862" w:rsidP="00F942AC">
      <w:pPr>
        <w:rPr>
          <w:color w:val="auto"/>
        </w:rPr>
      </w:pPr>
    </w:p>
    <w:p w14:paraId="070BE574" w14:textId="77777777" w:rsidR="00346862" w:rsidRPr="00F90116" w:rsidRDefault="00346862" w:rsidP="00F942AC">
      <w:pPr>
        <w:rPr>
          <w:color w:val="auto"/>
        </w:rPr>
      </w:pPr>
    </w:p>
    <w:p w14:paraId="6E6E5467" w14:textId="77777777" w:rsidR="007B2560" w:rsidRPr="00F90116" w:rsidRDefault="001E665B" w:rsidP="000F4068">
      <w:pPr>
        <w:pStyle w:val="Heading3"/>
      </w:pPr>
      <w:bookmarkStart w:id="49" w:name="_Toc22838739"/>
      <w:bookmarkStart w:id="50" w:name="_Toc77923863"/>
      <w:r w:rsidRPr="00F90116">
        <w:t>4.</w:t>
      </w:r>
      <w:r w:rsidR="00ED2D3A" w:rsidRPr="00F90116">
        <w:t>4</w:t>
      </w:r>
      <w:r w:rsidRPr="00F90116">
        <w:t xml:space="preserve"> Subcontracting</w:t>
      </w:r>
      <w:bookmarkEnd w:id="49"/>
      <w:bookmarkEnd w:id="50"/>
    </w:p>
    <w:tbl>
      <w:tblPr>
        <w:tblpPr w:leftFromText="180" w:rightFromText="180" w:vertAnchor="text" w:horzAnchor="margin" w:tblpXSpec="right" w:tblpY="95"/>
        <w:tblW w:w="4914" w:type="pc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774"/>
        <w:gridCol w:w="1773"/>
        <w:gridCol w:w="1542"/>
        <w:gridCol w:w="428"/>
        <w:gridCol w:w="2004"/>
        <w:gridCol w:w="2067"/>
        <w:gridCol w:w="2395"/>
        <w:gridCol w:w="2272"/>
      </w:tblGrid>
      <w:tr w:rsidR="00F90116" w:rsidRPr="00F90116" w14:paraId="18702A70" w14:textId="77777777" w:rsidTr="006E762B">
        <w:trPr>
          <w:trHeight w:val="333"/>
        </w:trPr>
        <w:tc>
          <w:tcPr>
            <w:tcW w:w="5000" w:type="pct"/>
            <w:gridSpan w:val="8"/>
            <w:shd w:val="clear" w:color="auto" w:fill="D9D9D9"/>
          </w:tcPr>
          <w:p w14:paraId="19A8D547" w14:textId="77777777" w:rsidR="00814729" w:rsidRPr="006F00E7" w:rsidRDefault="00814729" w:rsidP="00814729">
            <w:pPr>
              <w:spacing w:before="120" w:after="120"/>
              <w:rPr>
                <w:rFonts w:cs="Arial"/>
                <w:b/>
                <w:color w:val="auto"/>
                <w:sz w:val="18"/>
                <w:szCs w:val="20"/>
              </w:rPr>
            </w:pPr>
            <w:r w:rsidRPr="006F00E7">
              <w:rPr>
                <w:rFonts w:cs="Arial"/>
                <w:b/>
                <w:color w:val="auto"/>
                <w:sz w:val="18"/>
                <w:szCs w:val="20"/>
              </w:rPr>
              <w:t xml:space="preserve">Subcontracting </w:t>
            </w:r>
          </w:p>
          <w:p w14:paraId="7D0AC0F5" w14:textId="77777777" w:rsidR="00ED2D3A" w:rsidRPr="006F00E7" w:rsidRDefault="00ED2D3A" w:rsidP="00ED2D3A">
            <w:pPr>
              <w:spacing w:before="120" w:after="60"/>
              <w:jc w:val="both"/>
              <w:rPr>
                <w:rFonts w:cs="Arial"/>
                <w:i/>
                <w:color w:val="auto"/>
                <w:sz w:val="16"/>
                <w:szCs w:val="16"/>
              </w:rPr>
            </w:pPr>
            <w:r w:rsidRPr="006F00E7">
              <w:rPr>
                <w:rFonts w:cs="Arial"/>
                <w:i/>
                <w:color w:val="auto"/>
                <w:sz w:val="16"/>
                <w:szCs w:val="16"/>
              </w:rPr>
              <w:t xml:space="preserve">Give details on subcontracted project tasks (if any) and explain the reasons why (as opposed to direct implementation by the Beneficiaries/Affiliated Entities). </w:t>
            </w:r>
          </w:p>
          <w:p w14:paraId="209971BD" w14:textId="77777777" w:rsidR="00ED2D3A" w:rsidRPr="006F00E7" w:rsidRDefault="00ED2D3A" w:rsidP="00ED2D3A">
            <w:pPr>
              <w:spacing w:after="60"/>
              <w:jc w:val="both"/>
              <w:rPr>
                <w:rFonts w:cs="Arial"/>
                <w:i/>
                <w:color w:val="auto"/>
                <w:sz w:val="16"/>
                <w:szCs w:val="16"/>
              </w:rPr>
            </w:pPr>
            <w:r w:rsidRPr="006F00E7">
              <w:rPr>
                <w:rFonts w:cs="Arial"/>
                <w:i/>
                <w:color w:val="auto"/>
                <w:sz w:val="16"/>
                <w:szCs w:val="16"/>
              </w:rPr>
              <w:t xml:space="preserve">Subcontracting </w:t>
            </w:r>
            <w:r w:rsidRPr="006F00E7">
              <w:rPr>
                <w:rFonts w:eastAsia="Calibri"/>
                <w:bCs/>
                <w:i/>
                <w:color w:val="auto"/>
                <w:sz w:val="16"/>
                <w:szCs w:val="18"/>
              </w:rPr>
              <w:t>— Subcontracting means</w:t>
            </w:r>
            <w:r w:rsidRPr="006F00E7">
              <w:rPr>
                <w:rFonts w:cs="Arial"/>
                <w:i/>
                <w:color w:val="auto"/>
                <w:sz w:val="16"/>
                <w:szCs w:val="16"/>
              </w:rPr>
              <w:t xml:space="preserve"> the implementation of ‘action tasks’, i.e. specific tasks which are part of the EU grant and are described in Annex 1 of the Grant Agreement.</w:t>
            </w:r>
          </w:p>
          <w:p w14:paraId="39AD2784" w14:textId="77777777" w:rsidR="00ED2D3A" w:rsidRPr="006F00E7" w:rsidRDefault="00ED2D3A" w:rsidP="00ED2D3A">
            <w:pPr>
              <w:spacing w:after="60"/>
              <w:jc w:val="both"/>
              <w:rPr>
                <w:rFonts w:cs="Arial"/>
                <w:b/>
                <w:bCs/>
                <w:i/>
                <w:iCs/>
                <w:color w:val="auto"/>
                <w:sz w:val="16"/>
                <w:szCs w:val="18"/>
                <w:lang w:eastAsia="en-GB"/>
              </w:rPr>
            </w:pPr>
            <w:r w:rsidRPr="006F00E7">
              <w:rPr>
                <w:rFonts w:cs="Arial"/>
                <w:b/>
                <w:bCs/>
                <w:i/>
                <w:iCs/>
                <w:color w:val="auto"/>
                <w:sz w:val="16"/>
                <w:szCs w:val="18"/>
                <w:lang w:eastAsia="en-GB"/>
              </w:rPr>
              <w:t xml:space="preserve">Note: </w:t>
            </w:r>
            <w:r w:rsidRPr="006F00E7">
              <w:rPr>
                <w:rFonts w:cs="Arial"/>
                <w:bCs/>
                <w:i/>
                <w:iCs/>
                <w:color w:val="auto"/>
                <w:sz w:val="16"/>
                <w:szCs w:val="18"/>
                <w:lang w:eastAsia="en-GB"/>
              </w:rPr>
              <w:t>Subcontracting concerns the outsourcing of a part of the project to a party outside the consortium. It is not simply about p</w:t>
            </w:r>
            <w:r w:rsidRPr="006F00E7">
              <w:rPr>
                <w:rFonts w:cs="Arial"/>
                <w:i/>
                <w:color w:val="auto"/>
                <w:sz w:val="16"/>
                <w:szCs w:val="16"/>
              </w:rPr>
              <w:t>urchasing goods or services.</w:t>
            </w:r>
          </w:p>
          <w:p w14:paraId="42D1D436" w14:textId="77777777" w:rsidR="00D04986" w:rsidRDefault="00ED2D3A" w:rsidP="00ED2D3A">
            <w:pPr>
              <w:spacing w:after="120"/>
              <w:jc w:val="both"/>
              <w:rPr>
                <w:rFonts w:cs="Arial"/>
                <w:i/>
                <w:color w:val="auto"/>
                <w:sz w:val="16"/>
                <w:szCs w:val="16"/>
              </w:rPr>
            </w:pPr>
            <w:r w:rsidRPr="006F00E7">
              <w:rPr>
                <w:rFonts w:cs="Arial"/>
                <w:i/>
                <w:color w:val="auto"/>
                <w:sz w:val="16"/>
                <w:szCs w:val="16"/>
              </w:rPr>
              <w:t>Include only subcontracts that comply with the rules (i.e. best value for money and no conflict of interest; no subcontracting of coordinator tasks).</w:t>
            </w:r>
          </w:p>
          <w:p w14:paraId="06C6EC9E" w14:textId="77777777" w:rsidR="00543622" w:rsidRPr="006F00E7" w:rsidRDefault="00543622" w:rsidP="00543622">
            <w:pPr>
              <w:spacing w:after="120"/>
              <w:jc w:val="both"/>
              <w:rPr>
                <w:rFonts w:cs="Arial"/>
                <w:color w:val="auto"/>
                <w:szCs w:val="20"/>
              </w:rPr>
            </w:pPr>
            <w:r w:rsidRPr="00543622">
              <w:rPr>
                <w:rFonts w:cs="Arial"/>
                <w:b/>
                <w:i/>
                <w:color w:val="auto"/>
                <w:sz w:val="16"/>
                <w:szCs w:val="16"/>
              </w:rPr>
              <w:t>Note:</w:t>
            </w:r>
            <w:r w:rsidRPr="00543622">
              <w:rPr>
                <w:rFonts w:cs="Arial"/>
                <w:i/>
                <w:color w:val="auto"/>
                <w:sz w:val="16"/>
                <w:szCs w:val="16"/>
              </w:rPr>
              <w:t xml:space="preserve"> Applicants that are ‘contracting authorities/entities’ within the meaning of the EU Directives on public procurement must also comply with the applicable national law on public procurement (not </w:t>
            </w:r>
            <w:r w:rsidRPr="00543622">
              <w:rPr>
                <w:rFonts w:cs="Arial"/>
                <w:i/>
                <w:color w:val="auto"/>
                <w:sz w:val="16"/>
                <w:szCs w:val="16"/>
              </w:rPr>
              <w:lastRenderedPageBreak/>
              <w:t>relevant to IOs)</w:t>
            </w:r>
          </w:p>
        </w:tc>
      </w:tr>
      <w:tr w:rsidR="00F90116" w:rsidRPr="00F90116" w14:paraId="68E8CF5E" w14:textId="77777777" w:rsidTr="006E762B">
        <w:tc>
          <w:tcPr>
            <w:tcW w:w="622" w:type="pct"/>
            <w:shd w:val="clear" w:color="auto" w:fill="E6E6E6"/>
          </w:tcPr>
          <w:p w14:paraId="2218D7A4" w14:textId="77777777" w:rsidR="00814729" w:rsidRPr="006F00E7" w:rsidRDefault="00814729" w:rsidP="00814729">
            <w:pPr>
              <w:spacing w:before="120" w:after="0"/>
              <w:jc w:val="center"/>
              <w:rPr>
                <w:rFonts w:cs="Arial"/>
                <w:color w:val="auto"/>
                <w:sz w:val="18"/>
                <w:szCs w:val="18"/>
              </w:rPr>
            </w:pPr>
            <w:r w:rsidRPr="006F00E7">
              <w:rPr>
                <w:rFonts w:cs="Arial"/>
                <w:color w:val="auto"/>
                <w:sz w:val="18"/>
                <w:szCs w:val="18"/>
              </w:rPr>
              <w:lastRenderedPageBreak/>
              <w:t>Work Package No</w:t>
            </w:r>
          </w:p>
        </w:tc>
        <w:tc>
          <w:tcPr>
            <w:tcW w:w="622" w:type="pct"/>
            <w:shd w:val="clear" w:color="auto" w:fill="E6E6E6"/>
          </w:tcPr>
          <w:p w14:paraId="2E1576F6" w14:textId="77777777" w:rsidR="00814729" w:rsidRPr="006F00E7" w:rsidRDefault="00814729" w:rsidP="00814729">
            <w:pPr>
              <w:spacing w:before="120" w:after="0"/>
              <w:jc w:val="center"/>
              <w:rPr>
                <w:rFonts w:cs="Arial"/>
                <w:color w:val="auto"/>
                <w:sz w:val="18"/>
                <w:szCs w:val="18"/>
              </w:rPr>
            </w:pPr>
            <w:r w:rsidRPr="006F00E7">
              <w:rPr>
                <w:rFonts w:cs="Arial"/>
                <w:color w:val="auto"/>
                <w:sz w:val="18"/>
                <w:szCs w:val="18"/>
              </w:rPr>
              <w:t>Subcontract No</w:t>
            </w:r>
          </w:p>
          <w:p w14:paraId="088180AE" w14:textId="77777777" w:rsidR="00814729" w:rsidRPr="006F00E7" w:rsidRDefault="00814729" w:rsidP="00814729">
            <w:pPr>
              <w:spacing w:after="120"/>
              <w:jc w:val="center"/>
              <w:rPr>
                <w:rFonts w:cs="Arial"/>
                <w:color w:val="auto"/>
                <w:sz w:val="18"/>
                <w:szCs w:val="18"/>
              </w:rPr>
            </w:pPr>
            <w:r w:rsidRPr="006F00E7">
              <w:rPr>
                <w:rFonts w:cs="Arial"/>
                <w:color w:val="auto"/>
                <w:sz w:val="16"/>
                <w:szCs w:val="18"/>
              </w:rPr>
              <w:t>(continuous numbering linked to WP)</w:t>
            </w:r>
          </w:p>
        </w:tc>
        <w:tc>
          <w:tcPr>
            <w:tcW w:w="541" w:type="pct"/>
            <w:shd w:val="clear" w:color="auto" w:fill="E6E6E6"/>
          </w:tcPr>
          <w:p w14:paraId="6B32475C" w14:textId="77777777" w:rsidR="00814729" w:rsidRPr="00F90116" w:rsidRDefault="00814729" w:rsidP="00814729">
            <w:pPr>
              <w:spacing w:before="120" w:after="0"/>
              <w:jc w:val="center"/>
              <w:rPr>
                <w:rFonts w:cs="Arial"/>
                <w:color w:val="auto"/>
                <w:sz w:val="18"/>
                <w:szCs w:val="18"/>
              </w:rPr>
            </w:pPr>
            <w:r w:rsidRPr="00F90116">
              <w:rPr>
                <w:rFonts w:cs="Arial"/>
                <w:color w:val="auto"/>
                <w:sz w:val="18"/>
                <w:szCs w:val="18"/>
              </w:rPr>
              <w:t>Subcontract Name</w:t>
            </w:r>
          </w:p>
          <w:p w14:paraId="02E87E73" w14:textId="77777777" w:rsidR="00814729" w:rsidRPr="00F90116" w:rsidRDefault="00814729" w:rsidP="00814729">
            <w:pPr>
              <w:spacing w:after="120"/>
              <w:jc w:val="center"/>
              <w:rPr>
                <w:rFonts w:cs="Arial"/>
                <w:color w:val="auto"/>
                <w:sz w:val="18"/>
                <w:szCs w:val="18"/>
              </w:rPr>
            </w:pPr>
            <w:r w:rsidRPr="00F90116">
              <w:rPr>
                <w:rFonts w:cs="Arial"/>
                <w:color w:val="auto"/>
                <w:sz w:val="16"/>
                <w:szCs w:val="18"/>
              </w:rPr>
              <w:t>(subcontracted action tasks)</w:t>
            </w:r>
          </w:p>
        </w:tc>
        <w:tc>
          <w:tcPr>
            <w:tcW w:w="853" w:type="pct"/>
            <w:gridSpan w:val="2"/>
            <w:shd w:val="clear" w:color="auto" w:fill="E6E6E6"/>
          </w:tcPr>
          <w:p w14:paraId="2C47B627" w14:textId="77777777" w:rsidR="00814729" w:rsidRPr="00F90116" w:rsidRDefault="00814729" w:rsidP="00814729">
            <w:pPr>
              <w:spacing w:before="120" w:after="0"/>
              <w:jc w:val="center"/>
              <w:rPr>
                <w:rFonts w:cs="Arial"/>
                <w:color w:val="auto"/>
                <w:sz w:val="18"/>
                <w:szCs w:val="18"/>
              </w:rPr>
            </w:pPr>
            <w:r w:rsidRPr="00F90116">
              <w:rPr>
                <w:rFonts w:cs="Arial"/>
                <w:color w:val="auto"/>
                <w:sz w:val="18"/>
                <w:szCs w:val="18"/>
              </w:rPr>
              <w:t xml:space="preserve">Description </w:t>
            </w:r>
          </w:p>
          <w:p w14:paraId="5623CEBC" w14:textId="77777777" w:rsidR="00814729" w:rsidRPr="00F90116" w:rsidRDefault="00E57335" w:rsidP="001D0297">
            <w:pPr>
              <w:spacing w:after="120"/>
              <w:jc w:val="center"/>
              <w:rPr>
                <w:rFonts w:cs="Arial"/>
                <w:color w:val="auto"/>
                <w:sz w:val="18"/>
                <w:szCs w:val="18"/>
              </w:rPr>
            </w:pPr>
            <w:r w:rsidRPr="00F90116">
              <w:rPr>
                <w:rFonts w:cs="Arial"/>
                <w:color w:val="auto"/>
                <w:sz w:val="16"/>
                <w:szCs w:val="18"/>
              </w:rPr>
              <w:t>(including task number and BEN</w:t>
            </w:r>
            <w:r w:rsidR="00814729" w:rsidRPr="00F90116">
              <w:rPr>
                <w:rFonts w:cs="Arial"/>
                <w:color w:val="auto"/>
                <w:sz w:val="16"/>
                <w:szCs w:val="18"/>
              </w:rPr>
              <w:t xml:space="preserve"> to which it is linked</w:t>
            </w:r>
            <w:r w:rsidR="001D0297">
              <w:rPr>
                <w:rFonts w:cs="Arial"/>
                <w:color w:val="auto"/>
                <w:sz w:val="16"/>
                <w:szCs w:val="18"/>
              </w:rPr>
              <w:t xml:space="preserve">, including information on whether </w:t>
            </w:r>
            <w:r w:rsidR="001D0297" w:rsidRPr="00E40B76">
              <w:rPr>
                <w:rFonts w:cs="Arial"/>
                <w:b/>
                <w:color w:val="auto"/>
                <w:sz w:val="16"/>
                <w:szCs w:val="18"/>
              </w:rPr>
              <w:t>VAT</w:t>
            </w:r>
            <w:r w:rsidR="001D0297">
              <w:rPr>
                <w:rFonts w:cs="Arial"/>
                <w:color w:val="auto"/>
                <w:sz w:val="16"/>
                <w:szCs w:val="18"/>
              </w:rPr>
              <w:t xml:space="preserve"> is included or excluded in the estimated costs</w:t>
            </w:r>
            <w:r w:rsidR="00814729" w:rsidRPr="00F90116">
              <w:rPr>
                <w:rFonts w:cs="Arial"/>
                <w:color w:val="auto"/>
                <w:sz w:val="16"/>
                <w:szCs w:val="18"/>
              </w:rPr>
              <w:t>)</w:t>
            </w:r>
          </w:p>
        </w:tc>
        <w:tc>
          <w:tcPr>
            <w:tcW w:w="725" w:type="pct"/>
            <w:shd w:val="clear" w:color="auto" w:fill="E6E6E6"/>
          </w:tcPr>
          <w:p w14:paraId="36BEE79A" w14:textId="77777777" w:rsidR="00814729" w:rsidRPr="00F90116" w:rsidRDefault="00814729" w:rsidP="00814729">
            <w:pPr>
              <w:spacing w:before="120" w:after="0"/>
              <w:jc w:val="center"/>
              <w:rPr>
                <w:rFonts w:cs="Arial"/>
                <w:color w:val="auto"/>
                <w:sz w:val="18"/>
                <w:szCs w:val="18"/>
              </w:rPr>
            </w:pPr>
            <w:r w:rsidRPr="00F90116">
              <w:rPr>
                <w:rFonts w:cs="Arial"/>
                <w:color w:val="auto"/>
                <w:sz w:val="18"/>
                <w:szCs w:val="18"/>
              </w:rPr>
              <w:t>Estimated Costs</w:t>
            </w:r>
          </w:p>
          <w:p w14:paraId="54C7C899" w14:textId="77777777" w:rsidR="00814729" w:rsidRPr="00F90116" w:rsidRDefault="00814729" w:rsidP="00814729">
            <w:pPr>
              <w:spacing w:after="120"/>
              <w:jc w:val="center"/>
              <w:rPr>
                <w:rFonts w:cs="Arial"/>
                <w:color w:val="auto"/>
                <w:sz w:val="18"/>
                <w:szCs w:val="18"/>
              </w:rPr>
            </w:pPr>
            <w:r w:rsidRPr="00F90116">
              <w:rPr>
                <w:rFonts w:cs="Arial"/>
                <w:color w:val="auto"/>
                <w:sz w:val="16"/>
                <w:szCs w:val="18"/>
              </w:rPr>
              <w:t>(EUR)</w:t>
            </w:r>
          </w:p>
        </w:tc>
        <w:tc>
          <w:tcPr>
            <w:tcW w:w="840" w:type="pct"/>
            <w:shd w:val="clear" w:color="auto" w:fill="E6E6E6"/>
          </w:tcPr>
          <w:p w14:paraId="0F6784A1" w14:textId="77777777" w:rsidR="00814729" w:rsidRPr="00F90116" w:rsidRDefault="00814729" w:rsidP="00814729">
            <w:pPr>
              <w:spacing w:before="120" w:after="0"/>
              <w:jc w:val="center"/>
              <w:rPr>
                <w:rFonts w:cs="Arial"/>
                <w:color w:val="auto"/>
                <w:sz w:val="18"/>
                <w:szCs w:val="18"/>
              </w:rPr>
            </w:pPr>
            <w:r w:rsidRPr="00F90116">
              <w:rPr>
                <w:rFonts w:cs="Arial"/>
                <w:color w:val="auto"/>
                <w:sz w:val="18"/>
                <w:szCs w:val="18"/>
              </w:rPr>
              <w:t>Justification</w:t>
            </w:r>
          </w:p>
          <w:p w14:paraId="1157CF4F" w14:textId="77777777" w:rsidR="00814729" w:rsidRPr="00F90116" w:rsidRDefault="00814729" w:rsidP="00814729">
            <w:pPr>
              <w:spacing w:after="0"/>
              <w:jc w:val="center"/>
              <w:rPr>
                <w:rFonts w:cs="Arial"/>
                <w:color w:val="auto"/>
                <w:sz w:val="18"/>
                <w:szCs w:val="18"/>
              </w:rPr>
            </w:pPr>
            <w:r w:rsidRPr="00F90116">
              <w:rPr>
                <w:rFonts w:cs="Arial"/>
                <w:color w:val="auto"/>
                <w:sz w:val="16"/>
                <w:szCs w:val="18"/>
              </w:rPr>
              <w:t>(why is subcontracting necessary?)</w:t>
            </w:r>
          </w:p>
        </w:tc>
        <w:tc>
          <w:tcPr>
            <w:tcW w:w="797" w:type="pct"/>
            <w:shd w:val="clear" w:color="auto" w:fill="E6E6E6"/>
          </w:tcPr>
          <w:p w14:paraId="70B8D3BA" w14:textId="77777777" w:rsidR="00814729" w:rsidRPr="00F90116" w:rsidRDefault="00814729" w:rsidP="00814729">
            <w:pPr>
              <w:spacing w:before="120" w:after="0"/>
              <w:jc w:val="center"/>
              <w:rPr>
                <w:rFonts w:cs="Arial"/>
                <w:color w:val="auto"/>
                <w:sz w:val="18"/>
                <w:szCs w:val="18"/>
              </w:rPr>
            </w:pPr>
            <w:r w:rsidRPr="00F90116">
              <w:rPr>
                <w:rFonts w:cs="Arial"/>
                <w:color w:val="auto"/>
                <w:sz w:val="18"/>
                <w:szCs w:val="18"/>
              </w:rPr>
              <w:t>Best-Value-for-Money</w:t>
            </w:r>
          </w:p>
          <w:p w14:paraId="7D9F7217" w14:textId="77777777" w:rsidR="00814729" w:rsidRPr="00F90116" w:rsidRDefault="00814729" w:rsidP="00814729">
            <w:pPr>
              <w:spacing w:after="120"/>
              <w:jc w:val="center"/>
              <w:rPr>
                <w:rFonts w:cs="Arial"/>
                <w:color w:val="auto"/>
                <w:sz w:val="18"/>
                <w:szCs w:val="18"/>
              </w:rPr>
            </w:pPr>
            <w:r w:rsidRPr="00F90116">
              <w:rPr>
                <w:rFonts w:cs="Arial"/>
                <w:color w:val="auto"/>
                <w:sz w:val="16"/>
                <w:szCs w:val="18"/>
              </w:rPr>
              <w:t>(how do you intend to ensure it?)</w:t>
            </w:r>
          </w:p>
        </w:tc>
      </w:tr>
      <w:tr w:rsidR="00F90116" w:rsidRPr="00F90116" w14:paraId="6C84929A" w14:textId="77777777" w:rsidTr="006E762B">
        <w:trPr>
          <w:trHeight w:val="37"/>
        </w:trPr>
        <w:tc>
          <w:tcPr>
            <w:tcW w:w="622" w:type="pct"/>
          </w:tcPr>
          <w:p w14:paraId="46684275" w14:textId="77777777" w:rsidR="00814729" w:rsidRPr="006F00E7" w:rsidRDefault="00814729" w:rsidP="00814729">
            <w:pPr>
              <w:spacing w:before="120" w:after="120"/>
              <w:jc w:val="center"/>
              <w:rPr>
                <w:rFonts w:cs="Arial"/>
                <w:color w:val="auto"/>
                <w:sz w:val="18"/>
                <w:szCs w:val="18"/>
              </w:rPr>
            </w:pPr>
          </w:p>
        </w:tc>
        <w:tc>
          <w:tcPr>
            <w:tcW w:w="622" w:type="pct"/>
          </w:tcPr>
          <w:p w14:paraId="28CA5F44" w14:textId="77777777" w:rsidR="00814729" w:rsidRPr="006F00E7" w:rsidRDefault="00814729" w:rsidP="00814729">
            <w:pPr>
              <w:spacing w:before="120" w:after="120"/>
              <w:jc w:val="center"/>
              <w:rPr>
                <w:rFonts w:cs="Arial"/>
                <w:color w:val="auto"/>
                <w:sz w:val="18"/>
                <w:szCs w:val="18"/>
              </w:rPr>
            </w:pPr>
            <w:r w:rsidRPr="006F00E7">
              <w:rPr>
                <w:rFonts w:cs="Arial"/>
                <w:color w:val="auto"/>
                <w:sz w:val="18"/>
                <w:szCs w:val="18"/>
              </w:rPr>
              <w:t>S1.1</w:t>
            </w:r>
          </w:p>
        </w:tc>
        <w:tc>
          <w:tcPr>
            <w:tcW w:w="541" w:type="pct"/>
          </w:tcPr>
          <w:p w14:paraId="76B58898" w14:textId="77777777" w:rsidR="00814729" w:rsidRPr="00F90116" w:rsidRDefault="00814729" w:rsidP="00814729">
            <w:pPr>
              <w:spacing w:before="120" w:after="120"/>
              <w:rPr>
                <w:rFonts w:cs="Arial"/>
                <w:color w:val="auto"/>
                <w:sz w:val="18"/>
                <w:szCs w:val="18"/>
              </w:rPr>
            </w:pPr>
          </w:p>
        </w:tc>
        <w:tc>
          <w:tcPr>
            <w:tcW w:w="853" w:type="pct"/>
            <w:gridSpan w:val="2"/>
          </w:tcPr>
          <w:p w14:paraId="2D4627B4" w14:textId="77777777" w:rsidR="00814729" w:rsidRPr="00F90116" w:rsidRDefault="00814729" w:rsidP="00814729">
            <w:pPr>
              <w:spacing w:before="120" w:after="120"/>
              <w:rPr>
                <w:rFonts w:cs="Arial"/>
                <w:color w:val="auto"/>
                <w:sz w:val="18"/>
                <w:szCs w:val="18"/>
              </w:rPr>
            </w:pPr>
          </w:p>
        </w:tc>
        <w:tc>
          <w:tcPr>
            <w:tcW w:w="725" w:type="pct"/>
          </w:tcPr>
          <w:p w14:paraId="776E0139" w14:textId="77777777" w:rsidR="00814729" w:rsidRPr="00F90116" w:rsidRDefault="00814729" w:rsidP="00814729">
            <w:pPr>
              <w:spacing w:before="120" w:after="120"/>
              <w:rPr>
                <w:rFonts w:cs="Arial"/>
                <w:color w:val="auto"/>
                <w:sz w:val="18"/>
                <w:szCs w:val="18"/>
              </w:rPr>
            </w:pPr>
          </w:p>
        </w:tc>
        <w:tc>
          <w:tcPr>
            <w:tcW w:w="840" w:type="pct"/>
          </w:tcPr>
          <w:p w14:paraId="5231E9EE" w14:textId="77777777" w:rsidR="00814729" w:rsidRPr="00F90116" w:rsidRDefault="00814729" w:rsidP="00814729">
            <w:pPr>
              <w:spacing w:before="120" w:after="120"/>
              <w:rPr>
                <w:rFonts w:cs="Arial"/>
                <w:color w:val="auto"/>
                <w:sz w:val="18"/>
                <w:szCs w:val="18"/>
              </w:rPr>
            </w:pPr>
          </w:p>
        </w:tc>
        <w:tc>
          <w:tcPr>
            <w:tcW w:w="797" w:type="pct"/>
          </w:tcPr>
          <w:p w14:paraId="5FE843F9" w14:textId="77777777" w:rsidR="00814729" w:rsidRPr="00F90116" w:rsidRDefault="00814729" w:rsidP="00814729">
            <w:pPr>
              <w:spacing w:before="120" w:after="120"/>
              <w:rPr>
                <w:rFonts w:cs="Arial"/>
                <w:color w:val="auto"/>
                <w:sz w:val="18"/>
                <w:szCs w:val="18"/>
              </w:rPr>
            </w:pPr>
          </w:p>
        </w:tc>
      </w:tr>
      <w:tr w:rsidR="00F90116" w:rsidRPr="00F90116" w14:paraId="18CC50AD" w14:textId="77777777" w:rsidTr="006E762B">
        <w:trPr>
          <w:trHeight w:val="37"/>
        </w:trPr>
        <w:tc>
          <w:tcPr>
            <w:tcW w:w="622" w:type="pct"/>
          </w:tcPr>
          <w:p w14:paraId="34F91468" w14:textId="77777777" w:rsidR="00814729" w:rsidRPr="006F00E7" w:rsidRDefault="00814729" w:rsidP="00814729">
            <w:pPr>
              <w:spacing w:before="120" w:after="120"/>
              <w:jc w:val="center"/>
              <w:rPr>
                <w:rFonts w:cs="Arial"/>
                <w:color w:val="auto"/>
                <w:sz w:val="18"/>
                <w:szCs w:val="18"/>
              </w:rPr>
            </w:pPr>
          </w:p>
        </w:tc>
        <w:tc>
          <w:tcPr>
            <w:tcW w:w="622" w:type="pct"/>
          </w:tcPr>
          <w:p w14:paraId="5290BA5D" w14:textId="77777777" w:rsidR="00814729" w:rsidRPr="006F00E7" w:rsidRDefault="00814729" w:rsidP="00814729">
            <w:pPr>
              <w:spacing w:before="120" w:after="120"/>
              <w:jc w:val="center"/>
              <w:rPr>
                <w:rFonts w:cs="Arial"/>
                <w:color w:val="auto"/>
                <w:sz w:val="18"/>
                <w:szCs w:val="18"/>
              </w:rPr>
            </w:pPr>
            <w:r w:rsidRPr="006F00E7">
              <w:rPr>
                <w:rFonts w:cs="Arial"/>
                <w:color w:val="auto"/>
                <w:sz w:val="18"/>
                <w:szCs w:val="18"/>
              </w:rPr>
              <w:t>S1.2</w:t>
            </w:r>
          </w:p>
        </w:tc>
        <w:tc>
          <w:tcPr>
            <w:tcW w:w="541" w:type="pct"/>
          </w:tcPr>
          <w:p w14:paraId="154A60CC" w14:textId="77777777" w:rsidR="00814729" w:rsidRPr="00F90116" w:rsidRDefault="00814729" w:rsidP="00814729">
            <w:pPr>
              <w:spacing w:before="120" w:after="120"/>
              <w:rPr>
                <w:rFonts w:cs="Arial"/>
                <w:color w:val="auto"/>
                <w:sz w:val="18"/>
                <w:szCs w:val="18"/>
              </w:rPr>
            </w:pPr>
          </w:p>
        </w:tc>
        <w:tc>
          <w:tcPr>
            <w:tcW w:w="853" w:type="pct"/>
            <w:gridSpan w:val="2"/>
          </w:tcPr>
          <w:p w14:paraId="617031DF" w14:textId="77777777" w:rsidR="00814729" w:rsidRPr="00F90116" w:rsidRDefault="00814729" w:rsidP="00814729">
            <w:pPr>
              <w:spacing w:before="120" w:after="120"/>
              <w:rPr>
                <w:rFonts w:cs="Arial"/>
                <w:color w:val="auto"/>
                <w:sz w:val="18"/>
                <w:szCs w:val="18"/>
              </w:rPr>
            </w:pPr>
          </w:p>
        </w:tc>
        <w:tc>
          <w:tcPr>
            <w:tcW w:w="725" w:type="pct"/>
          </w:tcPr>
          <w:p w14:paraId="283627F5" w14:textId="77777777" w:rsidR="00814729" w:rsidRPr="00F90116" w:rsidRDefault="00814729" w:rsidP="00814729">
            <w:pPr>
              <w:spacing w:before="120" w:after="120"/>
              <w:rPr>
                <w:rFonts w:cs="Arial"/>
                <w:color w:val="auto"/>
                <w:sz w:val="18"/>
                <w:szCs w:val="18"/>
              </w:rPr>
            </w:pPr>
          </w:p>
        </w:tc>
        <w:tc>
          <w:tcPr>
            <w:tcW w:w="840" w:type="pct"/>
          </w:tcPr>
          <w:p w14:paraId="40A7A3B7" w14:textId="77777777" w:rsidR="00814729" w:rsidRPr="00F90116" w:rsidRDefault="00814729" w:rsidP="00814729">
            <w:pPr>
              <w:spacing w:before="120" w:after="120"/>
              <w:rPr>
                <w:rFonts w:cs="Arial"/>
                <w:color w:val="auto"/>
                <w:sz w:val="18"/>
                <w:szCs w:val="18"/>
              </w:rPr>
            </w:pPr>
          </w:p>
        </w:tc>
        <w:tc>
          <w:tcPr>
            <w:tcW w:w="797" w:type="pct"/>
          </w:tcPr>
          <w:p w14:paraId="7A4088C8" w14:textId="77777777" w:rsidR="00814729" w:rsidRPr="00F90116" w:rsidRDefault="00814729" w:rsidP="00814729">
            <w:pPr>
              <w:spacing w:before="120" w:after="120"/>
              <w:rPr>
                <w:rFonts w:cs="Arial"/>
                <w:color w:val="auto"/>
                <w:sz w:val="18"/>
                <w:szCs w:val="18"/>
              </w:rPr>
            </w:pPr>
          </w:p>
        </w:tc>
      </w:tr>
      <w:tr w:rsidR="00F90116" w:rsidRPr="00F90116" w14:paraId="2F443E8D" w14:textId="77777777" w:rsidTr="006E762B">
        <w:tc>
          <w:tcPr>
            <w:tcW w:w="1935" w:type="pct"/>
            <w:gridSpan w:val="4"/>
            <w:shd w:val="clear" w:color="auto" w:fill="E6E6E6"/>
          </w:tcPr>
          <w:p w14:paraId="713FC59A" w14:textId="77777777" w:rsidR="00814729" w:rsidRPr="006F00E7" w:rsidRDefault="00814729" w:rsidP="00814729">
            <w:pPr>
              <w:spacing w:before="120" w:after="120"/>
              <w:rPr>
                <w:rFonts w:cs="Arial"/>
                <w:color w:val="auto"/>
                <w:sz w:val="18"/>
                <w:szCs w:val="20"/>
              </w:rPr>
            </w:pPr>
            <w:r w:rsidRPr="006F00E7">
              <w:rPr>
                <w:rFonts w:cs="Arial"/>
                <w:color w:val="auto"/>
                <w:sz w:val="18"/>
                <w:szCs w:val="20"/>
              </w:rPr>
              <w:t>Other issues:</w:t>
            </w:r>
          </w:p>
          <w:p w14:paraId="368C8D19" w14:textId="77777777" w:rsidR="00814729" w:rsidRPr="006F00E7" w:rsidRDefault="00814729" w:rsidP="00E47A1C">
            <w:pPr>
              <w:spacing w:before="120" w:after="120"/>
              <w:rPr>
                <w:rFonts w:cs="Arial"/>
                <w:i/>
                <w:color w:val="auto"/>
                <w:sz w:val="16"/>
                <w:szCs w:val="18"/>
              </w:rPr>
            </w:pPr>
            <w:r w:rsidRPr="006F00E7">
              <w:rPr>
                <w:rFonts w:cs="Arial"/>
                <w:i/>
                <w:color w:val="auto"/>
                <w:sz w:val="16"/>
                <w:szCs w:val="18"/>
              </w:rPr>
              <w:t xml:space="preserve">If subcontracting </w:t>
            </w:r>
            <w:r w:rsidR="00B5599E" w:rsidRPr="006F00E7">
              <w:rPr>
                <w:rFonts w:cs="Arial"/>
                <w:i/>
                <w:color w:val="auto"/>
                <w:sz w:val="16"/>
                <w:szCs w:val="18"/>
              </w:rPr>
              <w:t xml:space="preserve">for the </w:t>
            </w:r>
            <w:r w:rsidRPr="006F00E7">
              <w:rPr>
                <w:rFonts w:cs="Arial"/>
                <w:i/>
                <w:color w:val="auto"/>
                <w:sz w:val="16"/>
                <w:szCs w:val="18"/>
              </w:rPr>
              <w:t xml:space="preserve">project </w:t>
            </w:r>
            <w:r w:rsidR="006F00E7">
              <w:rPr>
                <w:rFonts w:cs="Arial"/>
                <w:i/>
                <w:color w:val="auto"/>
                <w:sz w:val="16"/>
                <w:szCs w:val="18"/>
              </w:rPr>
              <w:t>covers</w:t>
            </w:r>
            <w:r w:rsidR="00E47A1C">
              <w:rPr>
                <w:rFonts w:cs="Arial"/>
                <w:i/>
                <w:color w:val="auto"/>
                <w:sz w:val="16"/>
                <w:szCs w:val="18"/>
              </w:rPr>
              <w:t xml:space="preserve"> most of the ac</w:t>
            </w:r>
            <w:r w:rsidR="00F76548">
              <w:rPr>
                <w:rFonts w:cs="Arial"/>
                <w:i/>
                <w:color w:val="auto"/>
                <w:sz w:val="16"/>
                <w:szCs w:val="18"/>
              </w:rPr>
              <w:t>t</w:t>
            </w:r>
            <w:r w:rsidR="00E47A1C">
              <w:rPr>
                <w:rFonts w:cs="Arial"/>
                <w:i/>
                <w:color w:val="auto"/>
                <w:sz w:val="16"/>
                <w:szCs w:val="18"/>
              </w:rPr>
              <w:t>ions</w:t>
            </w:r>
            <w:r w:rsidRPr="006F00E7">
              <w:rPr>
                <w:rFonts w:cs="Arial"/>
                <w:i/>
                <w:color w:val="auto"/>
                <w:sz w:val="16"/>
                <w:szCs w:val="18"/>
              </w:rPr>
              <w:t>, give specific reasons</w:t>
            </w:r>
            <w:r w:rsidRPr="006F00E7">
              <w:rPr>
                <w:rFonts w:cs="Arial"/>
                <w:i/>
                <w:color w:val="auto"/>
                <w:sz w:val="16"/>
                <w:szCs w:val="20"/>
              </w:rPr>
              <w:t>.</w:t>
            </w:r>
          </w:p>
        </w:tc>
        <w:tc>
          <w:tcPr>
            <w:tcW w:w="3065" w:type="pct"/>
            <w:gridSpan w:val="4"/>
            <w:shd w:val="clear" w:color="auto" w:fill="FFFFFF"/>
          </w:tcPr>
          <w:p w14:paraId="490DBE24" w14:textId="77777777" w:rsidR="00814729" w:rsidRPr="00F90116" w:rsidRDefault="00814729" w:rsidP="00814729">
            <w:pPr>
              <w:spacing w:before="120" w:after="120"/>
              <w:ind w:right="4"/>
              <w:jc w:val="both"/>
              <w:rPr>
                <w:rFonts w:eastAsia="Calibri" w:cs="Arial"/>
                <w:color w:val="auto"/>
                <w:sz w:val="18"/>
                <w:szCs w:val="18"/>
              </w:rPr>
            </w:pPr>
            <w:r w:rsidRPr="00F90116">
              <w:rPr>
                <w:rFonts w:eastAsia="Calibri" w:cs="Arial"/>
                <w:color w:val="auto"/>
                <w:sz w:val="18"/>
                <w:szCs w:val="18"/>
              </w:rPr>
              <w:t>Insert text</w:t>
            </w:r>
          </w:p>
        </w:tc>
      </w:tr>
    </w:tbl>
    <w:p w14:paraId="68206809" w14:textId="77777777" w:rsidR="00814729" w:rsidRPr="00F90116" w:rsidRDefault="00814729" w:rsidP="00237078">
      <w:pPr>
        <w:jc w:val="right"/>
        <w:rPr>
          <w:rFonts w:eastAsia="Calibri"/>
          <w:i/>
          <w:color w:val="auto"/>
        </w:rPr>
      </w:pPr>
    </w:p>
    <w:p w14:paraId="3E43FFAE" w14:textId="77777777" w:rsidR="00D12A9C" w:rsidRPr="00F90116" w:rsidRDefault="00D12A9C" w:rsidP="00D12A9C">
      <w:pPr>
        <w:rPr>
          <w:rFonts w:eastAsia="Calibri"/>
          <w:color w:val="auto"/>
        </w:rPr>
      </w:pPr>
    </w:p>
    <w:p w14:paraId="51B48AF4" w14:textId="77777777" w:rsidR="00E02BEE" w:rsidRPr="00F90116" w:rsidRDefault="00E02BEE" w:rsidP="00237078">
      <w:pPr>
        <w:jc w:val="right"/>
        <w:rPr>
          <w:rFonts w:eastAsia="Calibri"/>
          <w:i/>
          <w:color w:val="auto"/>
        </w:rPr>
        <w:sectPr w:rsidR="00E02BEE" w:rsidRPr="00F90116" w:rsidSect="00281F41">
          <w:pgSz w:w="16840" w:h="11907" w:orient="landscape" w:code="9"/>
          <w:pgMar w:top="1588" w:right="1276" w:bottom="1588" w:left="1276" w:header="720" w:footer="720" w:gutter="0"/>
          <w:cols w:space="720"/>
          <w:noEndnote/>
          <w:docGrid w:linePitch="326"/>
        </w:sectPr>
      </w:pPr>
    </w:p>
    <w:p w14:paraId="16439D31" w14:textId="77777777" w:rsidR="00116EC2" w:rsidRPr="00B967D7" w:rsidRDefault="00116EC2" w:rsidP="001E7081">
      <w:pPr>
        <w:pStyle w:val="Heading2"/>
        <w:rPr>
          <w:color w:val="auto"/>
        </w:rPr>
      </w:pPr>
      <w:bookmarkStart w:id="51" w:name="_Toc77923864"/>
      <w:bookmarkStart w:id="52" w:name="_Toc495508580"/>
      <w:r w:rsidRPr="00B967D7">
        <w:rPr>
          <w:color w:val="auto"/>
        </w:rPr>
        <w:lastRenderedPageBreak/>
        <w:t>5. OTHER</w:t>
      </w:r>
      <w:bookmarkEnd w:id="51"/>
    </w:p>
    <w:p w14:paraId="3AF21F84" w14:textId="77777777" w:rsidR="00116EC2" w:rsidRPr="00876C6F" w:rsidRDefault="00116EC2" w:rsidP="000F4068">
      <w:pPr>
        <w:pStyle w:val="Heading3"/>
        <w:rPr>
          <w:szCs w:val="16"/>
        </w:rPr>
      </w:pPr>
      <w:bookmarkStart w:id="53" w:name="_Toc77923865"/>
      <w:r w:rsidRPr="00876C6F">
        <w:t>5.1 Ethics</w:t>
      </w:r>
      <w:bookmarkEnd w:id="52"/>
      <w:bookmarkEnd w:id="53"/>
      <w:r w:rsidR="000266AE" w:rsidRPr="00876C6F">
        <w:t xml:space="preserve"> – Not applicable</w:t>
      </w:r>
    </w:p>
    <w:p w14:paraId="75AFE610" w14:textId="77777777" w:rsidR="001D3221" w:rsidRPr="00876C6F" w:rsidRDefault="001D3221" w:rsidP="001D3221">
      <w:pPr>
        <w:widowControl w:val="0"/>
        <w:spacing w:after="0" w:line="20" w:lineRule="atLeast"/>
        <w:ind w:left="110"/>
        <w:rPr>
          <w:rFonts w:ascii="Verdana" w:eastAsia="Verdana" w:hAnsi="Verdana" w:cs="Verdana"/>
          <w:color w:val="A6A6A6" w:themeColor="background1" w:themeShade="A6"/>
          <w:sz w:val="2"/>
          <w:szCs w:val="2"/>
        </w:rPr>
      </w:pPr>
    </w:p>
    <w:p w14:paraId="7819EF37" w14:textId="77777777" w:rsidR="00116EC2" w:rsidRPr="00876C6F" w:rsidRDefault="00116EC2" w:rsidP="000F4068">
      <w:pPr>
        <w:pStyle w:val="Heading3"/>
      </w:pPr>
      <w:bookmarkStart w:id="54" w:name="_Toc77923866"/>
      <w:r w:rsidRPr="00876C6F">
        <w:t>5.2 Security</w:t>
      </w:r>
      <w:bookmarkEnd w:id="54"/>
      <w:r w:rsidR="008245BC" w:rsidRPr="00876C6F">
        <w:t xml:space="preserve"> </w:t>
      </w:r>
      <w:r w:rsidR="00C62965" w:rsidRPr="00876C6F">
        <w:t>– Not applicable</w:t>
      </w:r>
    </w:p>
    <w:p w14:paraId="15FB177B" w14:textId="77777777" w:rsidR="00B94ED2" w:rsidRPr="0033058A" w:rsidRDefault="00B94ED2" w:rsidP="00B94ED2">
      <w:pPr>
        <w:rPr>
          <w:color w:val="A6A6A6" w:themeColor="background1" w:themeShade="A6"/>
        </w:rPr>
      </w:pPr>
    </w:p>
    <w:p w14:paraId="5CC07EF5" w14:textId="77777777" w:rsidR="000811FA" w:rsidRPr="00F90116" w:rsidRDefault="001E22E5" w:rsidP="001E7081">
      <w:pPr>
        <w:pStyle w:val="Heading2"/>
        <w:rPr>
          <w:color w:val="auto"/>
        </w:rPr>
      </w:pPr>
      <w:bookmarkStart w:id="55" w:name="_Toc495508582"/>
      <w:bookmarkStart w:id="56" w:name="_Toc77923867"/>
      <w:r w:rsidRPr="00F90116">
        <w:rPr>
          <w:color w:val="auto"/>
        </w:rPr>
        <w:t>6</w:t>
      </w:r>
      <w:r w:rsidR="006B72CD" w:rsidRPr="00F90116">
        <w:rPr>
          <w:color w:val="auto"/>
        </w:rPr>
        <w:t>.</w:t>
      </w:r>
      <w:r w:rsidRPr="00F90116">
        <w:rPr>
          <w:color w:val="auto"/>
        </w:rPr>
        <w:t xml:space="preserve"> </w:t>
      </w:r>
      <w:bookmarkEnd w:id="55"/>
      <w:r w:rsidR="00F06E0D" w:rsidRPr="00F90116">
        <w:rPr>
          <w:color w:val="auto"/>
        </w:rPr>
        <w:t>DECLARATIONS</w:t>
      </w:r>
      <w:bookmarkEnd w:id="56"/>
    </w:p>
    <w:p w14:paraId="5FD35C76" w14:textId="77777777" w:rsidR="008245BC" w:rsidRPr="00F90116" w:rsidRDefault="008245BC" w:rsidP="008245BC">
      <w:pPr>
        <w:rPr>
          <w:color w:val="auto"/>
          <w:szCs w:val="22"/>
          <w:lang w:eastAsia="en-GB"/>
        </w:rPr>
      </w:pPr>
    </w:p>
    <w:tbl>
      <w:tblPr>
        <w:tblW w:w="8669"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4A0" w:firstRow="1" w:lastRow="0" w:firstColumn="1" w:lastColumn="0" w:noHBand="0" w:noVBand="1"/>
      </w:tblPr>
      <w:tblGrid>
        <w:gridCol w:w="6840"/>
        <w:gridCol w:w="1829"/>
      </w:tblGrid>
      <w:tr w:rsidR="00F90116" w:rsidRPr="00F90116" w14:paraId="6BAA3A44" w14:textId="77777777" w:rsidTr="00ED0C73">
        <w:tc>
          <w:tcPr>
            <w:tcW w:w="8669" w:type="dxa"/>
            <w:gridSpan w:val="2"/>
            <w:shd w:val="clear" w:color="auto" w:fill="D9D9D9"/>
          </w:tcPr>
          <w:p w14:paraId="4A8F0471" w14:textId="77777777" w:rsidR="004B1041" w:rsidRPr="00F90116" w:rsidRDefault="00876029" w:rsidP="00876029">
            <w:pPr>
              <w:spacing w:before="120" w:after="120"/>
              <w:rPr>
                <w:b/>
                <w:color w:val="auto"/>
                <w:sz w:val="18"/>
                <w:lang w:eastAsia="en-GB"/>
              </w:rPr>
            </w:pPr>
            <w:r w:rsidRPr="00F90116">
              <w:rPr>
                <w:b/>
                <w:color w:val="auto"/>
                <w:sz w:val="18"/>
                <w:lang w:eastAsia="en-GB"/>
              </w:rPr>
              <w:t>Double</w:t>
            </w:r>
            <w:r w:rsidR="004B1041" w:rsidRPr="00F90116">
              <w:rPr>
                <w:b/>
                <w:color w:val="auto"/>
                <w:sz w:val="18"/>
                <w:lang w:eastAsia="en-GB"/>
              </w:rPr>
              <w:t xml:space="preserve"> funding</w:t>
            </w:r>
          </w:p>
        </w:tc>
      </w:tr>
      <w:tr w:rsidR="00F90116" w:rsidRPr="00F90116" w14:paraId="09771CC1" w14:textId="77777777" w:rsidTr="00ED0C73">
        <w:tc>
          <w:tcPr>
            <w:tcW w:w="6840" w:type="dxa"/>
            <w:shd w:val="clear" w:color="auto" w:fill="D9D9D9"/>
          </w:tcPr>
          <w:p w14:paraId="7C8A2D06" w14:textId="77777777" w:rsidR="004B1041" w:rsidRPr="00F90116" w:rsidRDefault="004B1041" w:rsidP="00507EC2">
            <w:pPr>
              <w:spacing w:before="120" w:after="120"/>
              <w:rPr>
                <w:i/>
                <w:color w:val="auto"/>
                <w:sz w:val="14"/>
                <w:lang w:eastAsia="en-GB"/>
              </w:rPr>
            </w:pPr>
            <w:r w:rsidRPr="00F90116">
              <w:rPr>
                <w:b/>
                <w:color w:val="auto"/>
                <w:sz w:val="18"/>
                <w:lang w:eastAsia="en-GB"/>
              </w:rPr>
              <w:t xml:space="preserve">Information concerning other EU grants for this project </w:t>
            </w:r>
          </w:p>
          <w:p w14:paraId="5BEE35CA" w14:textId="77777777" w:rsidR="00E9108C" w:rsidRPr="00F90116" w:rsidRDefault="00A14B41" w:rsidP="00B5599E">
            <w:pPr>
              <w:spacing w:after="120"/>
              <w:jc w:val="both"/>
              <w:rPr>
                <w:i/>
                <w:color w:val="auto"/>
                <w:sz w:val="16"/>
                <w:lang w:eastAsia="en-GB"/>
              </w:rPr>
            </w:pPr>
            <w:r w:rsidRPr="00F90116">
              <w:rPr>
                <w:rFonts w:eastAsia="Calibri"/>
                <w:noProof/>
                <w:color w:val="auto"/>
                <w:sz w:val="18"/>
                <w:szCs w:val="18"/>
                <w:lang w:eastAsia="en-GB"/>
              </w:rPr>
              <w:drawing>
                <wp:inline distT="0" distB="0" distL="0" distR="0" wp14:anchorId="12640717" wp14:editId="2270CA29">
                  <wp:extent cx="120015" cy="120015"/>
                  <wp:effectExtent l="0" t="0" r="0" b="0"/>
                  <wp:docPr id="12" name="Picture 12" descr="cid:image001.png@01D0B99B.7C10A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1.png@01D0B99B.7C10A74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0015" cy="120015"/>
                          </a:xfrm>
                          <a:prstGeom prst="rect">
                            <a:avLst/>
                          </a:prstGeom>
                          <a:noFill/>
                          <a:ln>
                            <a:noFill/>
                          </a:ln>
                        </pic:spPr>
                      </pic:pic>
                    </a:graphicData>
                  </a:graphic>
                </wp:inline>
              </w:drawing>
            </w:r>
            <w:r w:rsidR="00554051" w:rsidRPr="00F90116">
              <w:rPr>
                <w:noProof/>
                <w:color w:val="auto"/>
                <w:sz w:val="18"/>
                <w:szCs w:val="21"/>
                <w:lang w:eastAsia="en-GB"/>
              </w:rPr>
              <w:t xml:space="preserve"> </w:t>
            </w:r>
            <w:r w:rsidR="00554051" w:rsidRPr="00F90116">
              <w:rPr>
                <w:i/>
                <w:noProof/>
                <w:color w:val="auto"/>
                <w:sz w:val="16"/>
                <w:szCs w:val="21"/>
                <w:lang w:eastAsia="en-GB"/>
              </w:rPr>
              <w:t>Please note that there is a strict proh</w:t>
            </w:r>
            <w:r w:rsidR="00A058D6" w:rsidRPr="00F90116">
              <w:rPr>
                <w:i/>
                <w:noProof/>
                <w:color w:val="auto"/>
                <w:sz w:val="16"/>
                <w:szCs w:val="21"/>
                <w:lang w:eastAsia="en-GB"/>
              </w:rPr>
              <w:t>i</w:t>
            </w:r>
            <w:r w:rsidR="00554051" w:rsidRPr="00F90116">
              <w:rPr>
                <w:i/>
                <w:noProof/>
                <w:color w:val="auto"/>
                <w:sz w:val="16"/>
                <w:szCs w:val="21"/>
                <w:lang w:eastAsia="en-GB"/>
              </w:rPr>
              <w:t>bition of d</w:t>
            </w:r>
            <w:r w:rsidR="00554051" w:rsidRPr="00F90116">
              <w:rPr>
                <w:i/>
                <w:color w:val="auto"/>
                <w:sz w:val="16"/>
                <w:lang w:eastAsia="en-GB"/>
              </w:rPr>
              <w:t>ouble funding</w:t>
            </w:r>
            <w:r w:rsidR="001C0F78" w:rsidRPr="00F90116">
              <w:rPr>
                <w:i/>
                <w:color w:val="auto"/>
                <w:sz w:val="16"/>
                <w:lang w:eastAsia="en-GB"/>
              </w:rPr>
              <w:t xml:space="preserve"> from the EU budget</w:t>
            </w:r>
            <w:r w:rsidR="000864E5" w:rsidRPr="00F90116">
              <w:rPr>
                <w:i/>
                <w:color w:val="auto"/>
                <w:sz w:val="16"/>
                <w:lang w:eastAsia="en-GB"/>
              </w:rPr>
              <w:t xml:space="preserve"> (except under EU Synergies </w:t>
            </w:r>
            <w:r w:rsidR="00B5599E" w:rsidRPr="00F90116">
              <w:rPr>
                <w:i/>
                <w:color w:val="auto"/>
                <w:sz w:val="16"/>
                <w:lang w:eastAsia="en-GB"/>
              </w:rPr>
              <w:t>actions</w:t>
            </w:r>
            <w:r w:rsidR="000864E5" w:rsidRPr="00F90116">
              <w:rPr>
                <w:i/>
                <w:color w:val="auto"/>
                <w:sz w:val="16"/>
                <w:lang w:eastAsia="en-GB"/>
              </w:rPr>
              <w:t>)</w:t>
            </w:r>
            <w:r w:rsidR="00554051" w:rsidRPr="00F90116">
              <w:rPr>
                <w:i/>
                <w:color w:val="auto"/>
                <w:sz w:val="16"/>
                <w:lang w:eastAsia="en-GB"/>
              </w:rPr>
              <w:t>.</w:t>
            </w:r>
            <w:r w:rsidR="001E6AB0" w:rsidRPr="00F90116">
              <w:rPr>
                <w:color w:val="auto"/>
                <w:sz w:val="18"/>
                <w:lang w:eastAsia="en-GB"/>
              </w:rPr>
              <w:t xml:space="preserve"> </w:t>
            </w:r>
          </w:p>
        </w:tc>
        <w:tc>
          <w:tcPr>
            <w:tcW w:w="1829" w:type="dxa"/>
            <w:shd w:val="clear" w:color="auto" w:fill="D9D9D9"/>
          </w:tcPr>
          <w:p w14:paraId="5C9274E7" w14:textId="77777777" w:rsidR="004B1041" w:rsidRPr="00F90116" w:rsidRDefault="004B1041" w:rsidP="00507EC2">
            <w:pPr>
              <w:rPr>
                <w:b/>
                <w:color w:val="auto"/>
                <w:lang w:eastAsia="en-GB"/>
              </w:rPr>
            </w:pPr>
          </w:p>
          <w:p w14:paraId="799B98AF" w14:textId="77777777" w:rsidR="004B1041" w:rsidRPr="00F90116" w:rsidRDefault="004B1041" w:rsidP="00507EC2">
            <w:pPr>
              <w:spacing w:after="0"/>
              <w:jc w:val="center"/>
              <w:rPr>
                <w:b/>
                <w:color w:val="auto"/>
                <w:sz w:val="16"/>
                <w:lang w:eastAsia="en-GB"/>
              </w:rPr>
            </w:pPr>
            <w:r w:rsidRPr="00F90116">
              <w:rPr>
                <w:b/>
                <w:color w:val="auto"/>
                <w:sz w:val="16"/>
                <w:lang w:eastAsia="en-GB"/>
              </w:rPr>
              <w:t>YES</w:t>
            </w:r>
            <w:r w:rsidR="002B7D4F" w:rsidRPr="00F90116">
              <w:rPr>
                <w:b/>
                <w:color w:val="auto"/>
                <w:sz w:val="16"/>
                <w:lang w:eastAsia="en-GB"/>
              </w:rPr>
              <w:t>/NO</w:t>
            </w:r>
          </w:p>
          <w:p w14:paraId="613D5873" w14:textId="77777777" w:rsidR="004B1041" w:rsidRPr="00F90116" w:rsidRDefault="004B1041" w:rsidP="007E2AAF">
            <w:pPr>
              <w:jc w:val="center"/>
              <w:rPr>
                <w:color w:val="auto"/>
                <w:lang w:eastAsia="en-GB"/>
              </w:rPr>
            </w:pPr>
          </w:p>
        </w:tc>
      </w:tr>
      <w:tr w:rsidR="00F90116" w:rsidRPr="00F90116" w14:paraId="439538A5" w14:textId="77777777" w:rsidTr="00AB20F0">
        <w:tc>
          <w:tcPr>
            <w:tcW w:w="6840" w:type="dxa"/>
            <w:shd w:val="clear" w:color="auto" w:fill="E6E6E6"/>
          </w:tcPr>
          <w:p w14:paraId="3996DDF2" w14:textId="77777777" w:rsidR="004B1041" w:rsidRPr="00F90116" w:rsidRDefault="004B1041" w:rsidP="00EF4E22">
            <w:pPr>
              <w:spacing w:before="120" w:after="120"/>
              <w:jc w:val="both"/>
              <w:rPr>
                <w:color w:val="auto"/>
                <w:sz w:val="16"/>
                <w:lang w:eastAsia="en-GB"/>
              </w:rPr>
            </w:pPr>
            <w:r w:rsidRPr="00F90116">
              <w:rPr>
                <w:color w:val="auto"/>
                <w:sz w:val="16"/>
                <w:lang w:eastAsia="en-GB"/>
              </w:rPr>
              <w:t>We confirm that to our best knowledge neither the project as a whole nor any parts of it have benefitted from any other EU grant</w:t>
            </w:r>
            <w:r w:rsidR="008E5134" w:rsidRPr="00F90116">
              <w:rPr>
                <w:color w:val="auto"/>
                <w:sz w:val="16"/>
                <w:lang w:eastAsia="en-GB"/>
              </w:rPr>
              <w:t xml:space="preserve"> </w:t>
            </w:r>
            <w:r w:rsidR="008E5134" w:rsidRPr="00F90116">
              <w:rPr>
                <w:i/>
                <w:color w:val="auto"/>
                <w:sz w:val="16"/>
                <w:lang w:eastAsia="en-GB"/>
              </w:rPr>
              <w:t>(including EU funding managed by authorities in EU Member States or other funding bodies, e.g. Erasmus, EU Regional Funds, EU Agricultural Funds, European Investment Bank, etc)</w:t>
            </w:r>
            <w:r w:rsidR="008E5134" w:rsidRPr="00F90116">
              <w:rPr>
                <w:color w:val="auto"/>
                <w:sz w:val="16"/>
                <w:lang w:eastAsia="en-GB"/>
              </w:rPr>
              <w:t>. If NO, explain and provide details.</w:t>
            </w:r>
          </w:p>
        </w:tc>
        <w:tc>
          <w:tcPr>
            <w:tcW w:w="1829" w:type="dxa"/>
            <w:shd w:val="clear" w:color="auto" w:fill="FFFFFF"/>
          </w:tcPr>
          <w:p w14:paraId="6BCD71D7" w14:textId="77777777" w:rsidR="004B1041" w:rsidRPr="00F90116" w:rsidRDefault="004B1041" w:rsidP="00507EC2">
            <w:pPr>
              <w:spacing w:before="120" w:after="120"/>
              <w:rPr>
                <w:color w:val="auto"/>
                <w:sz w:val="18"/>
                <w:lang w:eastAsia="en-GB"/>
              </w:rPr>
            </w:pPr>
          </w:p>
        </w:tc>
      </w:tr>
      <w:tr w:rsidR="00F90116" w:rsidRPr="00F90116" w14:paraId="49862FA8" w14:textId="77777777" w:rsidTr="00AB20F0">
        <w:tc>
          <w:tcPr>
            <w:tcW w:w="6840" w:type="dxa"/>
            <w:tcBorders>
              <w:top w:val="single" w:sz="12" w:space="0" w:color="A6A6A6"/>
              <w:left w:val="single" w:sz="12" w:space="0" w:color="A6A6A6"/>
              <w:bottom w:val="single" w:sz="12" w:space="0" w:color="A6A6A6"/>
              <w:right w:val="single" w:sz="12" w:space="0" w:color="A6A6A6"/>
            </w:tcBorders>
            <w:shd w:val="clear" w:color="auto" w:fill="E6E6E6"/>
          </w:tcPr>
          <w:p w14:paraId="4EAAEF60" w14:textId="77777777" w:rsidR="004B1041" w:rsidRPr="00F90116" w:rsidRDefault="004B1041" w:rsidP="00EF4E22">
            <w:pPr>
              <w:spacing w:before="120" w:after="120"/>
              <w:jc w:val="both"/>
              <w:rPr>
                <w:color w:val="auto"/>
                <w:sz w:val="16"/>
                <w:lang w:eastAsia="en-GB"/>
              </w:rPr>
            </w:pPr>
            <w:r w:rsidRPr="00F90116">
              <w:rPr>
                <w:color w:val="auto"/>
                <w:sz w:val="16"/>
                <w:lang w:eastAsia="en-GB"/>
              </w:rPr>
              <w:t>We confirm that to our best knowledge neither the project as a whole nor any parts of it are (nor will be) submitted for any other EU grant</w:t>
            </w:r>
            <w:r w:rsidR="008E5134" w:rsidRPr="00F90116">
              <w:rPr>
                <w:color w:val="auto"/>
                <w:sz w:val="16"/>
                <w:lang w:eastAsia="en-GB"/>
              </w:rPr>
              <w:t xml:space="preserve"> </w:t>
            </w:r>
            <w:r w:rsidR="008E5134" w:rsidRPr="00F90116">
              <w:rPr>
                <w:i/>
                <w:color w:val="auto"/>
                <w:sz w:val="16"/>
                <w:lang w:eastAsia="en-GB"/>
              </w:rPr>
              <w:t>(including EU funding managed by authorities in EU Member States or other funding bodies, e.g. Erasmus, EU Regional Funds, EU Agricultural Funds,</w:t>
            </w:r>
            <w:r w:rsidR="00EF4E22" w:rsidRPr="00F90116">
              <w:rPr>
                <w:i/>
                <w:color w:val="auto"/>
                <w:sz w:val="16"/>
                <w:lang w:eastAsia="en-GB"/>
              </w:rPr>
              <w:t xml:space="preserve"> </w:t>
            </w:r>
            <w:r w:rsidR="008E5134" w:rsidRPr="00F90116">
              <w:rPr>
                <w:i/>
                <w:color w:val="auto"/>
                <w:sz w:val="16"/>
                <w:lang w:eastAsia="en-GB"/>
              </w:rPr>
              <w:t>European Investment Bank, etc)</w:t>
            </w:r>
            <w:r w:rsidRPr="00F90116">
              <w:rPr>
                <w:color w:val="auto"/>
                <w:sz w:val="16"/>
                <w:lang w:eastAsia="en-GB"/>
              </w:rPr>
              <w:t xml:space="preserve">. </w:t>
            </w:r>
            <w:r w:rsidR="008E5134" w:rsidRPr="00F90116">
              <w:rPr>
                <w:color w:val="auto"/>
                <w:sz w:val="16"/>
                <w:lang w:eastAsia="en-GB"/>
              </w:rPr>
              <w:t>If NO, explain and provide details.</w:t>
            </w:r>
          </w:p>
        </w:tc>
        <w:tc>
          <w:tcPr>
            <w:tcW w:w="1829" w:type="dxa"/>
            <w:tcBorders>
              <w:top w:val="single" w:sz="12" w:space="0" w:color="A6A6A6"/>
              <w:left w:val="single" w:sz="12" w:space="0" w:color="A6A6A6"/>
              <w:bottom w:val="single" w:sz="12" w:space="0" w:color="A6A6A6"/>
              <w:right w:val="single" w:sz="12" w:space="0" w:color="A6A6A6"/>
            </w:tcBorders>
            <w:shd w:val="clear" w:color="auto" w:fill="FFFFFF"/>
          </w:tcPr>
          <w:p w14:paraId="0EAE2320" w14:textId="77777777" w:rsidR="004B1041" w:rsidRPr="00F90116" w:rsidRDefault="004B1041" w:rsidP="00507EC2">
            <w:pPr>
              <w:spacing w:before="120" w:after="120"/>
              <w:rPr>
                <w:color w:val="auto"/>
                <w:sz w:val="18"/>
                <w:lang w:eastAsia="en-GB"/>
              </w:rPr>
            </w:pPr>
          </w:p>
        </w:tc>
      </w:tr>
    </w:tbl>
    <w:p w14:paraId="3BDF203D" w14:textId="77777777" w:rsidR="005B1443" w:rsidRPr="00F90116" w:rsidRDefault="005B1443" w:rsidP="00565070">
      <w:pPr>
        <w:rPr>
          <w:color w:val="auto"/>
          <w:highlight w:val="yellow"/>
          <w:lang w:eastAsia="en-GB"/>
        </w:rPr>
      </w:pPr>
    </w:p>
    <w:tbl>
      <w:tblPr>
        <w:tblW w:w="8669"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4A0" w:firstRow="1" w:lastRow="0" w:firstColumn="1" w:lastColumn="0" w:noHBand="0" w:noVBand="1"/>
      </w:tblPr>
      <w:tblGrid>
        <w:gridCol w:w="8669"/>
      </w:tblGrid>
      <w:tr w:rsidR="00F90116" w:rsidRPr="00F90116" w14:paraId="2CE29658" w14:textId="77777777" w:rsidTr="005B1443">
        <w:tc>
          <w:tcPr>
            <w:tcW w:w="8669" w:type="dxa"/>
            <w:shd w:val="clear" w:color="auto" w:fill="D9D9D9" w:themeFill="background1" w:themeFillShade="D9"/>
          </w:tcPr>
          <w:p w14:paraId="79E4A6B0" w14:textId="77777777" w:rsidR="005B1443" w:rsidRPr="00F90116" w:rsidRDefault="005B1443" w:rsidP="005B1443">
            <w:pPr>
              <w:spacing w:before="120" w:after="120"/>
              <w:rPr>
                <w:b/>
                <w:color w:val="auto"/>
                <w:sz w:val="18"/>
                <w:lang w:eastAsia="en-GB"/>
              </w:rPr>
            </w:pPr>
            <w:r w:rsidRPr="00F90116">
              <w:rPr>
                <w:b/>
                <w:color w:val="auto"/>
                <w:sz w:val="18"/>
                <w:lang w:eastAsia="en-GB"/>
              </w:rPr>
              <w:t>Financial support to third parties</w:t>
            </w:r>
            <w:r w:rsidR="00B5599E" w:rsidRPr="00F90116">
              <w:rPr>
                <w:b/>
                <w:color w:val="auto"/>
                <w:sz w:val="18"/>
                <w:lang w:eastAsia="en-GB"/>
              </w:rPr>
              <w:t xml:space="preserve"> </w:t>
            </w:r>
            <w:r w:rsidR="00B5599E" w:rsidRPr="00F90116">
              <w:rPr>
                <w:rFonts w:cs="Arial"/>
                <w:b/>
                <w:bCs/>
                <w:color w:val="auto"/>
                <w:sz w:val="18"/>
                <w:szCs w:val="18"/>
                <w:lang w:eastAsia="en-GB"/>
              </w:rPr>
              <w:t>(if applicable)</w:t>
            </w:r>
          </w:p>
          <w:p w14:paraId="53DBA8AB" w14:textId="77777777" w:rsidR="008F72E6" w:rsidRPr="00F90116" w:rsidRDefault="008F72E6" w:rsidP="005B535C">
            <w:pPr>
              <w:spacing w:before="120" w:after="120"/>
              <w:jc w:val="both"/>
              <w:rPr>
                <w:color w:val="auto"/>
                <w:lang w:eastAsia="en-GB"/>
              </w:rPr>
            </w:pPr>
            <w:r w:rsidRPr="003059FD">
              <w:rPr>
                <w:rFonts w:cs="Arial"/>
                <w:i/>
                <w:color w:val="auto"/>
                <w:sz w:val="16"/>
                <w:szCs w:val="18"/>
              </w:rPr>
              <w:t>If in your project the maximum amount per third party will be more than the threshold amount set in the Call document, justify and explain why the higher amount is necessary in order to fulfil your project’s objectives.</w:t>
            </w:r>
          </w:p>
        </w:tc>
      </w:tr>
      <w:tr w:rsidR="00F90116" w:rsidRPr="00F90116" w14:paraId="3CF9B748" w14:textId="77777777" w:rsidTr="005B1443">
        <w:tc>
          <w:tcPr>
            <w:tcW w:w="8669" w:type="dxa"/>
            <w:shd w:val="clear" w:color="auto" w:fill="auto"/>
          </w:tcPr>
          <w:p w14:paraId="0BAE68DE" w14:textId="77777777" w:rsidR="005B1443" w:rsidRPr="00F90116" w:rsidRDefault="005B1443" w:rsidP="005B1443">
            <w:pPr>
              <w:tabs>
                <w:tab w:val="left" w:pos="-907"/>
                <w:tab w:val="left" w:pos="-187"/>
                <w:tab w:val="left" w:pos="1092"/>
                <w:tab w:val="left" w:leader="dot" w:pos="5670"/>
              </w:tabs>
              <w:suppressAutoHyphens/>
              <w:spacing w:before="120" w:after="120"/>
              <w:rPr>
                <w:color w:val="auto"/>
                <w:sz w:val="18"/>
                <w:lang w:eastAsia="en-GB"/>
              </w:rPr>
            </w:pPr>
            <w:r w:rsidRPr="00F90116">
              <w:rPr>
                <w:rFonts w:eastAsia="Calibri" w:cs="Arial"/>
                <w:color w:val="auto"/>
                <w:sz w:val="18"/>
                <w:szCs w:val="18"/>
              </w:rPr>
              <w:t>Insert text</w:t>
            </w:r>
          </w:p>
        </w:tc>
      </w:tr>
    </w:tbl>
    <w:p w14:paraId="1A3273F6" w14:textId="77777777" w:rsidR="009D4D45" w:rsidRDefault="009D4D45" w:rsidP="009D4D45">
      <w:pPr>
        <w:rPr>
          <w:lang w:eastAsia="en-GB"/>
        </w:rPr>
      </w:pPr>
      <w:bookmarkStart w:id="57" w:name="_Toc77923868"/>
    </w:p>
    <w:p w14:paraId="1C977059" w14:textId="77777777" w:rsidR="009D4D45" w:rsidRDefault="009D4D45" w:rsidP="009D4D45">
      <w:pPr>
        <w:rPr>
          <w:lang w:eastAsia="en-GB"/>
        </w:rPr>
      </w:pPr>
      <w:r>
        <w:rPr>
          <w:lang w:eastAsia="en-GB"/>
        </w:rPr>
        <w:t>--- End of part B ---</w:t>
      </w:r>
    </w:p>
    <w:p w14:paraId="78BDC0D9" w14:textId="77777777" w:rsidR="009D4D45" w:rsidRDefault="009D4D45" w:rsidP="009D4D45">
      <w:pPr>
        <w:rPr>
          <w:lang w:eastAsia="en-GB"/>
        </w:rPr>
      </w:pPr>
      <w:r>
        <w:rPr>
          <w:lang w:eastAsia="en-GB"/>
        </w:rPr>
        <w:br w:type="page"/>
      </w:r>
    </w:p>
    <w:p w14:paraId="229C3FB7" w14:textId="77777777" w:rsidR="002E4A41" w:rsidRDefault="009D4D45" w:rsidP="009D4D45">
      <w:pPr>
        <w:rPr>
          <w:b/>
          <w:color w:val="auto"/>
          <w:sz w:val="22"/>
          <w:szCs w:val="22"/>
        </w:rPr>
      </w:pPr>
      <w:r w:rsidRPr="009D4D45">
        <w:rPr>
          <w:b/>
          <w:color w:val="auto"/>
          <w:sz w:val="22"/>
          <w:szCs w:val="22"/>
        </w:rPr>
        <w:t>DECLARATION OF THE APPLICANT/COORDINATOR ORGANISATION</w:t>
      </w:r>
    </w:p>
    <w:p w14:paraId="5F45251F" w14:textId="77777777" w:rsidR="009D4D45" w:rsidRPr="009D4D45" w:rsidRDefault="009D4D45" w:rsidP="009D4D45">
      <w:pPr>
        <w:rPr>
          <w:sz w:val="22"/>
          <w:szCs w:val="22"/>
        </w:rPr>
      </w:pPr>
    </w:p>
    <w:tbl>
      <w:tblPr>
        <w:tblStyle w:val="TableGrid"/>
        <w:tblW w:w="0" w:type="auto"/>
        <w:jc w:val="center"/>
        <w:tblLook w:val="04A0" w:firstRow="1" w:lastRow="0" w:firstColumn="1" w:lastColumn="0" w:noHBand="0" w:noVBand="1"/>
      </w:tblPr>
      <w:tblGrid>
        <w:gridCol w:w="8188"/>
        <w:gridCol w:w="759"/>
      </w:tblGrid>
      <w:tr w:rsidR="00F90116" w:rsidRPr="00F90116" w14:paraId="68B38EEB" w14:textId="77777777" w:rsidTr="003C6FB7">
        <w:trPr>
          <w:jc w:val="center"/>
        </w:trPr>
        <w:tc>
          <w:tcPr>
            <w:tcW w:w="8188" w:type="dxa"/>
          </w:tcPr>
          <w:p w14:paraId="7AAE07B3" w14:textId="77777777" w:rsidR="002E4A41" w:rsidRPr="00F90116" w:rsidRDefault="002E4A41" w:rsidP="0095114F">
            <w:pPr>
              <w:spacing w:after="120"/>
              <w:jc w:val="both"/>
              <w:rPr>
                <w:rFonts w:cs="Arial"/>
                <w:bCs/>
                <w:color w:val="auto"/>
                <w:kern w:val="32"/>
                <w:sz w:val="16"/>
                <w:lang w:eastAsia="en-GB"/>
              </w:rPr>
            </w:pPr>
            <w:r w:rsidRPr="00F90116">
              <w:rPr>
                <w:rFonts w:cs="Arial"/>
                <w:bCs/>
                <w:color w:val="auto"/>
                <w:kern w:val="32"/>
                <w:sz w:val="16"/>
                <w:lang w:eastAsia="en-GB"/>
              </w:rPr>
              <w:t>1) The coordinator declares to have the explicit consent of all partners on their participation and on the content of this proposal. Or the single applicant confirms the content of this proposal.</w:t>
            </w:r>
            <w:r w:rsidR="007973BB">
              <w:rPr>
                <w:rStyle w:val="FootnoteReference"/>
                <w:bCs/>
                <w:color w:val="auto"/>
                <w:kern w:val="32"/>
                <w:sz w:val="16"/>
                <w:lang w:eastAsia="en-GB"/>
              </w:rPr>
              <w:footnoteReference w:id="9"/>
            </w:r>
          </w:p>
        </w:tc>
        <w:tc>
          <w:tcPr>
            <w:tcW w:w="759" w:type="dxa"/>
            <w:vAlign w:val="center"/>
          </w:tcPr>
          <w:p w14:paraId="016A5E62" w14:textId="77777777" w:rsidR="002E4A41" w:rsidRPr="00F90116" w:rsidRDefault="002E4A41" w:rsidP="003C6FB7">
            <w:pPr>
              <w:spacing w:after="120"/>
              <w:jc w:val="center"/>
              <w:rPr>
                <w:rFonts w:cs="Arial"/>
                <w:bCs/>
                <w:color w:val="auto"/>
                <w:kern w:val="32"/>
                <w:sz w:val="16"/>
                <w:lang w:eastAsia="en-GB"/>
              </w:rPr>
            </w:pPr>
            <w:r w:rsidRPr="00F90116">
              <w:rPr>
                <w:rFonts w:ascii="Times New Roman" w:hAnsi="Times New Roman"/>
                <w:b/>
                <w:color w:val="auto"/>
                <w:sz w:val="22"/>
                <w:szCs w:val="22"/>
                <w:lang w:eastAsia="en-GB"/>
              </w:rPr>
              <w:fldChar w:fldCharType="begin">
                <w:ffData>
                  <w:name w:val="Check20"/>
                  <w:enabled/>
                  <w:calcOnExit w:val="0"/>
                  <w:checkBox>
                    <w:sizeAuto/>
                    <w:default w:val="0"/>
                  </w:checkBox>
                </w:ffData>
              </w:fldChar>
            </w:r>
            <w:r w:rsidRPr="00F90116">
              <w:rPr>
                <w:rFonts w:ascii="Times New Roman" w:hAnsi="Times New Roman"/>
                <w:b/>
                <w:color w:val="auto"/>
                <w:sz w:val="22"/>
                <w:szCs w:val="22"/>
                <w:lang w:eastAsia="en-GB"/>
              </w:rPr>
              <w:instrText xml:space="preserve"> FORMCHECKBOX </w:instrText>
            </w:r>
            <w:r w:rsidR="00890592">
              <w:rPr>
                <w:rFonts w:ascii="Times New Roman" w:hAnsi="Times New Roman"/>
                <w:b/>
                <w:color w:val="auto"/>
                <w:sz w:val="22"/>
                <w:szCs w:val="22"/>
                <w:lang w:eastAsia="en-GB"/>
              </w:rPr>
            </w:r>
            <w:r w:rsidR="00890592">
              <w:rPr>
                <w:rFonts w:ascii="Times New Roman" w:hAnsi="Times New Roman"/>
                <w:b/>
                <w:color w:val="auto"/>
                <w:sz w:val="22"/>
                <w:szCs w:val="22"/>
                <w:lang w:eastAsia="en-GB"/>
              </w:rPr>
              <w:fldChar w:fldCharType="separate"/>
            </w:r>
            <w:r w:rsidRPr="00F90116">
              <w:rPr>
                <w:rFonts w:ascii="Times New Roman" w:hAnsi="Times New Roman"/>
                <w:b/>
                <w:color w:val="auto"/>
                <w:sz w:val="22"/>
                <w:szCs w:val="22"/>
                <w:lang w:eastAsia="en-GB"/>
              </w:rPr>
              <w:fldChar w:fldCharType="end"/>
            </w:r>
          </w:p>
        </w:tc>
      </w:tr>
      <w:tr w:rsidR="00F90116" w:rsidRPr="00F90116" w14:paraId="133AC506" w14:textId="77777777" w:rsidTr="003C6FB7">
        <w:trPr>
          <w:jc w:val="center"/>
        </w:trPr>
        <w:tc>
          <w:tcPr>
            <w:tcW w:w="8188" w:type="dxa"/>
          </w:tcPr>
          <w:p w14:paraId="4B7ECBDA" w14:textId="77777777" w:rsidR="002E4A41" w:rsidRPr="00F90116" w:rsidRDefault="002E4A41" w:rsidP="0095114F">
            <w:pPr>
              <w:spacing w:after="120"/>
              <w:jc w:val="both"/>
              <w:rPr>
                <w:rFonts w:cs="Arial"/>
                <w:bCs/>
                <w:color w:val="auto"/>
                <w:kern w:val="32"/>
                <w:sz w:val="16"/>
                <w:lang w:eastAsia="en-GB"/>
              </w:rPr>
            </w:pPr>
            <w:r w:rsidRPr="00F90116">
              <w:rPr>
                <w:rFonts w:cs="Arial"/>
                <w:bCs/>
                <w:color w:val="auto"/>
                <w:kern w:val="32"/>
                <w:sz w:val="16"/>
                <w:lang w:eastAsia="en-GB"/>
              </w:rPr>
              <w:t>2) The information contained in this proposal is correct and complete.</w:t>
            </w:r>
          </w:p>
        </w:tc>
        <w:tc>
          <w:tcPr>
            <w:tcW w:w="759" w:type="dxa"/>
            <w:vAlign w:val="center"/>
          </w:tcPr>
          <w:p w14:paraId="5A5F4083" w14:textId="77777777" w:rsidR="002E4A41" w:rsidRPr="00F90116" w:rsidRDefault="002E4A41" w:rsidP="003C6FB7">
            <w:pPr>
              <w:spacing w:after="120"/>
              <w:jc w:val="center"/>
              <w:rPr>
                <w:rFonts w:cs="Arial"/>
                <w:bCs/>
                <w:color w:val="auto"/>
                <w:kern w:val="32"/>
                <w:sz w:val="16"/>
                <w:lang w:eastAsia="en-GB"/>
              </w:rPr>
            </w:pPr>
            <w:r w:rsidRPr="00F90116">
              <w:rPr>
                <w:rFonts w:ascii="Times New Roman" w:hAnsi="Times New Roman"/>
                <w:b/>
                <w:color w:val="auto"/>
                <w:sz w:val="22"/>
                <w:szCs w:val="22"/>
                <w:lang w:eastAsia="en-GB"/>
              </w:rPr>
              <w:fldChar w:fldCharType="begin">
                <w:ffData>
                  <w:name w:val="Check20"/>
                  <w:enabled/>
                  <w:calcOnExit w:val="0"/>
                  <w:checkBox>
                    <w:sizeAuto/>
                    <w:default w:val="0"/>
                  </w:checkBox>
                </w:ffData>
              </w:fldChar>
            </w:r>
            <w:r w:rsidRPr="00F90116">
              <w:rPr>
                <w:rFonts w:ascii="Times New Roman" w:hAnsi="Times New Roman"/>
                <w:b/>
                <w:color w:val="auto"/>
                <w:sz w:val="22"/>
                <w:szCs w:val="22"/>
                <w:lang w:eastAsia="en-GB"/>
              </w:rPr>
              <w:instrText xml:space="preserve"> FORMCHECKBOX </w:instrText>
            </w:r>
            <w:r w:rsidR="00890592">
              <w:rPr>
                <w:rFonts w:ascii="Times New Roman" w:hAnsi="Times New Roman"/>
                <w:b/>
                <w:color w:val="auto"/>
                <w:sz w:val="22"/>
                <w:szCs w:val="22"/>
                <w:lang w:eastAsia="en-GB"/>
              </w:rPr>
            </w:r>
            <w:r w:rsidR="00890592">
              <w:rPr>
                <w:rFonts w:ascii="Times New Roman" w:hAnsi="Times New Roman"/>
                <w:b/>
                <w:color w:val="auto"/>
                <w:sz w:val="22"/>
                <w:szCs w:val="22"/>
                <w:lang w:eastAsia="en-GB"/>
              </w:rPr>
              <w:fldChar w:fldCharType="separate"/>
            </w:r>
            <w:r w:rsidRPr="00F90116">
              <w:rPr>
                <w:rFonts w:ascii="Times New Roman" w:hAnsi="Times New Roman"/>
                <w:b/>
                <w:color w:val="auto"/>
                <w:sz w:val="22"/>
                <w:szCs w:val="22"/>
                <w:lang w:eastAsia="en-GB"/>
              </w:rPr>
              <w:fldChar w:fldCharType="end"/>
            </w:r>
          </w:p>
        </w:tc>
      </w:tr>
      <w:tr w:rsidR="00C93E82" w:rsidRPr="00F90116" w14:paraId="575EC9C2" w14:textId="77777777" w:rsidTr="003C6FB7">
        <w:trPr>
          <w:jc w:val="center"/>
        </w:trPr>
        <w:tc>
          <w:tcPr>
            <w:tcW w:w="8188" w:type="dxa"/>
          </w:tcPr>
          <w:p w14:paraId="50A52C14" w14:textId="77777777" w:rsidR="00C93E82" w:rsidRDefault="00C93E82" w:rsidP="0095114F">
            <w:pPr>
              <w:spacing w:after="120"/>
              <w:jc w:val="both"/>
              <w:rPr>
                <w:rFonts w:cs="Arial"/>
                <w:bCs/>
                <w:color w:val="auto"/>
                <w:kern w:val="32"/>
                <w:sz w:val="16"/>
                <w:lang w:eastAsia="en-GB"/>
              </w:rPr>
            </w:pPr>
            <w:r>
              <w:rPr>
                <w:rFonts w:cs="Arial"/>
                <w:bCs/>
                <w:color w:val="auto"/>
                <w:kern w:val="32"/>
                <w:sz w:val="16"/>
                <w:lang w:eastAsia="en-GB"/>
              </w:rPr>
              <w:t>3) the coordinator declares that is aware of the rules governing the eligibility of VAT and that the budget of the action is drawn up accordingly:</w:t>
            </w:r>
          </w:p>
          <w:p w14:paraId="6B98DE3E" w14:textId="77777777" w:rsidR="00644318" w:rsidRPr="00644318" w:rsidRDefault="00C93E82" w:rsidP="00644318">
            <w:pPr>
              <w:spacing w:after="120"/>
              <w:jc w:val="both"/>
              <w:rPr>
                <w:rFonts w:cs="Arial"/>
                <w:bCs/>
                <w:color w:val="auto"/>
                <w:kern w:val="32"/>
                <w:sz w:val="16"/>
                <w:lang w:eastAsia="en-GB"/>
              </w:rPr>
            </w:pPr>
            <w:r w:rsidRPr="00C93E82">
              <w:rPr>
                <w:rFonts w:cs="Arial"/>
                <w:bCs/>
                <w:color w:val="auto"/>
                <w:kern w:val="32"/>
                <w:sz w:val="16"/>
                <w:lang w:eastAsia="en-GB"/>
              </w:rPr>
              <w:t>Value Added Tax – VAT</w:t>
            </w:r>
            <w:r w:rsidR="00644318">
              <w:rPr>
                <w:rFonts w:cs="Arial"/>
                <w:bCs/>
                <w:color w:val="auto"/>
                <w:kern w:val="32"/>
                <w:sz w:val="16"/>
                <w:lang w:eastAsia="en-GB"/>
              </w:rPr>
              <w:t>:</w:t>
            </w:r>
            <w:r w:rsidR="00644318" w:rsidRPr="00644318">
              <w:rPr>
                <w:rFonts w:ascii="Verdana" w:hAnsi="Verdana"/>
                <w:color w:val="auto"/>
                <w:szCs w:val="20"/>
                <w:lang w:eastAsia="en-GB"/>
              </w:rPr>
              <w:t xml:space="preserve"> </w:t>
            </w:r>
            <w:r w:rsidR="00644318" w:rsidRPr="00644318">
              <w:rPr>
                <w:rFonts w:cs="Arial"/>
                <w:bCs/>
                <w:color w:val="auto"/>
                <w:kern w:val="32"/>
                <w:sz w:val="16"/>
                <w:lang w:eastAsia="en-GB"/>
              </w:rPr>
              <w:t>in accordance with Article 186 of the Financial Regulation (EU, Euratom) 2018/1046, VAT is not eligible in grants in the following cases:</w:t>
            </w:r>
          </w:p>
          <w:p w14:paraId="6292EEB3" w14:textId="77777777" w:rsidR="00644318" w:rsidRPr="00644318" w:rsidRDefault="00644318" w:rsidP="00644318">
            <w:pPr>
              <w:numPr>
                <w:ilvl w:val="1"/>
                <w:numId w:val="27"/>
              </w:numPr>
              <w:spacing w:after="120"/>
              <w:ind w:left="709"/>
              <w:jc w:val="both"/>
              <w:rPr>
                <w:rFonts w:cs="Arial"/>
                <w:bCs/>
                <w:color w:val="auto"/>
                <w:kern w:val="32"/>
                <w:sz w:val="16"/>
                <w:lang w:eastAsia="en-GB"/>
              </w:rPr>
            </w:pPr>
            <w:r w:rsidRPr="00644318">
              <w:rPr>
                <w:rFonts w:cs="Arial"/>
                <w:bCs/>
                <w:color w:val="auto"/>
                <w:kern w:val="32"/>
                <w:sz w:val="16"/>
                <w:lang w:eastAsia="en-GB"/>
              </w:rPr>
              <w:t>where it is deductible, that is</w:t>
            </w:r>
            <w:r w:rsidR="004E7B1E">
              <w:rPr>
                <w:rFonts w:cs="Arial"/>
                <w:bCs/>
                <w:color w:val="auto"/>
                <w:kern w:val="32"/>
                <w:sz w:val="16"/>
                <w:lang w:eastAsia="en-GB"/>
              </w:rPr>
              <w:t>,</w:t>
            </w:r>
            <w:r w:rsidRPr="00644318">
              <w:rPr>
                <w:rFonts w:cs="Arial"/>
                <w:bCs/>
                <w:color w:val="auto"/>
                <w:kern w:val="32"/>
                <w:sz w:val="16"/>
                <w:lang w:eastAsia="en-GB"/>
              </w:rPr>
              <w:t xml:space="preserve"> where it is paid in relation to taxed/exempted activities with right of deduction;</w:t>
            </w:r>
          </w:p>
          <w:p w14:paraId="39DC44BC" w14:textId="77777777" w:rsidR="00C93E82" w:rsidRPr="00157EFF" w:rsidRDefault="00644318" w:rsidP="0095114F">
            <w:pPr>
              <w:numPr>
                <w:ilvl w:val="0"/>
                <w:numId w:val="25"/>
              </w:numPr>
              <w:spacing w:after="120"/>
              <w:jc w:val="both"/>
              <w:rPr>
                <w:rFonts w:cs="Arial"/>
                <w:bCs/>
                <w:color w:val="auto"/>
                <w:kern w:val="32"/>
                <w:sz w:val="16"/>
                <w:lang w:eastAsia="en-GB"/>
              </w:rPr>
            </w:pPr>
            <w:r w:rsidRPr="00644318">
              <w:rPr>
                <w:rFonts w:cs="Arial"/>
                <w:bCs/>
                <w:color w:val="auto"/>
                <w:kern w:val="32"/>
                <w:sz w:val="16"/>
                <w:lang w:eastAsia="en-GB"/>
              </w:rPr>
              <w:t>where it is paid by a public body of a Member State in relation to activities it carries out as a public authority in the exercise of sovereign powers or prerogatives.</w:t>
            </w:r>
          </w:p>
        </w:tc>
        <w:tc>
          <w:tcPr>
            <w:tcW w:w="759" w:type="dxa"/>
            <w:vAlign w:val="center"/>
          </w:tcPr>
          <w:p w14:paraId="5245B5DD" w14:textId="77777777" w:rsidR="00C93E82" w:rsidRPr="00F90116" w:rsidRDefault="00157EFF" w:rsidP="003C6FB7">
            <w:pPr>
              <w:spacing w:after="120"/>
              <w:jc w:val="center"/>
              <w:rPr>
                <w:rFonts w:ascii="Times New Roman" w:hAnsi="Times New Roman"/>
                <w:b/>
                <w:color w:val="auto"/>
                <w:sz w:val="22"/>
                <w:szCs w:val="22"/>
                <w:lang w:eastAsia="en-GB"/>
              </w:rPr>
            </w:pPr>
            <w:r w:rsidRPr="00F90116">
              <w:rPr>
                <w:rFonts w:ascii="Times New Roman" w:hAnsi="Times New Roman"/>
                <w:b/>
                <w:color w:val="auto"/>
                <w:sz w:val="22"/>
                <w:szCs w:val="22"/>
                <w:lang w:eastAsia="en-GB"/>
              </w:rPr>
              <w:fldChar w:fldCharType="begin">
                <w:ffData>
                  <w:name w:val="Check20"/>
                  <w:enabled/>
                  <w:calcOnExit w:val="0"/>
                  <w:checkBox>
                    <w:sizeAuto/>
                    <w:default w:val="0"/>
                  </w:checkBox>
                </w:ffData>
              </w:fldChar>
            </w:r>
            <w:r w:rsidRPr="00F90116">
              <w:rPr>
                <w:rFonts w:ascii="Times New Roman" w:hAnsi="Times New Roman"/>
                <w:b/>
                <w:color w:val="auto"/>
                <w:sz w:val="22"/>
                <w:szCs w:val="22"/>
                <w:lang w:eastAsia="en-GB"/>
              </w:rPr>
              <w:instrText xml:space="preserve"> FORMCHECKBOX </w:instrText>
            </w:r>
            <w:r w:rsidR="00890592">
              <w:rPr>
                <w:rFonts w:ascii="Times New Roman" w:hAnsi="Times New Roman"/>
                <w:b/>
                <w:color w:val="auto"/>
                <w:sz w:val="22"/>
                <w:szCs w:val="22"/>
                <w:lang w:eastAsia="en-GB"/>
              </w:rPr>
            </w:r>
            <w:r w:rsidR="00890592">
              <w:rPr>
                <w:rFonts w:ascii="Times New Roman" w:hAnsi="Times New Roman"/>
                <w:b/>
                <w:color w:val="auto"/>
                <w:sz w:val="22"/>
                <w:szCs w:val="22"/>
                <w:lang w:eastAsia="en-GB"/>
              </w:rPr>
              <w:fldChar w:fldCharType="separate"/>
            </w:r>
            <w:r w:rsidRPr="00F90116">
              <w:rPr>
                <w:rFonts w:ascii="Times New Roman" w:hAnsi="Times New Roman"/>
                <w:b/>
                <w:color w:val="auto"/>
                <w:sz w:val="22"/>
                <w:szCs w:val="22"/>
                <w:lang w:eastAsia="en-GB"/>
              </w:rPr>
              <w:fldChar w:fldCharType="end"/>
            </w:r>
          </w:p>
        </w:tc>
      </w:tr>
      <w:tr w:rsidR="006D788D" w:rsidRPr="00F90116" w14:paraId="04A015BE" w14:textId="77777777" w:rsidTr="003C6FB7">
        <w:trPr>
          <w:jc w:val="center"/>
        </w:trPr>
        <w:tc>
          <w:tcPr>
            <w:tcW w:w="8188" w:type="dxa"/>
          </w:tcPr>
          <w:p w14:paraId="6A6EF596" w14:textId="77777777" w:rsidR="006D788D" w:rsidRPr="00F76548" w:rsidRDefault="00511D65" w:rsidP="0095114F">
            <w:pPr>
              <w:spacing w:after="120"/>
              <w:jc w:val="both"/>
              <w:rPr>
                <w:rFonts w:cs="Arial"/>
                <w:bCs/>
                <w:color w:val="auto"/>
                <w:kern w:val="32"/>
                <w:sz w:val="16"/>
                <w:lang w:eastAsia="en-GB"/>
              </w:rPr>
            </w:pPr>
            <w:r>
              <w:rPr>
                <w:rFonts w:cs="Arial"/>
                <w:bCs/>
                <w:color w:val="auto"/>
                <w:kern w:val="32"/>
                <w:sz w:val="16"/>
                <w:lang w:eastAsia="en-GB"/>
              </w:rPr>
              <w:t>4</w:t>
            </w:r>
            <w:r w:rsidR="006D788D" w:rsidRPr="00F76548">
              <w:rPr>
                <w:rFonts w:cs="Arial"/>
                <w:bCs/>
                <w:color w:val="auto"/>
                <w:kern w:val="32"/>
                <w:sz w:val="16"/>
                <w:lang w:eastAsia="en-GB"/>
              </w:rPr>
              <w:t xml:space="preserve">) The Responsible Authority of the Member State (applicant) was consulted on the proposed actions. </w:t>
            </w:r>
          </w:p>
          <w:p w14:paraId="3DD05ABA" w14:textId="77777777" w:rsidR="006D788D" w:rsidRPr="00F76548" w:rsidRDefault="006D788D" w:rsidP="0095114F">
            <w:pPr>
              <w:spacing w:after="120"/>
              <w:jc w:val="both"/>
              <w:rPr>
                <w:rFonts w:cs="Arial"/>
                <w:bCs/>
                <w:color w:val="auto"/>
                <w:kern w:val="32"/>
                <w:sz w:val="16"/>
                <w:lang w:eastAsia="en-GB"/>
              </w:rPr>
            </w:pPr>
            <w:r w:rsidRPr="00F76548">
              <w:rPr>
                <w:rFonts w:cs="Arial"/>
                <w:bCs/>
                <w:color w:val="auto"/>
                <w:kern w:val="32"/>
                <w:sz w:val="16"/>
                <w:lang w:eastAsia="en-GB"/>
              </w:rPr>
              <w:t>In case the applicant is</w:t>
            </w:r>
            <w:r w:rsidRPr="00F76548">
              <w:rPr>
                <w:rFonts w:cs="Arial"/>
                <w:b/>
                <w:bCs/>
                <w:color w:val="auto"/>
                <w:kern w:val="32"/>
                <w:sz w:val="16"/>
                <w:lang w:eastAsia="en-GB"/>
              </w:rPr>
              <w:t xml:space="preserve"> an International organisation</w:t>
            </w:r>
            <w:r w:rsidRPr="00F76548">
              <w:rPr>
                <w:rFonts w:cs="Arial"/>
                <w:bCs/>
                <w:color w:val="auto"/>
                <w:kern w:val="32"/>
                <w:sz w:val="16"/>
                <w:lang w:eastAsia="en-GB"/>
              </w:rPr>
              <w:t xml:space="preserve">, the application has been </w:t>
            </w:r>
            <w:r w:rsidRPr="00F76548">
              <w:rPr>
                <w:rFonts w:cs="Arial"/>
                <w:b/>
                <w:bCs/>
                <w:color w:val="auto"/>
                <w:kern w:val="32"/>
                <w:sz w:val="16"/>
                <w:lang w:eastAsia="en-GB"/>
              </w:rPr>
              <w:t>coordinated</w:t>
            </w:r>
            <w:r w:rsidRPr="00F76548">
              <w:rPr>
                <w:rFonts w:cs="Arial"/>
                <w:bCs/>
                <w:color w:val="auto"/>
                <w:kern w:val="32"/>
                <w:sz w:val="16"/>
                <w:lang w:eastAsia="en-GB"/>
              </w:rPr>
              <w:t xml:space="preserve"> and </w:t>
            </w:r>
            <w:r w:rsidRPr="00F76548">
              <w:rPr>
                <w:rFonts w:cs="Arial"/>
                <w:b/>
                <w:bCs/>
                <w:color w:val="auto"/>
                <w:kern w:val="32"/>
                <w:sz w:val="16"/>
                <w:lang w:eastAsia="en-GB"/>
              </w:rPr>
              <w:t>consulted</w:t>
            </w:r>
            <w:r w:rsidRPr="00F76548">
              <w:rPr>
                <w:rFonts w:cs="Arial"/>
                <w:bCs/>
                <w:color w:val="auto"/>
                <w:kern w:val="32"/>
                <w:sz w:val="16"/>
                <w:lang w:eastAsia="en-GB"/>
              </w:rPr>
              <w:t xml:space="preserve"> with the competent national authorities and other relevant actors before its submission.</w:t>
            </w:r>
          </w:p>
        </w:tc>
        <w:tc>
          <w:tcPr>
            <w:tcW w:w="759" w:type="dxa"/>
            <w:vAlign w:val="center"/>
          </w:tcPr>
          <w:p w14:paraId="7D35663C" w14:textId="77777777" w:rsidR="006D788D" w:rsidRPr="00F90116" w:rsidRDefault="006D788D" w:rsidP="003C6FB7">
            <w:pPr>
              <w:spacing w:after="120"/>
              <w:jc w:val="center"/>
              <w:rPr>
                <w:rFonts w:ascii="Times New Roman" w:hAnsi="Times New Roman"/>
                <w:b/>
                <w:color w:val="auto"/>
                <w:sz w:val="22"/>
                <w:szCs w:val="22"/>
                <w:lang w:eastAsia="en-GB"/>
              </w:rPr>
            </w:pPr>
            <w:r w:rsidRPr="00F90116">
              <w:rPr>
                <w:rFonts w:ascii="Times New Roman" w:hAnsi="Times New Roman"/>
                <w:b/>
                <w:color w:val="auto"/>
                <w:sz w:val="22"/>
                <w:szCs w:val="22"/>
                <w:lang w:eastAsia="en-GB"/>
              </w:rPr>
              <w:fldChar w:fldCharType="begin">
                <w:ffData>
                  <w:name w:val="Check20"/>
                  <w:enabled/>
                  <w:calcOnExit w:val="0"/>
                  <w:checkBox>
                    <w:sizeAuto/>
                    <w:default w:val="0"/>
                  </w:checkBox>
                </w:ffData>
              </w:fldChar>
            </w:r>
            <w:r w:rsidRPr="00F90116">
              <w:rPr>
                <w:rFonts w:ascii="Times New Roman" w:hAnsi="Times New Roman"/>
                <w:b/>
                <w:color w:val="auto"/>
                <w:sz w:val="22"/>
                <w:szCs w:val="22"/>
                <w:lang w:eastAsia="en-GB"/>
              </w:rPr>
              <w:instrText xml:space="preserve"> FORMCHECKBOX </w:instrText>
            </w:r>
            <w:r w:rsidR="00890592">
              <w:rPr>
                <w:rFonts w:ascii="Times New Roman" w:hAnsi="Times New Roman"/>
                <w:b/>
                <w:color w:val="auto"/>
                <w:sz w:val="22"/>
                <w:szCs w:val="22"/>
                <w:lang w:eastAsia="en-GB"/>
              </w:rPr>
            </w:r>
            <w:r w:rsidR="00890592">
              <w:rPr>
                <w:rFonts w:ascii="Times New Roman" w:hAnsi="Times New Roman"/>
                <w:b/>
                <w:color w:val="auto"/>
                <w:sz w:val="22"/>
                <w:szCs w:val="22"/>
                <w:lang w:eastAsia="en-GB"/>
              </w:rPr>
              <w:fldChar w:fldCharType="separate"/>
            </w:r>
            <w:r w:rsidRPr="00F90116">
              <w:rPr>
                <w:rFonts w:ascii="Times New Roman" w:hAnsi="Times New Roman"/>
                <w:b/>
                <w:color w:val="auto"/>
                <w:sz w:val="22"/>
                <w:szCs w:val="22"/>
                <w:lang w:eastAsia="en-GB"/>
              </w:rPr>
              <w:fldChar w:fldCharType="end"/>
            </w:r>
          </w:p>
        </w:tc>
      </w:tr>
      <w:tr w:rsidR="00F90116" w:rsidRPr="00F90116" w14:paraId="145C8D59" w14:textId="77777777" w:rsidTr="003C6FB7">
        <w:trPr>
          <w:jc w:val="center"/>
        </w:trPr>
        <w:tc>
          <w:tcPr>
            <w:tcW w:w="8188" w:type="dxa"/>
          </w:tcPr>
          <w:p w14:paraId="0C6EDCF0" w14:textId="77777777" w:rsidR="002E4A41" w:rsidRPr="00F76548" w:rsidRDefault="00511D65" w:rsidP="0095114F">
            <w:pPr>
              <w:spacing w:after="120"/>
              <w:jc w:val="both"/>
              <w:rPr>
                <w:rFonts w:cs="Arial"/>
                <w:bCs/>
                <w:color w:val="auto"/>
                <w:kern w:val="32"/>
                <w:sz w:val="16"/>
                <w:lang w:eastAsia="en-GB"/>
              </w:rPr>
            </w:pPr>
            <w:r>
              <w:rPr>
                <w:rFonts w:cs="Arial"/>
                <w:bCs/>
                <w:color w:val="auto"/>
                <w:kern w:val="32"/>
                <w:sz w:val="16"/>
                <w:lang w:eastAsia="en-GB"/>
              </w:rPr>
              <w:t>5</w:t>
            </w:r>
            <w:r w:rsidR="002E4A41" w:rsidRPr="00F76548">
              <w:rPr>
                <w:rFonts w:cs="Arial"/>
                <w:bCs/>
                <w:color w:val="auto"/>
                <w:kern w:val="32"/>
                <w:sz w:val="16"/>
                <w:lang w:eastAsia="en-GB"/>
              </w:rPr>
              <w:t>) The coordinator hereby declares that</w:t>
            </w:r>
          </w:p>
          <w:p w14:paraId="141E9E89" w14:textId="7A10F160" w:rsidR="002E4A41" w:rsidRPr="00F76548" w:rsidRDefault="002E4A41" w:rsidP="0095114F">
            <w:pPr>
              <w:numPr>
                <w:ilvl w:val="0"/>
                <w:numId w:val="19"/>
              </w:numPr>
              <w:spacing w:after="0"/>
              <w:ind w:left="714" w:hanging="357"/>
              <w:jc w:val="both"/>
              <w:rPr>
                <w:rFonts w:cs="Arial"/>
                <w:bCs/>
                <w:color w:val="auto"/>
                <w:kern w:val="32"/>
                <w:sz w:val="16"/>
                <w:lang w:eastAsia="en-GB"/>
              </w:rPr>
            </w:pPr>
            <w:r w:rsidRPr="00F76548">
              <w:rPr>
                <w:rFonts w:cs="Arial"/>
                <w:bCs/>
                <w:color w:val="auto"/>
                <w:kern w:val="32"/>
                <w:sz w:val="16"/>
                <w:lang w:eastAsia="en-GB"/>
              </w:rPr>
              <w:t xml:space="preserve">s/he is fully compliant with the exclusion and eligibility criteria set out in the </w:t>
            </w:r>
            <w:r w:rsidR="00EC1BBC" w:rsidRPr="00F76548">
              <w:rPr>
                <w:rFonts w:cs="Arial"/>
                <w:bCs/>
                <w:color w:val="auto"/>
                <w:kern w:val="32"/>
                <w:sz w:val="16"/>
                <w:lang w:eastAsia="en-GB"/>
              </w:rPr>
              <w:t xml:space="preserve">standing </w:t>
            </w:r>
            <w:r w:rsidRPr="00F76548">
              <w:rPr>
                <w:rFonts w:cs="Arial"/>
                <w:bCs/>
                <w:color w:val="auto"/>
                <w:kern w:val="32"/>
                <w:sz w:val="16"/>
                <w:lang w:eastAsia="en-GB"/>
              </w:rPr>
              <w:t xml:space="preserve">call for </w:t>
            </w:r>
            <w:r w:rsidR="00EC1BBC" w:rsidRPr="00F76548">
              <w:rPr>
                <w:rFonts w:cs="Arial"/>
                <w:bCs/>
                <w:color w:val="auto"/>
                <w:kern w:val="32"/>
                <w:sz w:val="16"/>
                <w:lang w:eastAsia="en-GB"/>
              </w:rPr>
              <w:t>the submission of the requests for funding</w:t>
            </w:r>
            <w:r w:rsidRPr="00F76548">
              <w:rPr>
                <w:rFonts w:cs="Arial"/>
                <w:bCs/>
                <w:color w:val="auto"/>
                <w:kern w:val="32"/>
                <w:sz w:val="16"/>
                <w:lang w:eastAsia="en-GB"/>
              </w:rPr>
              <w:t>, and has the financial and operational capacity to carry out the proposed actions</w:t>
            </w:r>
            <w:r w:rsidR="00EC1BBC" w:rsidRPr="00F76548">
              <w:rPr>
                <w:rFonts w:cs="Arial"/>
                <w:bCs/>
                <w:color w:val="auto"/>
                <w:kern w:val="32"/>
                <w:sz w:val="16"/>
                <w:lang w:eastAsia="en-GB"/>
              </w:rPr>
              <w:t xml:space="preserve"> (if applicable)</w:t>
            </w:r>
            <w:r w:rsidRPr="00F76548">
              <w:rPr>
                <w:rFonts w:cs="Arial"/>
                <w:bCs/>
                <w:color w:val="auto"/>
                <w:kern w:val="32"/>
                <w:sz w:val="16"/>
                <w:lang w:eastAsia="en-GB"/>
              </w:rPr>
              <w:t>. S/he also declares that</w:t>
            </w:r>
          </w:p>
          <w:p w14:paraId="75B49BD9" w14:textId="77777777" w:rsidR="002E4A41" w:rsidRPr="00F76548" w:rsidRDefault="002E4A41" w:rsidP="0095114F">
            <w:pPr>
              <w:numPr>
                <w:ilvl w:val="0"/>
                <w:numId w:val="19"/>
              </w:numPr>
              <w:spacing w:after="120"/>
              <w:jc w:val="both"/>
              <w:rPr>
                <w:rFonts w:cs="Arial"/>
                <w:bCs/>
                <w:color w:val="auto"/>
                <w:kern w:val="32"/>
                <w:sz w:val="16"/>
                <w:lang w:eastAsia="en-GB"/>
              </w:rPr>
            </w:pPr>
            <w:r w:rsidRPr="00F76548">
              <w:rPr>
                <w:rFonts w:cs="Arial"/>
                <w:bCs/>
                <w:color w:val="auto"/>
                <w:kern w:val="32"/>
                <w:sz w:val="16"/>
                <w:lang w:eastAsia="en-GB"/>
              </w:rPr>
              <w:t xml:space="preserve">each partner has confirmed that they are fully compliant with the exclusion and eligibility criteria set out in the </w:t>
            </w:r>
            <w:r w:rsidR="00EC1BBC" w:rsidRPr="00F76548">
              <w:rPr>
                <w:rFonts w:cs="Arial"/>
                <w:bCs/>
                <w:color w:val="auto"/>
                <w:kern w:val="32"/>
                <w:sz w:val="16"/>
                <w:lang w:eastAsia="en-GB"/>
              </w:rPr>
              <w:t xml:space="preserve">standing </w:t>
            </w:r>
            <w:r w:rsidRPr="00F76548">
              <w:rPr>
                <w:rFonts w:cs="Arial"/>
                <w:bCs/>
                <w:color w:val="auto"/>
                <w:kern w:val="32"/>
                <w:sz w:val="16"/>
                <w:lang w:eastAsia="en-GB"/>
              </w:rPr>
              <w:t xml:space="preserve">call for </w:t>
            </w:r>
            <w:r w:rsidR="00EC1BBC" w:rsidRPr="00F76548">
              <w:rPr>
                <w:rFonts w:cs="Arial"/>
                <w:bCs/>
                <w:color w:val="auto"/>
                <w:kern w:val="32"/>
                <w:sz w:val="16"/>
                <w:lang w:eastAsia="en-GB"/>
              </w:rPr>
              <w:t>the submission of the requests for funding</w:t>
            </w:r>
            <w:r w:rsidRPr="00F76548">
              <w:rPr>
                <w:rFonts w:cs="Arial"/>
                <w:bCs/>
                <w:color w:val="auto"/>
                <w:kern w:val="32"/>
                <w:sz w:val="16"/>
                <w:lang w:eastAsia="en-GB"/>
              </w:rPr>
              <w:t>, and they have the financial and operational capacity to carry out the proposed action</w:t>
            </w:r>
            <w:r w:rsidR="00EC1BBC" w:rsidRPr="00F76548">
              <w:rPr>
                <w:rFonts w:cs="Arial"/>
                <w:bCs/>
                <w:color w:val="auto"/>
                <w:kern w:val="32"/>
                <w:sz w:val="16"/>
                <w:lang w:eastAsia="en-GB"/>
              </w:rPr>
              <w:t xml:space="preserve"> (if applicable)</w:t>
            </w:r>
            <w:r w:rsidRPr="00F76548">
              <w:rPr>
                <w:rFonts w:cs="Arial"/>
                <w:bCs/>
                <w:color w:val="auto"/>
                <w:kern w:val="32"/>
                <w:sz w:val="16"/>
                <w:lang w:eastAsia="en-GB"/>
              </w:rPr>
              <w:t>.</w:t>
            </w:r>
          </w:p>
          <w:p w14:paraId="2CCBC8DF" w14:textId="4E81ECA1" w:rsidR="002E4A41" w:rsidRDefault="002E4A41" w:rsidP="0095114F">
            <w:pPr>
              <w:spacing w:after="0"/>
              <w:jc w:val="both"/>
              <w:rPr>
                <w:rFonts w:cs="Arial"/>
                <w:bCs/>
                <w:color w:val="auto"/>
                <w:kern w:val="32"/>
                <w:sz w:val="16"/>
                <w:lang w:eastAsia="en-GB"/>
              </w:rPr>
            </w:pPr>
            <w:r w:rsidRPr="00F76548">
              <w:rPr>
                <w:rFonts w:cs="Arial"/>
                <w:bCs/>
                <w:color w:val="auto"/>
                <w:kern w:val="32"/>
                <w:sz w:val="16"/>
                <w:lang w:eastAsia="en-GB"/>
              </w:rPr>
              <w:t>Or the single applicant declares that</w:t>
            </w:r>
          </w:p>
          <w:p w14:paraId="695FB2A7" w14:textId="77777777" w:rsidR="009372D0" w:rsidRPr="00F76548" w:rsidRDefault="009372D0" w:rsidP="0095114F">
            <w:pPr>
              <w:spacing w:after="0"/>
              <w:jc w:val="both"/>
              <w:rPr>
                <w:rFonts w:cs="Arial"/>
                <w:bCs/>
                <w:color w:val="auto"/>
                <w:kern w:val="32"/>
                <w:sz w:val="16"/>
                <w:lang w:eastAsia="en-GB"/>
              </w:rPr>
            </w:pPr>
          </w:p>
          <w:p w14:paraId="20E5E25D" w14:textId="77777777" w:rsidR="002E4A41" w:rsidRPr="00F76548" w:rsidRDefault="002E4A41" w:rsidP="0095114F">
            <w:pPr>
              <w:numPr>
                <w:ilvl w:val="0"/>
                <w:numId w:val="20"/>
              </w:numPr>
              <w:spacing w:after="120"/>
              <w:jc w:val="both"/>
              <w:rPr>
                <w:rFonts w:cs="Arial"/>
                <w:bCs/>
                <w:color w:val="auto"/>
                <w:kern w:val="32"/>
                <w:sz w:val="16"/>
                <w:lang w:eastAsia="en-GB"/>
              </w:rPr>
            </w:pPr>
            <w:r w:rsidRPr="00F76548">
              <w:rPr>
                <w:rFonts w:cs="Arial"/>
                <w:bCs/>
                <w:color w:val="auto"/>
                <w:kern w:val="32"/>
                <w:sz w:val="16"/>
                <w:lang w:eastAsia="en-GB"/>
              </w:rPr>
              <w:t xml:space="preserve">s/he is fully compliant with the exclusion and eligibility criteria set out in the </w:t>
            </w:r>
            <w:r w:rsidR="00EC1BBC" w:rsidRPr="00F76548">
              <w:rPr>
                <w:rFonts w:cs="Arial"/>
                <w:bCs/>
                <w:color w:val="auto"/>
                <w:kern w:val="32"/>
                <w:sz w:val="16"/>
                <w:lang w:eastAsia="en-GB"/>
              </w:rPr>
              <w:t xml:space="preserve">standing </w:t>
            </w:r>
            <w:r w:rsidRPr="00F76548">
              <w:rPr>
                <w:rFonts w:cs="Arial"/>
                <w:bCs/>
                <w:color w:val="auto"/>
                <w:kern w:val="32"/>
                <w:sz w:val="16"/>
                <w:lang w:eastAsia="en-GB"/>
              </w:rPr>
              <w:t xml:space="preserve">call for </w:t>
            </w:r>
            <w:r w:rsidR="00EC1BBC" w:rsidRPr="00F76548">
              <w:rPr>
                <w:rFonts w:cs="Arial"/>
                <w:bCs/>
                <w:color w:val="auto"/>
                <w:kern w:val="32"/>
                <w:sz w:val="16"/>
                <w:lang w:eastAsia="en-GB"/>
              </w:rPr>
              <w:t>the submission of the requests for funding</w:t>
            </w:r>
            <w:r w:rsidRPr="00F76548">
              <w:rPr>
                <w:rFonts w:cs="Arial"/>
                <w:bCs/>
                <w:color w:val="auto"/>
                <w:kern w:val="32"/>
                <w:sz w:val="16"/>
                <w:lang w:eastAsia="en-GB"/>
              </w:rPr>
              <w:t>, and has the financial and operational capacity to carry out the proposed action</w:t>
            </w:r>
            <w:r w:rsidR="00EC1BBC" w:rsidRPr="00F76548">
              <w:rPr>
                <w:rFonts w:cs="Arial"/>
                <w:bCs/>
                <w:color w:val="auto"/>
                <w:kern w:val="32"/>
                <w:sz w:val="16"/>
                <w:lang w:eastAsia="en-GB"/>
              </w:rPr>
              <w:t xml:space="preserve"> (if applicable).</w:t>
            </w:r>
          </w:p>
        </w:tc>
        <w:tc>
          <w:tcPr>
            <w:tcW w:w="759" w:type="dxa"/>
            <w:vAlign w:val="center"/>
          </w:tcPr>
          <w:p w14:paraId="2E29CAF9" w14:textId="77777777" w:rsidR="002E4A41" w:rsidRPr="00F90116" w:rsidRDefault="002E4A41" w:rsidP="003C6FB7">
            <w:pPr>
              <w:spacing w:after="120"/>
              <w:jc w:val="center"/>
              <w:rPr>
                <w:rFonts w:cs="Arial"/>
                <w:bCs/>
                <w:color w:val="auto"/>
                <w:kern w:val="32"/>
                <w:sz w:val="16"/>
                <w:lang w:eastAsia="en-GB"/>
              </w:rPr>
            </w:pPr>
            <w:r w:rsidRPr="00F90116">
              <w:rPr>
                <w:rFonts w:ascii="Times New Roman" w:hAnsi="Times New Roman"/>
                <w:b/>
                <w:color w:val="auto"/>
                <w:sz w:val="22"/>
                <w:szCs w:val="22"/>
                <w:lang w:eastAsia="en-GB"/>
              </w:rPr>
              <w:fldChar w:fldCharType="begin">
                <w:ffData>
                  <w:name w:val="Check20"/>
                  <w:enabled/>
                  <w:calcOnExit w:val="0"/>
                  <w:checkBox>
                    <w:sizeAuto/>
                    <w:default w:val="0"/>
                  </w:checkBox>
                </w:ffData>
              </w:fldChar>
            </w:r>
            <w:r w:rsidRPr="00F90116">
              <w:rPr>
                <w:rFonts w:ascii="Times New Roman" w:hAnsi="Times New Roman"/>
                <w:b/>
                <w:color w:val="auto"/>
                <w:sz w:val="22"/>
                <w:szCs w:val="22"/>
                <w:lang w:eastAsia="en-GB"/>
              </w:rPr>
              <w:instrText xml:space="preserve"> FORMCHECKBOX </w:instrText>
            </w:r>
            <w:r w:rsidR="00890592">
              <w:rPr>
                <w:rFonts w:ascii="Times New Roman" w:hAnsi="Times New Roman"/>
                <w:b/>
                <w:color w:val="auto"/>
                <w:sz w:val="22"/>
                <w:szCs w:val="22"/>
                <w:lang w:eastAsia="en-GB"/>
              </w:rPr>
            </w:r>
            <w:r w:rsidR="00890592">
              <w:rPr>
                <w:rFonts w:ascii="Times New Roman" w:hAnsi="Times New Roman"/>
                <w:b/>
                <w:color w:val="auto"/>
                <w:sz w:val="22"/>
                <w:szCs w:val="22"/>
                <w:lang w:eastAsia="en-GB"/>
              </w:rPr>
              <w:fldChar w:fldCharType="separate"/>
            </w:r>
            <w:r w:rsidRPr="00F90116">
              <w:rPr>
                <w:rFonts w:ascii="Times New Roman" w:hAnsi="Times New Roman"/>
                <w:b/>
                <w:color w:val="auto"/>
                <w:sz w:val="22"/>
                <w:szCs w:val="22"/>
                <w:lang w:eastAsia="en-GB"/>
              </w:rPr>
              <w:fldChar w:fldCharType="end"/>
            </w:r>
          </w:p>
        </w:tc>
      </w:tr>
      <w:tr w:rsidR="002E4A41" w:rsidRPr="00F90116" w14:paraId="6A67BBEC" w14:textId="77777777" w:rsidTr="003C6FB7">
        <w:trPr>
          <w:jc w:val="center"/>
        </w:trPr>
        <w:tc>
          <w:tcPr>
            <w:tcW w:w="8188" w:type="dxa"/>
          </w:tcPr>
          <w:p w14:paraId="3DA74F79" w14:textId="77777777" w:rsidR="002E4A41" w:rsidRPr="00F76548" w:rsidRDefault="002E4A41" w:rsidP="0095114F">
            <w:pPr>
              <w:spacing w:after="120"/>
              <w:jc w:val="both"/>
              <w:rPr>
                <w:rFonts w:cs="Arial"/>
                <w:bCs/>
                <w:color w:val="auto"/>
                <w:kern w:val="32"/>
                <w:sz w:val="16"/>
                <w:lang w:eastAsia="en-GB"/>
              </w:rPr>
            </w:pPr>
            <w:r w:rsidRPr="00F76548">
              <w:rPr>
                <w:rFonts w:cs="Arial"/>
                <w:bCs/>
                <w:color w:val="auto"/>
                <w:kern w:val="32"/>
                <w:sz w:val="16"/>
                <w:lang w:eastAsia="en-GB"/>
              </w:rPr>
              <w:t>The coordinator is only responsible for the correctness of the information relating to his/her own organisation. Each applicant remains responsible for the correctness of the information related to him/her and declared above. Where the proposal is to be retained for EU funding, the coordinator and each beneficiary applicant will be required to present a formal declaration in this respect.</w:t>
            </w:r>
          </w:p>
        </w:tc>
        <w:tc>
          <w:tcPr>
            <w:tcW w:w="759" w:type="dxa"/>
            <w:vAlign w:val="center"/>
          </w:tcPr>
          <w:p w14:paraId="56A09B04" w14:textId="77777777" w:rsidR="002E4A41" w:rsidRPr="00F90116" w:rsidRDefault="002E4A41" w:rsidP="003C6FB7">
            <w:pPr>
              <w:spacing w:after="120"/>
              <w:jc w:val="center"/>
              <w:rPr>
                <w:rFonts w:cs="Arial"/>
                <w:bCs/>
                <w:color w:val="auto"/>
                <w:kern w:val="32"/>
                <w:sz w:val="16"/>
                <w:lang w:eastAsia="en-GB"/>
              </w:rPr>
            </w:pPr>
          </w:p>
        </w:tc>
      </w:tr>
    </w:tbl>
    <w:p w14:paraId="28A133EA" w14:textId="77777777" w:rsidR="002E4A41" w:rsidRPr="00F90116" w:rsidRDefault="002E4A41" w:rsidP="002E4A41">
      <w:pPr>
        <w:spacing w:after="120"/>
        <w:rPr>
          <w:rFonts w:cs="Arial"/>
          <w:bCs/>
          <w:color w:val="auto"/>
          <w:kern w:val="32"/>
          <w:sz w:val="16"/>
          <w:lang w:eastAsia="en-GB"/>
        </w:rPr>
      </w:pPr>
    </w:p>
    <w:p w14:paraId="4B51500E" w14:textId="3F87DD80" w:rsidR="00625240" w:rsidRPr="00876C6F" w:rsidRDefault="009372D0" w:rsidP="00625240">
      <w:pPr>
        <w:spacing w:after="120"/>
        <w:jc w:val="both"/>
        <w:rPr>
          <w:rFonts w:cs="Arial"/>
          <w:color w:val="auto"/>
        </w:rPr>
      </w:pPr>
      <w:r>
        <w:rPr>
          <w:rFonts w:cs="Arial"/>
          <w:color w:val="auto"/>
        </w:rPr>
        <w:t>The applicant/coordinator</w:t>
      </w:r>
      <w:r w:rsidR="00625240" w:rsidRPr="00876C6F">
        <w:rPr>
          <w:rFonts w:cs="Arial"/>
          <w:color w:val="auto"/>
        </w:rPr>
        <w:t xml:space="preserve"> acknowledge</w:t>
      </w:r>
      <w:r>
        <w:rPr>
          <w:rFonts w:cs="Arial"/>
          <w:color w:val="auto"/>
        </w:rPr>
        <w:t>s</w:t>
      </w:r>
      <w:r w:rsidR="00625240" w:rsidRPr="00876C6F">
        <w:rPr>
          <w:rFonts w:cs="Arial"/>
          <w:color w:val="auto"/>
        </w:rPr>
        <w:t xml:space="preserve"> that the applicant may be subject to administrative and financial penalties</w:t>
      </w:r>
      <w:r w:rsidR="00625240" w:rsidRPr="00876C6F">
        <w:rPr>
          <w:rStyle w:val="FootnoteReference"/>
          <w:rFonts w:cs="Arial"/>
          <w:color w:val="auto"/>
          <w:szCs w:val="16"/>
        </w:rPr>
        <w:footnoteReference w:id="10"/>
      </w:r>
      <w:r w:rsidR="00625240" w:rsidRPr="00876C6F">
        <w:rPr>
          <w:rFonts w:cs="Arial"/>
          <w:color w:val="auto"/>
        </w:rPr>
        <w:t xml:space="preserve"> any of the declarations or information provided proves to be false.</w:t>
      </w:r>
    </w:p>
    <w:p w14:paraId="0978FDD5" w14:textId="77777777" w:rsidR="00625240" w:rsidRPr="00F90116" w:rsidRDefault="00625240" w:rsidP="002E4A41">
      <w:pPr>
        <w:jc w:val="both"/>
        <w:rPr>
          <w:color w:val="auto"/>
          <w:sz w:val="16"/>
        </w:rPr>
      </w:pPr>
    </w:p>
    <w:tbl>
      <w:tblPr>
        <w:tblW w:w="8931" w:type="dxa"/>
        <w:tblInd w:w="-34"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4A0" w:firstRow="1" w:lastRow="0" w:firstColumn="1" w:lastColumn="0" w:noHBand="0" w:noVBand="1"/>
      </w:tblPr>
      <w:tblGrid>
        <w:gridCol w:w="3119"/>
        <w:gridCol w:w="5812"/>
      </w:tblGrid>
      <w:tr w:rsidR="00F90116" w:rsidRPr="00F90116" w14:paraId="221FB165" w14:textId="77777777" w:rsidTr="00B967D7">
        <w:tc>
          <w:tcPr>
            <w:tcW w:w="8931" w:type="dxa"/>
            <w:gridSpan w:val="2"/>
            <w:shd w:val="clear" w:color="auto" w:fill="D9D9D9"/>
          </w:tcPr>
          <w:p w14:paraId="01AE9891" w14:textId="479D40FA" w:rsidR="00322D6B" w:rsidRPr="00F90116" w:rsidRDefault="00322D6B" w:rsidP="001B093C">
            <w:pPr>
              <w:spacing w:before="120" w:after="120"/>
              <w:rPr>
                <w:b/>
                <w:color w:val="auto"/>
                <w:sz w:val="18"/>
                <w:lang w:eastAsia="en-GB"/>
              </w:rPr>
            </w:pPr>
            <w:r w:rsidRPr="00F90116">
              <w:rPr>
                <w:rFonts w:cs="Arial"/>
                <w:b/>
                <w:color w:val="auto"/>
                <w:sz w:val="18"/>
                <w:szCs w:val="18"/>
              </w:rPr>
              <w:t xml:space="preserve">Authorised signatory of the </w:t>
            </w:r>
            <w:r w:rsidR="009372D0">
              <w:rPr>
                <w:rFonts w:cs="Arial"/>
                <w:b/>
                <w:color w:val="auto"/>
                <w:sz w:val="18"/>
                <w:szCs w:val="18"/>
              </w:rPr>
              <w:t>a</w:t>
            </w:r>
            <w:r w:rsidRPr="00F90116">
              <w:rPr>
                <w:rFonts w:cs="Arial"/>
                <w:b/>
                <w:color w:val="auto"/>
                <w:sz w:val="18"/>
                <w:szCs w:val="18"/>
              </w:rPr>
              <w:t>pplicant/</w:t>
            </w:r>
            <w:r w:rsidR="009372D0">
              <w:rPr>
                <w:rFonts w:cs="Arial"/>
                <w:b/>
                <w:color w:val="auto"/>
                <w:sz w:val="18"/>
                <w:szCs w:val="18"/>
              </w:rPr>
              <w:t>c</w:t>
            </w:r>
            <w:r w:rsidRPr="00F90116">
              <w:rPr>
                <w:rFonts w:cs="Arial"/>
                <w:b/>
                <w:color w:val="auto"/>
                <w:sz w:val="18"/>
                <w:szCs w:val="18"/>
              </w:rPr>
              <w:t>oordinator organisation</w:t>
            </w:r>
          </w:p>
        </w:tc>
      </w:tr>
      <w:tr w:rsidR="00F90116" w:rsidRPr="00F90116" w14:paraId="5913D352" w14:textId="77777777" w:rsidTr="00B967D7">
        <w:tc>
          <w:tcPr>
            <w:tcW w:w="3119" w:type="dxa"/>
            <w:shd w:val="clear" w:color="auto" w:fill="D9D9D9"/>
            <w:vAlign w:val="center"/>
          </w:tcPr>
          <w:p w14:paraId="34E52472" w14:textId="77777777" w:rsidR="00322D6B" w:rsidRPr="00F90116" w:rsidRDefault="00322D6B" w:rsidP="0095114F">
            <w:pPr>
              <w:spacing w:after="120"/>
              <w:rPr>
                <w:i/>
                <w:color w:val="auto"/>
                <w:sz w:val="16"/>
                <w:lang w:eastAsia="en-GB"/>
              </w:rPr>
            </w:pPr>
            <w:r w:rsidRPr="00F90116">
              <w:rPr>
                <w:rFonts w:cs="Arial"/>
                <w:color w:val="auto"/>
                <w:sz w:val="18"/>
                <w:szCs w:val="18"/>
              </w:rPr>
              <w:t>Title/First Name/Last Name:</w:t>
            </w:r>
          </w:p>
        </w:tc>
        <w:tc>
          <w:tcPr>
            <w:tcW w:w="5812" w:type="dxa"/>
            <w:shd w:val="clear" w:color="auto" w:fill="D9D9D9"/>
          </w:tcPr>
          <w:p w14:paraId="55B3EF19" w14:textId="77777777" w:rsidR="00322D6B" w:rsidRPr="00F90116" w:rsidRDefault="00322D6B" w:rsidP="001B093C">
            <w:pPr>
              <w:rPr>
                <w:b/>
                <w:color w:val="auto"/>
                <w:lang w:eastAsia="en-GB"/>
              </w:rPr>
            </w:pPr>
          </w:p>
          <w:p w14:paraId="72E86912" w14:textId="77777777" w:rsidR="00322D6B" w:rsidRPr="00F90116" w:rsidRDefault="00322D6B" w:rsidP="00322D6B">
            <w:pPr>
              <w:spacing w:after="0"/>
              <w:jc w:val="center"/>
              <w:rPr>
                <w:color w:val="auto"/>
                <w:lang w:eastAsia="en-GB"/>
              </w:rPr>
            </w:pPr>
          </w:p>
        </w:tc>
      </w:tr>
      <w:tr w:rsidR="00F90116" w:rsidRPr="00F90116" w14:paraId="0B20665A" w14:textId="77777777" w:rsidTr="00B967D7">
        <w:tc>
          <w:tcPr>
            <w:tcW w:w="3119" w:type="dxa"/>
            <w:shd w:val="clear" w:color="auto" w:fill="E6E6E6"/>
          </w:tcPr>
          <w:p w14:paraId="689ECD53" w14:textId="77777777" w:rsidR="00322D6B" w:rsidRPr="00F90116" w:rsidRDefault="00322D6B" w:rsidP="00322D6B">
            <w:pPr>
              <w:spacing w:before="120" w:after="120"/>
              <w:rPr>
                <w:color w:val="auto"/>
                <w:sz w:val="16"/>
                <w:lang w:eastAsia="en-GB"/>
              </w:rPr>
            </w:pPr>
            <w:r w:rsidRPr="00F90116">
              <w:rPr>
                <w:rFonts w:cs="Arial"/>
                <w:color w:val="auto"/>
                <w:sz w:val="18"/>
                <w:szCs w:val="18"/>
              </w:rPr>
              <w:t>Position in the Applicant /Coordinator organisation:</w:t>
            </w:r>
          </w:p>
        </w:tc>
        <w:tc>
          <w:tcPr>
            <w:tcW w:w="5812" w:type="dxa"/>
            <w:shd w:val="clear" w:color="auto" w:fill="FFFFFF"/>
          </w:tcPr>
          <w:p w14:paraId="2F37CF81" w14:textId="77777777" w:rsidR="00322D6B" w:rsidRPr="00F90116" w:rsidRDefault="00322D6B" w:rsidP="001B093C">
            <w:pPr>
              <w:spacing w:before="120" w:after="120"/>
              <w:rPr>
                <w:color w:val="auto"/>
                <w:sz w:val="18"/>
                <w:lang w:eastAsia="en-GB"/>
              </w:rPr>
            </w:pPr>
          </w:p>
        </w:tc>
      </w:tr>
      <w:tr w:rsidR="00F90116" w:rsidRPr="00F90116" w14:paraId="1DFB30C4" w14:textId="77777777" w:rsidTr="00B967D7">
        <w:tc>
          <w:tcPr>
            <w:tcW w:w="3119" w:type="dxa"/>
            <w:tcBorders>
              <w:top w:val="single" w:sz="12" w:space="0" w:color="A6A6A6"/>
              <w:left w:val="single" w:sz="12" w:space="0" w:color="A6A6A6"/>
              <w:bottom w:val="single" w:sz="12" w:space="0" w:color="A6A6A6"/>
              <w:right w:val="single" w:sz="12" w:space="0" w:color="A6A6A6"/>
            </w:tcBorders>
            <w:shd w:val="clear" w:color="auto" w:fill="E6E6E6"/>
          </w:tcPr>
          <w:p w14:paraId="7503400B" w14:textId="77777777" w:rsidR="00322D6B" w:rsidRPr="00F90116" w:rsidRDefault="00322D6B" w:rsidP="001B093C">
            <w:pPr>
              <w:spacing w:before="120" w:after="120"/>
              <w:jc w:val="both"/>
              <w:rPr>
                <w:color w:val="auto"/>
                <w:sz w:val="16"/>
                <w:lang w:eastAsia="en-GB"/>
              </w:rPr>
            </w:pPr>
            <w:r w:rsidRPr="00F90116">
              <w:rPr>
                <w:rFonts w:cs="Arial"/>
                <w:color w:val="auto"/>
                <w:sz w:val="18"/>
                <w:szCs w:val="18"/>
              </w:rPr>
              <w:t>Date:</w:t>
            </w:r>
          </w:p>
        </w:tc>
        <w:tc>
          <w:tcPr>
            <w:tcW w:w="5812" w:type="dxa"/>
            <w:tcBorders>
              <w:top w:val="single" w:sz="12" w:space="0" w:color="A6A6A6"/>
              <w:left w:val="single" w:sz="12" w:space="0" w:color="A6A6A6"/>
              <w:bottom w:val="single" w:sz="12" w:space="0" w:color="A6A6A6"/>
              <w:right w:val="single" w:sz="12" w:space="0" w:color="A6A6A6"/>
            </w:tcBorders>
            <w:shd w:val="clear" w:color="auto" w:fill="FFFFFF"/>
          </w:tcPr>
          <w:p w14:paraId="18BCCC6D" w14:textId="77777777" w:rsidR="00322D6B" w:rsidRPr="00F90116" w:rsidRDefault="00322D6B" w:rsidP="001B093C">
            <w:pPr>
              <w:spacing w:before="120" w:after="120"/>
              <w:rPr>
                <w:color w:val="auto"/>
                <w:sz w:val="18"/>
                <w:lang w:eastAsia="en-GB"/>
              </w:rPr>
            </w:pPr>
          </w:p>
        </w:tc>
      </w:tr>
      <w:tr w:rsidR="00F90116" w:rsidRPr="00F90116" w14:paraId="1635AC9B" w14:textId="77777777" w:rsidTr="00B967D7">
        <w:tc>
          <w:tcPr>
            <w:tcW w:w="3119" w:type="dxa"/>
            <w:tcBorders>
              <w:top w:val="single" w:sz="12" w:space="0" w:color="A6A6A6"/>
              <w:left w:val="single" w:sz="12" w:space="0" w:color="A6A6A6"/>
              <w:bottom w:val="single" w:sz="12" w:space="0" w:color="A6A6A6"/>
              <w:right w:val="single" w:sz="12" w:space="0" w:color="A6A6A6"/>
            </w:tcBorders>
            <w:shd w:val="clear" w:color="auto" w:fill="E6E6E6"/>
          </w:tcPr>
          <w:p w14:paraId="488A8766" w14:textId="77777777" w:rsidR="00322D6B" w:rsidRPr="00F90116" w:rsidRDefault="00322D6B" w:rsidP="001B093C">
            <w:pPr>
              <w:spacing w:before="120" w:after="120"/>
              <w:jc w:val="both"/>
              <w:rPr>
                <w:rFonts w:cs="Arial"/>
                <w:color w:val="auto"/>
                <w:sz w:val="18"/>
                <w:szCs w:val="18"/>
              </w:rPr>
            </w:pPr>
            <w:r w:rsidRPr="00F90116">
              <w:rPr>
                <w:rFonts w:cs="Arial"/>
                <w:b/>
                <w:color w:val="auto"/>
                <w:sz w:val="18"/>
                <w:szCs w:val="18"/>
              </w:rPr>
              <w:t>Signature:</w:t>
            </w:r>
          </w:p>
        </w:tc>
        <w:tc>
          <w:tcPr>
            <w:tcW w:w="5812" w:type="dxa"/>
            <w:tcBorders>
              <w:top w:val="single" w:sz="12" w:space="0" w:color="A6A6A6"/>
              <w:left w:val="single" w:sz="12" w:space="0" w:color="A6A6A6"/>
              <w:bottom w:val="single" w:sz="12" w:space="0" w:color="A6A6A6"/>
              <w:right w:val="single" w:sz="12" w:space="0" w:color="A6A6A6"/>
            </w:tcBorders>
            <w:shd w:val="clear" w:color="auto" w:fill="FFFFFF"/>
          </w:tcPr>
          <w:p w14:paraId="057936BD" w14:textId="77777777" w:rsidR="00322D6B" w:rsidRPr="00F90116" w:rsidRDefault="00322D6B" w:rsidP="001B093C">
            <w:pPr>
              <w:spacing w:before="120" w:after="120"/>
              <w:rPr>
                <w:color w:val="auto"/>
                <w:sz w:val="18"/>
                <w:lang w:eastAsia="en-GB"/>
              </w:rPr>
            </w:pPr>
          </w:p>
        </w:tc>
      </w:tr>
    </w:tbl>
    <w:p w14:paraId="242B75C6" w14:textId="77777777" w:rsidR="00322D6B" w:rsidRPr="00F90116" w:rsidRDefault="00322D6B" w:rsidP="00322D6B">
      <w:pPr>
        <w:pStyle w:val="Heading1"/>
        <w:jc w:val="left"/>
        <w:rPr>
          <w:i/>
          <w:color w:val="auto"/>
          <w:lang w:eastAsia="en-GB"/>
        </w:rPr>
      </w:pPr>
    </w:p>
    <w:p w14:paraId="32520100" w14:textId="77777777" w:rsidR="00A165FD" w:rsidRDefault="00A165FD" w:rsidP="002E4A41">
      <w:pPr>
        <w:jc w:val="both"/>
        <w:rPr>
          <w:b/>
          <w:color w:val="auto"/>
          <w:sz w:val="16"/>
        </w:rPr>
      </w:pPr>
    </w:p>
    <w:p w14:paraId="0EFD2F33" w14:textId="77777777" w:rsidR="002E4A41" w:rsidRPr="00F90116" w:rsidRDefault="002E4A41" w:rsidP="002E4A41">
      <w:pPr>
        <w:jc w:val="both"/>
        <w:rPr>
          <w:b/>
          <w:color w:val="auto"/>
          <w:sz w:val="16"/>
        </w:rPr>
      </w:pPr>
      <w:r w:rsidRPr="00F90116">
        <w:rPr>
          <w:b/>
          <w:color w:val="auto"/>
          <w:sz w:val="16"/>
        </w:rPr>
        <w:t>Personal data protection</w:t>
      </w:r>
    </w:p>
    <w:p w14:paraId="220874F8" w14:textId="77777777" w:rsidR="002E4A41" w:rsidRPr="00F90116" w:rsidRDefault="002E4A41" w:rsidP="002E4A41">
      <w:pPr>
        <w:jc w:val="both"/>
        <w:rPr>
          <w:color w:val="auto"/>
          <w:sz w:val="16"/>
        </w:rPr>
      </w:pPr>
      <w:r w:rsidRPr="00F90116">
        <w:rPr>
          <w:color w:val="auto"/>
          <w:sz w:val="16"/>
        </w:rPr>
        <w:t xml:space="preserve">The assessment of your grant application will involve the collection and processing of personal data (such as your name, address or CV), which will be performed pursuant to Regulation (EC) No 45/2001 on the protection of individuals with regard to the processing of personal data by the Community institutions and bodies and on the free movement of such data. Unless indicated otherwise, your replies to the questions in this form and any personal data requested are required to assess your grant application and will be processed solely for that purpose. Applicants may lodge a complaint about the processing of their personal data with the European Data Protection Supervisor at any time. </w:t>
      </w:r>
    </w:p>
    <w:p w14:paraId="397C25D6" w14:textId="77777777" w:rsidR="002E4A41" w:rsidRPr="00F90116" w:rsidRDefault="002E4A41" w:rsidP="002E4A41">
      <w:pPr>
        <w:jc w:val="both"/>
        <w:rPr>
          <w:color w:val="auto"/>
          <w:sz w:val="16"/>
        </w:rPr>
      </w:pPr>
      <w:r w:rsidRPr="00F90116">
        <w:rPr>
          <w:color w:val="auto"/>
          <w:sz w:val="16"/>
        </w:rPr>
        <w:t>Your personal data may be registered in the Early Detection and Exclusion system of the European Commission (EDES), the system established by the Commission to reinforce the protection of the Union's financial interests and to ensure sound financial management, in accordance with the provisions of articles 135 and 142-144 of the EU Financial Regulation (FR) (Regulation (EU, EURATOM) 2018/1046 of the European Parliament and of the Council of 18 July 2018.</w:t>
      </w:r>
    </w:p>
    <w:p w14:paraId="6AC4511D" w14:textId="77777777" w:rsidR="00322D6B" w:rsidRPr="00F90116" w:rsidRDefault="00322D6B" w:rsidP="00322D6B">
      <w:pPr>
        <w:pStyle w:val="ListBullet"/>
        <w:numPr>
          <w:ilvl w:val="0"/>
          <w:numId w:val="0"/>
        </w:numPr>
        <w:spacing w:after="0"/>
        <w:ind w:left="283" w:hanging="283"/>
        <w:rPr>
          <w:rFonts w:ascii="Arial Narrow" w:hAnsi="Arial Narrow"/>
          <w:b/>
          <w:color w:val="auto"/>
          <w:sz w:val="22"/>
        </w:rPr>
      </w:pPr>
    </w:p>
    <w:p w14:paraId="0868C597" w14:textId="77777777" w:rsidR="00322D6B" w:rsidRPr="00F90116" w:rsidRDefault="00322D6B" w:rsidP="00322D6B">
      <w:pPr>
        <w:spacing w:before="120"/>
        <w:jc w:val="both"/>
        <w:rPr>
          <w:rFonts w:cs="Arial"/>
          <w:b/>
          <w:color w:val="auto"/>
          <w:sz w:val="18"/>
          <w:szCs w:val="18"/>
          <w:u w:val="single"/>
        </w:rPr>
      </w:pPr>
    </w:p>
    <w:p w14:paraId="3670F5AB" w14:textId="77777777" w:rsidR="00322D6B" w:rsidRPr="00F90116" w:rsidRDefault="00322D6B" w:rsidP="00322D6B">
      <w:pPr>
        <w:rPr>
          <w:color w:val="auto"/>
          <w:lang w:eastAsia="en-GB"/>
        </w:rPr>
      </w:pPr>
    </w:p>
    <w:p w14:paraId="268D635C" w14:textId="77777777" w:rsidR="00322D6B" w:rsidRPr="00F90116" w:rsidRDefault="00322D6B" w:rsidP="00322D6B">
      <w:pPr>
        <w:rPr>
          <w:color w:val="auto"/>
          <w:lang w:eastAsia="en-GB"/>
        </w:rPr>
      </w:pPr>
    </w:p>
    <w:p w14:paraId="192989C8" w14:textId="77777777" w:rsidR="008D1A02" w:rsidRPr="00F90116" w:rsidRDefault="008D1A02" w:rsidP="00876C6F">
      <w:pPr>
        <w:pStyle w:val="Heading1"/>
        <w:jc w:val="left"/>
        <w:rPr>
          <w:color w:val="auto"/>
        </w:rPr>
      </w:pPr>
      <w:r w:rsidRPr="00F90116">
        <w:rPr>
          <w:color w:val="auto"/>
        </w:rPr>
        <w:t>ANNEXES</w:t>
      </w:r>
      <w:bookmarkEnd w:id="57"/>
    </w:p>
    <w:p w14:paraId="69976A76" w14:textId="77777777" w:rsidR="00D86031" w:rsidRPr="00F90116" w:rsidRDefault="00D86031" w:rsidP="00D12A9C">
      <w:pPr>
        <w:rPr>
          <w:color w:val="auto"/>
          <w:lang w:eastAsia="en-GB"/>
        </w:rPr>
      </w:pPr>
    </w:p>
    <w:p w14:paraId="70DC2288" w14:textId="77777777" w:rsidR="00834884" w:rsidRPr="00F90116" w:rsidRDefault="00834884" w:rsidP="00834884">
      <w:pPr>
        <w:tabs>
          <w:tab w:val="left" w:pos="4536"/>
        </w:tabs>
        <w:spacing w:after="240"/>
        <w:rPr>
          <w:rFonts w:cs="Arial"/>
          <w:b/>
          <w:color w:val="auto"/>
          <w:szCs w:val="36"/>
        </w:rPr>
      </w:pPr>
      <w:r w:rsidRPr="00F90116">
        <w:rPr>
          <w:rFonts w:cs="Arial"/>
          <w:b/>
          <w:color w:val="auto"/>
          <w:szCs w:val="36"/>
        </w:rPr>
        <w:t>LIST OF ANNEXES</w:t>
      </w:r>
      <w:r w:rsidR="00937D9D" w:rsidRPr="00F90116">
        <w:rPr>
          <w:rFonts w:cs="Arial"/>
          <w:b/>
          <w:color w:val="auto"/>
          <w:szCs w:val="36"/>
        </w:rPr>
        <w:t xml:space="preserve"> </w:t>
      </w:r>
    </w:p>
    <w:p w14:paraId="4825AA4D" w14:textId="77777777" w:rsidR="00D0683C" w:rsidRPr="00876C6F" w:rsidRDefault="00D0683C" w:rsidP="00D0683C">
      <w:pPr>
        <w:spacing w:after="0"/>
        <w:jc w:val="both"/>
        <w:rPr>
          <w:i/>
          <w:color w:val="auto"/>
          <w:szCs w:val="20"/>
        </w:rPr>
      </w:pPr>
      <w:r w:rsidRPr="00876C6F">
        <w:rPr>
          <w:color w:val="auto"/>
          <w:szCs w:val="20"/>
        </w:rPr>
        <w:t xml:space="preserve">List of previous projects (annex </w:t>
      </w:r>
      <w:r w:rsidR="005E1080">
        <w:rPr>
          <w:color w:val="auto"/>
          <w:szCs w:val="20"/>
        </w:rPr>
        <w:t>1</w:t>
      </w:r>
      <w:r w:rsidRPr="00876C6F">
        <w:rPr>
          <w:color w:val="auto"/>
          <w:szCs w:val="20"/>
        </w:rPr>
        <w:t>)</w:t>
      </w:r>
      <w:r w:rsidRPr="00876C6F">
        <w:rPr>
          <w:rFonts w:cs="Arial"/>
          <w:bCs/>
          <w:i/>
          <w:color w:val="auto"/>
          <w:kern w:val="32"/>
          <w:szCs w:val="20"/>
          <w:lang w:eastAsia="en-GB"/>
        </w:rPr>
        <w:t xml:space="preserve"> —</w:t>
      </w:r>
      <w:r w:rsidRPr="00876C6F">
        <w:rPr>
          <w:i/>
          <w:color w:val="auto"/>
          <w:szCs w:val="20"/>
        </w:rPr>
        <w:t xml:space="preserve"> mandatory </w:t>
      </w:r>
    </w:p>
    <w:p w14:paraId="68031F37" w14:textId="77777777" w:rsidR="003165D8" w:rsidRDefault="005E1080" w:rsidP="008B1F5E">
      <w:pPr>
        <w:spacing w:after="0"/>
        <w:rPr>
          <w:color w:val="auto"/>
          <w:szCs w:val="20"/>
        </w:rPr>
      </w:pPr>
      <w:r>
        <w:rPr>
          <w:color w:val="auto"/>
          <w:szCs w:val="20"/>
        </w:rPr>
        <w:t xml:space="preserve">Budget for the project (annex 2) – </w:t>
      </w:r>
      <w:r w:rsidRPr="005E1080">
        <w:rPr>
          <w:i/>
          <w:color w:val="auto"/>
          <w:szCs w:val="20"/>
        </w:rPr>
        <w:t>mandatory</w:t>
      </w:r>
    </w:p>
    <w:p w14:paraId="5AD1799D" w14:textId="77777777" w:rsidR="0095114F" w:rsidRPr="00876C6F" w:rsidRDefault="00876C6F" w:rsidP="008B1F5E">
      <w:pPr>
        <w:spacing w:after="0"/>
        <w:rPr>
          <w:i/>
          <w:color w:val="auto"/>
          <w:szCs w:val="20"/>
          <w:lang w:eastAsia="en-GB"/>
        </w:rPr>
      </w:pPr>
      <w:r>
        <w:rPr>
          <w:color w:val="auto"/>
          <w:szCs w:val="20"/>
          <w:lang w:eastAsia="en-GB"/>
        </w:rPr>
        <w:t>C</w:t>
      </w:r>
      <w:r w:rsidR="0095114F" w:rsidRPr="00876C6F">
        <w:rPr>
          <w:color w:val="auto"/>
          <w:szCs w:val="20"/>
          <w:lang w:eastAsia="en-GB"/>
        </w:rPr>
        <w:t xml:space="preserve">hecklist </w:t>
      </w:r>
      <w:r w:rsidR="005E1080">
        <w:rPr>
          <w:color w:val="auto"/>
          <w:szCs w:val="20"/>
          <w:lang w:eastAsia="en-GB"/>
        </w:rPr>
        <w:t xml:space="preserve">(annex 3) </w:t>
      </w:r>
      <w:r w:rsidRPr="00876C6F">
        <w:rPr>
          <w:color w:val="auto"/>
          <w:szCs w:val="20"/>
          <w:lang w:eastAsia="en-GB"/>
        </w:rPr>
        <w:t>–</w:t>
      </w:r>
      <w:r w:rsidR="0095114F" w:rsidRPr="00876C6F">
        <w:rPr>
          <w:color w:val="auto"/>
          <w:szCs w:val="20"/>
          <w:lang w:eastAsia="en-GB"/>
        </w:rPr>
        <w:t xml:space="preserve"> </w:t>
      </w:r>
      <w:r w:rsidR="0095114F" w:rsidRPr="005E1080">
        <w:rPr>
          <w:i/>
          <w:color w:val="auto"/>
          <w:szCs w:val="20"/>
          <w:lang w:eastAsia="en-GB"/>
        </w:rPr>
        <w:t>mandator</w:t>
      </w:r>
      <w:r w:rsidR="00F76548" w:rsidRPr="005E1080">
        <w:rPr>
          <w:i/>
          <w:color w:val="auto"/>
          <w:szCs w:val="20"/>
          <w:lang w:eastAsia="en-GB"/>
        </w:rPr>
        <w:t>y</w:t>
      </w:r>
    </w:p>
    <w:sectPr w:rsidR="0095114F" w:rsidRPr="00876C6F" w:rsidSect="00B732C4">
      <w:pgSz w:w="11907" w:h="16840" w:code="9"/>
      <w:pgMar w:top="1276" w:right="1588" w:bottom="1276" w:left="158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D675EC" w14:textId="77777777" w:rsidR="00130171" w:rsidRDefault="00130171">
      <w:r>
        <w:separator/>
      </w:r>
    </w:p>
  </w:endnote>
  <w:endnote w:type="continuationSeparator" w:id="0">
    <w:p w14:paraId="75A00A1B" w14:textId="77777777" w:rsidR="00130171" w:rsidRDefault="00130171">
      <w:r>
        <w:continuationSeparator/>
      </w:r>
    </w:p>
  </w:endnote>
  <w:endnote w:type="continuationNotice" w:id="1">
    <w:p w14:paraId="6C64850D" w14:textId="77777777" w:rsidR="00130171" w:rsidRDefault="0013017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EC Square Sans Pro Medium">
    <w:panose1 w:val="020B0500000000020004"/>
    <w:charset w:val="00"/>
    <w:family w:val="swiss"/>
    <w:pitch w:val="variable"/>
    <w:sig w:usb0="A00002BF" w:usb1="5000E0FB" w:usb2="00000000" w:usb3="00000000" w:csb0="0000019F" w:csb1="00000000"/>
  </w:font>
  <w:font w:name="EC Square Sans Pro Light">
    <w:panose1 w:val="020B0506000000020004"/>
    <w:charset w:val="00"/>
    <w:family w:val="swiss"/>
    <w:pitch w:val="variable"/>
    <w:sig w:usb0="A00002BF" w:usb1="5000E0FB" w:usb2="00000000" w:usb3="00000000" w:csb0="0000019F" w:csb1="00000000"/>
  </w:font>
  <w:font w:name="EC Square Sans Pro">
    <w:panose1 w:val="020B0506040000020004"/>
    <w:charset w:val="00"/>
    <w:family w:val="swiss"/>
    <w:pitch w:val="variable"/>
    <w:sig w:usb0="A00002BF" w:usb1="5000E0F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CA470" w14:textId="77777777" w:rsidR="00130171" w:rsidRDefault="00130171" w:rsidP="00A90B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DD2D88" w14:textId="77777777" w:rsidR="00130171" w:rsidRDefault="001301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D6523" w14:textId="42822F10" w:rsidR="00130171" w:rsidRPr="009F3903" w:rsidRDefault="00130171">
    <w:pPr>
      <w:pStyle w:val="Footer"/>
      <w:jc w:val="right"/>
      <w:rPr>
        <w:sz w:val="18"/>
      </w:rPr>
    </w:pPr>
    <w:r w:rsidRPr="009F3903">
      <w:rPr>
        <w:sz w:val="18"/>
      </w:rPr>
      <w:fldChar w:fldCharType="begin"/>
    </w:r>
    <w:r w:rsidRPr="009F3903">
      <w:rPr>
        <w:sz w:val="18"/>
      </w:rPr>
      <w:instrText xml:space="preserve"> PAGE   \* MERGEFORMAT </w:instrText>
    </w:r>
    <w:r w:rsidRPr="009F3903">
      <w:rPr>
        <w:sz w:val="18"/>
      </w:rPr>
      <w:fldChar w:fldCharType="separate"/>
    </w:r>
    <w:r w:rsidR="005A066A">
      <w:rPr>
        <w:noProof/>
        <w:sz w:val="18"/>
      </w:rPr>
      <w:t>2</w:t>
    </w:r>
    <w:r w:rsidRPr="009F3903">
      <w:rPr>
        <w:noProof/>
        <w:sz w:val="18"/>
      </w:rPr>
      <w:fldChar w:fldCharType="end"/>
    </w:r>
  </w:p>
  <w:p w14:paraId="439DEBA5" w14:textId="77777777" w:rsidR="00130171" w:rsidRDefault="00130171" w:rsidP="00CD7250">
    <w:pPr>
      <w:pStyle w:val="Footer"/>
      <w:tabs>
        <w:tab w:val="clear" w:pos="9355"/>
        <w:tab w:val="left" w:pos="4677"/>
      </w:tabs>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566ED" w14:textId="77777777" w:rsidR="00130171" w:rsidRDefault="00130171">
    <w:r>
      <w:cr/>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32335" w14:textId="05EB44A5" w:rsidR="00130171" w:rsidRPr="009F4C7A" w:rsidRDefault="00130171" w:rsidP="009F4C7A">
    <w:pPr>
      <w:pStyle w:val="Footer"/>
      <w:jc w:val="right"/>
      <w:rPr>
        <w:sz w:val="18"/>
      </w:rPr>
    </w:pPr>
    <w:r w:rsidRPr="009F3903">
      <w:rPr>
        <w:sz w:val="18"/>
      </w:rPr>
      <w:fldChar w:fldCharType="begin"/>
    </w:r>
    <w:r w:rsidRPr="009F3903">
      <w:rPr>
        <w:sz w:val="18"/>
      </w:rPr>
      <w:instrText xml:space="preserve"> PAGE   \* MERGEFORMAT </w:instrText>
    </w:r>
    <w:r w:rsidRPr="009F3903">
      <w:rPr>
        <w:sz w:val="18"/>
      </w:rPr>
      <w:fldChar w:fldCharType="separate"/>
    </w:r>
    <w:r w:rsidR="00890592">
      <w:rPr>
        <w:noProof/>
        <w:sz w:val="18"/>
      </w:rPr>
      <w:t>15</w:t>
    </w:r>
    <w:r w:rsidRPr="009F3903">
      <w:rPr>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BAECA6" w14:textId="77777777" w:rsidR="00130171" w:rsidRDefault="00130171">
      <w:r>
        <w:separator/>
      </w:r>
    </w:p>
  </w:footnote>
  <w:footnote w:type="continuationSeparator" w:id="0">
    <w:p w14:paraId="7A4BBEAD" w14:textId="77777777" w:rsidR="00130171" w:rsidRDefault="00130171">
      <w:r>
        <w:continuationSeparator/>
      </w:r>
    </w:p>
  </w:footnote>
  <w:footnote w:type="continuationNotice" w:id="1">
    <w:p w14:paraId="6F6A4AB6" w14:textId="77777777" w:rsidR="00130171" w:rsidRDefault="00130171">
      <w:pPr>
        <w:spacing w:after="0"/>
      </w:pPr>
    </w:p>
  </w:footnote>
  <w:footnote w:id="2">
    <w:p w14:paraId="3A3AC396" w14:textId="77777777" w:rsidR="00130171" w:rsidRPr="00D57E1F" w:rsidRDefault="00130171" w:rsidP="00D57E1F">
      <w:pPr>
        <w:pStyle w:val="FootnoteText"/>
        <w:spacing w:after="0"/>
        <w:jc w:val="both"/>
        <w:rPr>
          <w:rFonts w:ascii="Arial" w:hAnsi="Arial" w:cs="Arial"/>
          <w:color w:val="auto"/>
          <w:sz w:val="16"/>
          <w:szCs w:val="16"/>
        </w:rPr>
      </w:pPr>
      <w:r w:rsidRPr="00D57E1F">
        <w:rPr>
          <w:rStyle w:val="FootnoteReference"/>
          <w:rFonts w:ascii="Arial" w:hAnsi="Arial" w:cs="Arial"/>
          <w:color w:val="auto"/>
          <w:sz w:val="16"/>
          <w:szCs w:val="16"/>
        </w:rPr>
        <w:footnoteRef/>
      </w:r>
      <w:r w:rsidRPr="00D57E1F">
        <w:rPr>
          <w:rFonts w:ascii="Arial" w:hAnsi="Arial" w:cs="Arial"/>
          <w:color w:val="auto"/>
          <w:sz w:val="16"/>
          <w:szCs w:val="16"/>
        </w:rPr>
        <w:t xml:space="preserve"> The Applicant/Coordinator organisation must have an active role in the project and must incur costs. </w:t>
      </w:r>
    </w:p>
  </w:footnote>
  <w:footnote w:id="3">
    <w:p w14:paraId="7B6E1D0E" w14:textId="77777777" w:rsidR="00130171" w:rsidRPr="00D57E1F" w:rsidRDefault="00130171" w:rsidP="00D57E1F">
      <w:pPr>
        <w:pStyle w:val="FootnoteText"/>
        <w:spacing w:after="0"/>
        <w:jc w:val="both"/>
        <w:rPr>
          <w:rFonts w:ascii="Arial Narrow" w:hAnsi="Arial Narrow"/>
          <w:color w:val="auto"/>
          <w:sz w:val="16"/>
          <w:szCs w:val="16"/>
        </w:rPr>
      </w:pPr>
      <w:r w:rsidRPr="00D57E1F">
        <w:rPr>
          <w:rStyle w:val="FootnoteReference"/>
          <w:rFonts w:ascii="Arial" w:hAnsi="Arial" w:cs="Arial"/>
          <w:color w:val="auto"/>
          <w:sz w:val="16"/>
          <w:szCs w:val="16"/>
        </w:rPr>
        <w:footnoteRef/>
      </w:r>
      <w:r w:rsidRPr="00D57E1F">
        <w:rPr>
          <w:rFonts w:ascii="Arial" w:hAnsi="Arial" w:cs="Arial"/>
          <w:color w:val="auto"/>
          <w:sz w:val="16"/>
          <w:szCs w:val="16"/>
        </w:rPr>
        <w:t xml:space="preserve"> The authorised signatory legally representing the Applicant/Coordinator organisation should be the person signing the Grant Application Form further below.</w:t>
      </w:r>
    </w:p>
  </w:footnote>
  <w:footnote w:id="4">
    <w:p w14:paraId="4A5D9639" w14:textId="77777777" w:rsidR="00130171" w:rsidRPr="00A77465" w:rsidRDefault="00130171" w:rsidP="00D57E1F">
      <w:pPr>
        <w:pStyle w:val="FootnoteText"/>
        <w:spacing w:after="0"/>
        <w:jc w:val="both"/>
        <w:rPr>
          <w:rFonts w:ascii="Arial" w:hAnsi="Arial" w:cs="Arial"/>
          <w:color w:val="auto"/>
          <w:sz w:val="18"/>
          <w:szCs w:val="18"/>
        </w:rPr>
      </w:pPr>
      <w:r w:rsidRPr="00D57E1F">
        <w:rPr>
          <w:rStyle w:val="FootnoteReference"/>
          <w:rFonts w:ascii="Arial" w:hAnsi="Arial" w:cs="Arial"/>
          <w:color w:val="auto"/>
          <w:sz w:val="16"/>
          <w:szCs w:val="16"/>
        </w:rPr>
        <w:footnoteRef/>
      </w:r>
      <w:r w:rsidRPr="00D57E1F">
        <w:rPr>
          <w:rFonts w:ascii="Arial" w:hAnsi="Arial" w:cs="Arial"/>
          <w:color w:val="auto"/>
          <w:sz w:val="16"/>
          <w:szCs w:val="16"/>
        </w:rPr>
        <w:t xml:space="preserve"> The co-applicant organisation must have an active role in the project and must incur costs.</w:t>
      </w:r>
      <w:r w:rsidRPr="00A77465">
        <w:rPr>
          <w:rFonts w:ascii="Arial" w:hAnsi="Arial" w:cs="Arial"/>
          <w:color w:val="auto"/>
          <w:sz w:val="18"/>
          <w:szCs w:val="18"/>
        </w:rPr>
        <w:t xml:space="preserve"> </w:t>
      </w:r>
    </w:p>
  </w:footnote>
  <w:footnote w:id="5">
    <w:p w14:paraId="5983EB22" w14:textId="7B69F43C" w:rsidR="00130171" w:rsidRPr="00FC5CA9" w:rsidRDefault="00130171" w:rsidP="00FC5CA9">
      <w:pPr>
        <w:pStyle w:val="FootnoteText"/>
        <w:spacing w:after="0"/>
        <w:jc w:val="both"/>
        <w:rPr>
          <w:rFonts w:ascii="Arial" w:hAnsi="Arial" w:cs="Arial"/>
        </w:rPr>
      </w:pPr>
      <w:r w:rsidRPr="00FC5CA9">
        <w:rPr>
          <w:rStyle w:val="FootnoteReference"/>
          <w:rFonts w:ascii="Arial" w:hAnsi="Arial" w:cs="Arial"/>
        </w:rPr>
        <w:footnoteRef/>
      </w:r>
      <w:r w:rsidRPr="00FC5CA9">
        <w:rPr>
          <w:rFonts w:ascii="Arial" w:hAnsi="Arial" w:cs="Arial"/>
        </w:rPr>
        <w:t xml:space="preserve"> </w:t>
      </w:r>
      <w:r w:rsidRPr="00FC5CA9">
        <w:rPr>
          <w:rFonts w:ascii="Arial" w:hAnsi="Arial" w:cs="Arial"/>
          <w:sz w:val="16"/>
          <w:szCs w:val="16"/>
        </w:rPr>
        <w:t>Regulation (EU, Euratom) 2018/1046 of the European Parliament and of the Council of 18 July 2018 on the financial rules applicable to the general budget of the Union, amending Regulations (EU) No 1296/2013, (EU) No 1301/2013, (EU) No 1303/2013, (EU) No 1304/2013, (EU) No 1309/2013, (EU) No 1316/2013, (EU) No 223/2014, (EU) No 283/2014, and Decision No 541/2014/EU and repealing Regulation (EU, Euratom) No 966/2012 (OJ L 193, 30.7.2018, p. 1–222).</w:t>
      </w:r>
    </w:p>
  </w:footnote>
  <w:footnote w:id="6">
    <w:p w14:paraId="071CC253" w14:textId="77777777" w:rsidR="00130171" w:rsidRPr="00D57E1F" w:rsidRDefault="00130171" w:rsidP="00FC5CA9">
      <w:pPr>
        <w:pStyle w:val="FootnoteText"/>
        <w:spacing w:after="0"/>
        <w:jc w:val="both"/>
        <w:rPr>
          <w:rFonts w:ascii="Arial" w:hAnsi="Arial" w:cs="Arial"/>
          <w:sz w:val="16"/>
          <w:szCs w:val="16"/>
        </w:rPr>
      </w:pPr>
      <w:r w:rsidRPr="00D57E1F">
        <w:rPr>
          <w:rStyle w:val="FootnoteReference"/>
          <w:rFonts w:ascii="Arial" w:hAnsi="Arial" w:cs="Arial"/>
          <w:sz w:val="16"/>
          <w:szCs w:val="16"/>
        </w:rPr>
        <w:footnoteRef/>
      </w:r>
      <w:r w:rsidRPr="00D57E1F">
        <w:rPr>
          <w:rFonts w:ascii="Arial" w:hAnsi="Arial" w:cs="Arial"/>
          <w:sz w:val="16"/>
          <w:szCs w:val="16"/>
        </w:rPr>
        <w:t xml:space="preserve"> Commission Implementing Decision C(2021)8458 final of 25 November 2021 on the financing of components of the Thematic Facility under the Asylum, Migration and Integration Fund and the adoption of the work programme for 2021 and 2022.</w:t>
      </w:r>
    </w:p>
  </w:footnote>
  <w:footnote w:id="7">
    <w:p w14:paraId="75579A2E" w14:textId="77777777" w:rsidR="00130171" w:rsidRPr="00A511E3" w:rsidRDefault="00130171" w:rsidP="00FC5CA9">
      <w:pPr>
        <w:pStyle w:val="FootnoteText"/>
        <w:spacing w:after="0"/>
        <w:jc w:val="both"/>
        <w:rPr>
          <w:sz w:val="16"/>
          <w:szCs w:val="16"/>
        </w:rPr>
      </w:pPr>
      <w:r w:rsidRPr="00D57E1F">
        <w:rPr>
          <w:rStyle w:val="FootnoteReference"/>
          <w:rFonts w:ascii="Arial" w:hAnsi="Arial" w:cs="Arial"/>
          <w:sz w:val="16"/>
          <w:szCs w:val="16"/>
        </w:rPr>
        <w:footnoteRef/>
      </w:r>
      <w:r w:rsidRPr="00D57E1F">
        <w:rPr>
          <w:rFonts w:ascii="Arial" w:hAnsi="Arial" w:cs="Arial"/>
          <w:sz w:val="16"/>
          <w:szCs w:val="16"/>
        </w:rPr>
        <w:t xml:space="preserve"> Funding rate is </w:t>
      </w:r>
      <w:r w:rsidRPr="00D57E1F">
        <w:rPr>
          <w:rFonts w:ascii="Arial" w:hAnsi="Arial" w:cs="Arial"/>
          <w:snapToGrid w:val="0"/>
          <w:sz w:val="16"/>
          <w:szCs w:val="16"/>
        </w:rPr>
        <w:t xml:space="preserve">fixed at the level of </w:t>
      </w:r>
      <w:r w:rsidRPr="00D57E1F">
        <w:rPr>
          <w:rFonts w:ascii="Arial" w:hAnsi="Arial" w:cs="Arial"/>
          <w:bCs/>
          <w:sz w:val="16"/>
          <w:szCs w:val="16"/>
        </w:rPr>
        <w:t>90%; in case of International organisations at the level of 97%.</w:t>
      </w:r>
    </w:p>
  </w:footnote>
  <w:footnote w:id="8">
    <w:p w14:paraId="3CC2C11C" w14:textId="48902655" w:rsidR="00130171" w:rsidRPr="002178E4" w:rsidRDefault="00130171" w:rsidP="00FC5CA9">
      <w:pPr>
        <w:pStyle w:val="FootnoteText"/>
        <w:spacing w:after="0"/>
        <w:jc w:val="both"/>
        <w:rPr>
          <w:rFonts w:ascii="Arial" w:hAnsi="Arial" w:cs="Arial"/>
          <w:sz w:val="16"/>
          <w:szCs w:val="16"/>
        </w:rPr>
      </w:pPr>
      <w:r w:rsidRPr="002178E4">
        <w:rPr>
          <w:rStyle w:val="FootnoteReference"/>
          <w:rFonts w:ascii="Arial" w:hAnsi="Arial" w:cs="Arial"/>
          <w:sz w:val="16"/>
          <w:szCs w:val="16"/>
        </w:rPr>
        <w:footnoteRef/>
      </w:r>
      <w:r w:rsidRPr="002178E4">
        <w:rPr>
          <w:rStyle w:val="FootnoteReference"/>
          <w:rFonts w:ascii="Arial" w:hAnsi="Arial" w:cs="Arial"/>
          <w:sz w:val="16"/>
          <w:szCs w:val="16"/>
        </w:rPr>
        <w:t xml:space="preserve"> </w:t>
      </w:r>
      <w:r w:rsidRPr="002178E4">
        <w:rPr>
          <w:rFonts w:ascii="Arial" w:hAnsi="Arial" w:cs="Arial"/>
          <w:sz w:val="16"/>
          <w:szCs w:val="16"/>
        </w:rPr>
        <w:t xml:space="preserve">i.e. migrants, refugees and displaced, children (less than 18 years old), unaccompanied and separated children (UASCs), women, young people, elderly people, </w:t>
      </w:r>
      <w:r>
        <w:rPr>
          <w:rFonts w:ascii="Arial" w:hAnsi="Arial" w:cs="Arial"/>
          <w:sz w:val="16"/>
          <w:szCs w:val="16"/>
        </w:rPr>
        <w:t>vulnerable</w:t>
      </w:r>
      <w:r w:rsidRPr="002178E4">
        <w:rPr>
          <w:rFonts w:ascii="Arial" w:hAnsi="Arial" w:cs="Arial"/>
          <w:sz w:val="16"/>
          <w:szCs w:val="16"/>
        </w:rPr>
        <w:t>, other (please specify)</w:t>
      </w:r>
    </w:p>
  </w:footnote>
  <w:footnote w:id="9">
    <w:p w14:paraId="16772651" w14:textId="77777777" w:rsidR="00130171" w:rsidRPr="00F06C6E" w:rsidRDefault="00130171" w:rsidP="00D57E1F">
      <w:pPr>
        <w:pStyle w:val="FootnoteText"/>
        <w:spacing w:after="0"/>
        <w:rPr>
          <w:rFonts w:ascii="Arial" w:hAnsi="Arial" w:cs="Arial"/>
          <w:color w:val="auto"/>
          <w:sz w:val="16"/>
          <w:szCs w:val="16"/>
        </w:rPr>
      </w:pPr>
      <w:r w:rsidRPr="00F06C6E">
        <w:rPr>
          <w:rStyle w:val="FootnoteReference"/>
          <w:rFonts w:ascii="Arial" w:hAnsi="Arial" w:cs="Arial"/>
          <w:color w:val="auto"/>
          <w:sz w:val="16"/>
          <w:szCs w:val="16"/>
        </w:rPr>
        <w:footnoteRef/>
      </w:r>
      <w:r w:rsidRPr="00F06C6E">
        <w:rPr>
          <w:rFonts w:ascii="Arial" w:hAnsi="Arial" w:cs="Arial"/>
          <w:color w:val="auto"/>
          <w:sz w:val="16"/>
          <w:szCs w:val="16"/>
        </w:rPr>
        <w:t xml:space="preserve"> The declaration of the coordinator removes the obligation of the applicant to submit the “declaration form”</w:t>
      </w:r>
    </w:p>
  </w:footnote>
  <w:footnote w:id="10">
    <w:p w14:paraId="7405AE6A" w14:textId="77777777" w:rsidR="00130171" w:rsidRPr="005F087A" w:rsidRDefault="00130171" w:rsidP="00D57E1F">
      <w:pPr>
        <w:pStyle w:val="FootnoteText"/>
        <w:spacing w:after="0"/>
        <w:rPr>
          <w:rFonts w:ascii="Arial Narrow" w:hAnsi="Arial Narrow"/>
        </w:rPr>
      </w:pPr>
      <w:r w:rsidRPr="00F06C6E">
        <w:rPr>
          <w:rStyle w:val="FootnoteReference"/>
          <w:rFonts w:ascii="Arial" w:hAnsi="Arial" w:cs="Arial"/>
          <w:color w:val="auto"/>
          <w:sz w:val="16"/>
          <w:szCs w:val="16"/>
        </w:rPr>
        <w:footnoteRef/>
      </w:r>
      <w:r w:rsidRPr="00F06C6E">
        <w:rPr>
          <w:rStyle w:val="FootnoteReference"/>
          <w:rFonts w:ascii="Arial" w:hAnsi="Arial" w:cs="Arial"/>
          <w:color w:val="auto"/>
          <w:sz w:val="16"/>
          <w:szCs w:val="16"/>
        </w:rPr>
        <w:t xml:space="preserve"> </w:t>
      </w:r>
      <w:r w:rsidRPr="00F06C6E">
        <w:rPr>
          <w:rFonts w:ascii="Arial" w:hAnsi="Arial" w:cs="Arial"/>
          <w:color w:val="auto"/>
          <w:sz w:val="16"/>
          <w:szCs w:val="16"/>
        </w:rPr>
        <w:t>As provided for in Article 138 of the Financial Regulation (EU, Euratom) No 2018/1046.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7C9F3" w14:textId="77777777" w:rsidR="00890592" w:rsidRDefault="008905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83A3B" w14:textId="4D2823AA" w:rsidR="00130171" w:rsidRPr="00B2323A" w:rsidRDefault="00130171" w:rsidP="00B2323A">
    <w:pPr>
      <w:tabs>
        <w:tab w:val="center" w:pos="4536"/>
        <w:tab w:val="right" w:pos="9072"/>
      </w:tabs>
      <w:ind w:right="-58"/>
      <w:jc w:val="both"/>
      <w:rPr>
        <w:rFonts w:eastAsia="Calibri" w:cs="Arial"/>
        <w:color w:val="808080"/>
        <w:sz w:val="16"/>
        <w:szCs w:val="20"/>
      </w:rPr>
    </w:pPr>
    <w:r w:rsidRPr="00D63829">
      <w:rPr>
        <w:rFonts w:eastAsia="Calibri" w:cs="Arial"/>
        <w:sz w:val="16"/>
        <w:szCs w:val="20"/>
      </w:rPr>
      <w:t xml:space="preserve">Call: </w:t>
    </w:r>
    <w:r w:rsidRPr="00890592">
      <w:rPr>
        <w:rFonts w:eastAsia="Calibri"/>
        <w:sz w:val="16"/>
        <w:szCs w:val="16"/>
      </w:rPr>
      <w:t>Union Actions to support reception, asylum and return systems under pressure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3975D" w14:textId="77777777" w:rsidR="00130171" w:rsidRPr="00CD7250" w:rsidRDefault="00130171" w:rsidP="00CD7250">
    <w:pPr>
      <w:pStyle w:val="Header"/>
      <w:jc w:val="center"/>
      <w:rPr>
        <w:lang w:val="fr-BE"/>
      </w:rPr>
    </w:pPr>
    <w:r>
      <w:rPr>
        <w:noProof/>
        <w:lang w:eastAsia="en-GB"/>
      </w:rPr>
      <w:drawing>
        <wp:inline distT="0" distB="0" distL="0" distR="0" wp14:anchorId="0CFE6954" wp14:editId="171B8297">
          <wp:extent cx="1907917" cy="946210"/>
          <wp:effectExtent l="0" t="0" r="0" b="6350"/>
          <wp:docPr id="6" name="Picture 6" descr="Commission – coloured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ission – coloured 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0264" cy="957293"/>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01E96" w14:textId="77777777" w:rsidR="00130171" w:rsidRDefault="00130171">
    <w:pPr>
      <w:pStyle w:val="Header"/>
      <w:rPr>
        <w:lang w:val="fr-BE"/>
      </w:rPr>
    </w:pPr>
  </w:p>
  <w:p w14:paraId="3FD246EB" w14:textId="77777777" w:rsidR="00130171" w:rsidRPr="00CD7250" w:rsidRDefault="00130171" w:rsidP="00CD7250">
    <w:pPr>
      <w:pStyle w:val="Header"/>
      <w:jc w:val="center"/>
      <w:rPr>
        <w:lang w:val="fr-BE"/>
      </w:rPr>
    </w:pPr>
    <w:r>
      <w:rPr>
        <w:noProof/>
        <w:lang w:eastAsia="en-GB"/>
      </w:rPr>
      <w:drawing>
        <wp:inline distT="0" distB="0" distL="0" distR="0" wp14:anchorId="156D8621" wp14:editId="25BF62B7">
          <wp:extent cx="1905000" cy="1316990"/>
          <wp:effectExtent l="0" t="0" r="0" b="0"/>
          <wp:docPr id="8" name="Picture 8" descr="http://ec.europa.eu/dgs/communication/services/visual_identity/img/ec-logo-st-rvb-web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c.europa.eu/dgs/communication/services/visual_identity/img/ec-logo-st-rvb-web_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13169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5pt;height:12.75pt;visibility:visible" o:bullet="t">
        <v:imagedata r:id="rId1" o:title=""/>
      </v:shape>
    </w:pict>
  </w:numPicBullet>
  <w:abstractNum w:abstractNumId="0" w15:restartNumberingAfterBreak="0">
    <w:nsid w:val="06A4003C"/>
    <w:multiLevelType w:val="hybridMultilevel"/>
    <w:tmpl w:val="14E63A1E"/>
    <w:lvl w:ilvl="0" w:tplc="DB8073B8">
      <w:start w:val="1"/>
      <w:numFmt w:val="lowerLetter"/>
      <w:lvlText w:val="(%1)"/>
      <w:lvlJc w:val="left"/>
      <w:pPr>
        <w:ind w:left="720" w:hanging="360"/>
      </w:pPr>
      <w:rPr>
        <w:rFonts w:hint="default"/>
        <w:b w:val="0"/>
        <w:i/>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2B1BB6"/>
    <w:multiLevelType w:val="hybridMultilevel"/>
    <w:tmpl w:val="8C5C19B8"/>
    <w:lvl w:ilvl="0" w:tplc="02C6E98E">
      <w:start w:val="1"/>
      <w:numFmt w:val="bullet"/>
      <w:lvlText w:val=""/>
      <w:lvlPicBulletId w:val="0"/>
      <w:lvlJc w:val="left"/>
      <w:pPr>
        <w:tabs>
          <w:tab w:val="num" w:pos="720"/>
        </w:tabs>
        <w:ind w:left="720" w:hanging="360"/>
      </w:pPr>
      <w:rPr>
        <w:rFonts w:ascii="Symbol" w:hAnsi="Symbol" w:hint="default"/>
      </w:rPr>
    </w:lvl>
    <w:lvl w:ilvl="1" w:tplc="97D20066" w:tentative="1">
      <w:start w:val="1"/>
      <w:numFmt w:val="bullet"/>
      <w:lvlText w:val=""/>
      <w:lvlJc w:val="left"/>
      <w:pPr>
        <w:tabs>
          <w:tab w:val="num" w:pos="1440"/>
        </w:tabs>
        <w:ind w:left="1440" w:hanging="360"/>
      </w:pPr>
      <w:rPr>
        <w:rFonts w:ascii="Symbol" w:hAnsi="Symbol" w:hint="default"/>
      </w:rPr>
    </w:lvl>
    <w:lvl w:ilvl="2" w:tplc="C2EA0DF8" w:tentative="1">
      <w:start w:val="1"/>
      <w:numFmt w:val="bullet"/>
      <w:lvlText w:val=""/>
      <w:lvlJc w:val="left"/>
      <w:pPr>
        <w:tabs>
          <w:tab w:val="num" w:pos="2160"/>
        </w:tabs>
        <w:ind w:left="2160" w:hanging="360"/>
      </w:pPr>
      <w:rPr>
        <w:rFonts w:ascii="Symbol" w:hAnsi="Symbol" w:hint="default"/>
      </w:rPr>
    </w:lvl>
    <w:lvl w:ilvl="3" w:tplc="623022EC" w:tentative="1">
      <w:start w:val="1"/>
      <w:numFmt w:val="bullet"/>
      <w:lvlText w:val=""/>
      <w:lvlJc w:val="left"/>
      <w:pPr>
        <w:tabs>
          <w:tab w:val="num" w:pos="2880"/>
        </w:tabs>
        <w:ind w:left="2880" w:hanging="360"/>
      </w:pPr>
      <w:rPr>
        <w:rFonts w:ascii="Symbol" w:hAnsi="Symbol" w:hint="default"/>
      </w:rPr>
    </w:lvl>
    <w:lvl w:ilvl="4" w:tplc="01FC7B98" w:tentative="1">
      <w:start w:val="1"/>
      <w:numFmt w:val="bullet"/>
      <w:lvlText w:val=""/>
      <w:lvlJc w:val="left"/>
      <w:pPr>
        <w:tabs>
          <w:tab w:val="num" w:pos="3600"/>
        </w:tabs>
        <w:ind w:left="3600" w:hanging="360"/>
      </w:pPr>
      <w:rPr>
        <w:rFonts w:ascii="Symbol" w:hAnsi="Symbol" w:hint="default"/>
      </w:rPr>
    </w:lvl>
    <w:lvl w:ilvl="5" w:tplc="D7A463C0" w:tentative="1">
      <w:start w:val="1"/>
      <w:numFmt w:val="bullet"/>
      <w:lvlText w:val=""/>
      <w:lvlJc w:val="left"/>
      <w:pPr>
        <w:tabs>
          <w:tab w:val="num" w:pos="4320"/>
        </w:tabs>
        <w:ind w:left="4320" w:hanging="360"/>
      </w:pPr>
      <w:rPr>
        <w:rFonts w:ascii="Symbol" w:hAnsi="Symbol" w:hint="default"/>
      </w:rPr>
    </w:lvl>
    <w:lvl w:ilvl="6" w:tplc="41E082E0" w:tentative="1">
      <w:start w:val="1"/>
      <w:numFmt w:val="bullet"/>
      <w:lvlText w:val=""/>
      <w:lvlJc w:val="left"/>
      <w:pPr>
        <w:tabs>
          <w:tab w:val="num" w:pos="5040"/>
        </w:tabs>
        <w:ind w:left="5040" w:hanging="360"/>
      </w:pPr>
      <w:rPr>
        <w:rFonts w:ascii="Symbol" w:hAnsi="Symbol" w:hint="default"/>
      </w:rPr>
    </w:lvl>
    <w:lvl w:ilvl="7" w:tplc="73806AE4" w:tentative="1">
      <w:start w:val="1"/>
      <w:numFmt w:val="bullet"/>
      <w:lvlText w:val=""/>
      <w:lvlJc w:val="left"/>
      <w:pPr>
        <w:tabs>
          <w:tab w:val="num" w:pos="5760"/>
        </w:tabs>
        <w:ind w:left="5760" w:hanging="360"/>
      </w:pPr>
      <w:rPr>
        <w:rFonts w:ascii="Symbol" w:hAnsi="Symbol" w:hint="default"/>
      </w:rPr>
    </w:lvl>
    <w:lvl w:ilvl="8" w:tplc="32846DD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D8010B7"/>
    <w:multiLevelType w:val="hybridMultilevel"/>
    <w:tmpl w:val="B9940F2E"/>
    <w:lvl w:ilvl="0" w:tplc="CD9EC1D8">
      <w:start w:val="3"/>
      <w:numFmt w:val="bullet"/>
      <w:lvlText w:val="-"/>
      <w:lvlJc w:val="left"/>
      <w:pPr>
        <w:ind w:left="720" w:hanging="360"/>
      </w:pPr>
      <w:rPr>
        <w:rFonts w:ascii="Times New Roman" w:eastAsia="Calibri" w:hAnsi="Times New Roman" w:cs="Times New Roman"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61EB7"/>
    <w:multiLevelType w:val="hybridMultilevel"/>
    <w:tmpl w:val="EF0C41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913E1D"/>
    <w:multiLevelType w:val="hybridMultilevel"/>
    <w:tmpl w:val="F5AA2BEA"/>
    <w:lvl w:ilvl="0" w:tplc="B608CB76">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CD693B"/>
    <w:multiLevelType w:val="hybridMultilevel"/>
    <w:tmpl w:val="7F7C45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9B83E32"/>
    <w:multiLevelType w:val="hybridMultilevel"/>
    <w:tmpl w:val="8226695A"/>
    <w:lvl w:ilvl="0" w:tplc="CD9EC1D8">
      <w:start w:val="3"/>
      <w:numFmt w:val="bullet"/>
      <w:lvlText w:val="-"/>
      <w:lvlJc w:val="left"/>
      <w:pPr>
        <w:ind w:left="720" w:hanging="360"/>
      </w:pPr>
      <w:rPr>
        <w:rFonts w:ascii="Times New Roman" w:eastAsia="Calibri" w:hAnsi="Times New Roman" w:cs="Times New Roman"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352FFF"/>
    <w:multiLevelType w:val="hybridMultilevel"/>
    <w:tmpl w:val="548CD240"/>
    <w:lvl w:ilvl="0" w:tplc="69B2380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93470E"/>
    <w:multiLevelType w:val="hybridMultilevel"/>
    <w:tmpl w:val="069E1D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8A7F49"/>
    <w:multiLevelType w:val="hybridMultilevel"/>
    <w:tmpl w:val="D17E50BC"/>
    <w:lvl w:ilvl="0" w:tplc="0809000D">
      <w:start w:val="1"/>
      <w:numFmt w:val="bullet"/>
      <w:lvlText w:val=""/>
      <w:lvlJc w:val="left"/>
      <w:pPr>
        <w:tabs>
          <w:tab w:val="num" w:pos="720"/>
        </w:tabs>
        <w:ind w:left="720" w:hanging="360"/>
      </w:pPr>
      <w:rPr>
        <w:rFonts w:ascii="Wingdings" w:hAnsi="Wingdings" w:hint="default"/>
      </w:rPr>
    </w:lvl>
    <w:lvl w:ilvl="1" w:tplc="9E989C66">
      <w:start w:val="1"/>
      <w:numFmt w:val="bullet"/>
      <w:lvlText w:val=""/>
      <w:lvlJc w:val="left"/>
      <w:pPr>
        <w:tabs>
          <w:tab w:val="num" w:pos="1420"/>
        </w:tabs>
        <w:ind w:left="1420" w:hanging="34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1972D3"/>
    <w:multiLevelType w:val="hybridMultilevel"/>
    <w:tmpl w:val="5B38DB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BE66DC"/>
    <w:multiLevelType w:val="hybridMultilevel"/>
    <w:tmpl w:val="BE3CA1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CA12F0F"/>
    <w:multiLevelType w:val="hybridMultilevel"/>
    <w:tmpl w:val="519E74D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CB76679"/>
    <w:multiLevelType w:val="hybridMultilevel"/>
    <w:tmpl w:val="FFB41F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BC6FD9"/>
    <w:multiLevelType w:val="hybridMultilevel"/>
    <w:tmpl w:val="6DF26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A33B18"/>
    <w:multiLevelType w:val="hybridMultilevel"/>
    <w:tmpl w:val="B63211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200F91"/>
    <w:multiLevelType w:val="hybridMultilevel"/>
    <w:tmpl w:val="718A3226"/>
    <w:lvl w:ilvl="0" w:tplc="665EA04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F327AF"/>
    <w:multiLevelType w:val="hybridMultilevel"/>
    <w:tmpl w:val="454CCA66"/>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9" w15:restartNumberingAfterBreak="0">
    <w:nsid w:val="69D7280B"/>
    <w:multiLevelType w:val="hybridMultilevel"/>
    <w:tmpl w:val="19F06350"/>
    <w:lvl w:ilvl="0" w:tplc="56B6035E">
      <w:start w:val="1"/>
      <w:numFmt w:val="lowerLetter"/>
      <w:lvlText w:val="(%1)"/>
      <w:lvlJc w:val="left"/>
      <w:pPr>
        <w:ind w:left="720" w:hanging="360"/>
      </w:pPr>
      <w:rPr>
        <w:rFonts w:hint="default"/>
        <w:i/>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F5719B8"/>
    <w:multiLevelType w:val="hybridMultilevel"/>
    <w:tmpl w:val="77AEA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A4263D"/>
    <w:multiLevelType w:val="hybridMultilevel"/>
    <w:tmpl w:val="5EA076DC"/>
    <w:lvl w:ilvl="0" w:tplc="A26EC9DE">
      <w:numFmt w:val="bullet"/>
      <w:lvlText w:val="-"/>
      <w:lvlJc w:val="left"/>
      <w:pPr>
        <w:ind w:left="720" w:hanging="360"/>
      </w:pPr>
      <w:rPr>
        <w:rFonts w:ascii="Times New Roman" w:eastAsia="Times New Roman" w:hAnsi="Times New Roman" w:cs="Times New Roman" w:hint="default"/>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2F1BDE"/>
    <w:multiLevelType w:val="hybridMultilevel"/>
    <w:tmpl w:val="E56E42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377767D"/>
    <w:multiLevelType w:val="hybridMultilevel"/>
    <w:tmpl w:val="CF301F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9B57B7"/>
    <w:multiLevelType w:val="hybridMultilevel"/>
    <w:tmpl w:val="7BA83C10"/>
    <w:lvl w:ilvl="0" w:tplc="AE0EBE30">
      <w:start w:val="1"/>
      <w:numFmt w:val="decimal"/>
      <w:lvlText w:val="%1"/>
      <w:lvlJc w:val="left"/>
      <w:pPr>
        <w:ind w:left="415" w:hanging="267"/>
      </w:pPr>
      <w:rPr>
        <w:rFonts w:ascii="Arial" w:eastAsia="Arial" w:hAnsi="Arial" w:hint="default"/>
        <w:color w:val="5191CD"/>
        <w:sz w:val="32"/>
        <w:szCs w:val="32"/>
      </w:rPr>
    </w:lvl>
    <w:lvl w:ilvl="1" w:tplc="E7DCA8CE">
      <w:start w:val="1"/>
      <w:numFmt w:val="bullet"/>
      <w:lvlText w:val="•"/>
      <w:lvlJc w:val="left"/>
      <w:pPr>
        <w:ind w:left="1520" w:hanging="267"/>
      </w:pPr>
      <w:rPr>
        <w:rFonts w:hint="default"/>
      </w:rPr>
    </w:lvl>
    <w:lvl w:ilvl="2" w:tplc="8DAEF424">
      <w:start w:val="1"/>
      <w:numFmt w:val="bullet"/>
      <w:lvlText w:val="•"/>
      <w:lvlJc w:val="left"/>
      <w:pPr>
        <w:ind w:left="2625" w:hanging="267"/>
      </w:pPr>
      <w:rPr>
        <w:rFonts w:hint="default"/>
      </w:rPr>
    </w:lvl>
    <w:lvl w:ilvl="3" w:tplc="891EA5F0">
      <w:start w:val="1"/>
      <w:numFmt w:val="bullet"/>
      <w:lvlText w:val="•"/>
      <w:lvlJc w:val="left"/>
      <w:pPr>
        <w:ind w:left="3730" w:hanging="267"/>
      </w:pPr>
      <w:rPr>
        <w:rFonts w:hint="default"/>
      </w:rPr>
    </w:lvl>
    <w:lvl w:ilvl="4" w:tplc="826621BA">
      <w:start w:val="1"/>
      <w:numFmt w:val="bullet"/>
      <w:lvlText w:val="•"/>
      <w:lvlJc w:val="left"/>
      <w:pPr>
        <w:ind w:left="4835" w:hanging="267"/>
      </w:pPr>
      <w:rPr>
        <w:rFonts w:hint="default"/>
      </w:rPr>
    </w:lvl>
    <w:lvl w:ilvl="5" w:tplc="5DF63A34">
      <w:start w:val="1"/>
      <w:numFmt w:val="bullet"/>
      <w:lvlText w:val="•"/>
      <w:lvlJc w:val="left"/>
      <w:pPr>
        <w:ind w:left="5940" w:hanging="267"/>
      </w:pPr>
      <w:rPr>
        <w:rFonts w:hint="default"/>
      </w:rPr>
    </w:lvl>
    <w:lvl w:ilvl="6" w:tplc="3676C21C">
      <w:start w:val="1"/>
      <w:numFmt w:val="bullet"/>
      <w:lvlText w:val="•"/>
      <w:lvlJc w:val="left"/>
      <w:pPr>
        <w:ind w:left="7045" w:hanging="267"/>
      </w:pPr>
      <w:rPr>
        <w:rFonts w:hint="default"/>
      </w:rPr>
    </w:lvl>
    <w:lvl w:ilvl="7" w:tplc="45E61528">
      <w:start w:val="1"/>
      <w:numFmt w:val="bullet"/>
      <w:lvlText w:val="•"/>
      <w:lvlJc w:val="left"/>
      <w:pPr>
        <w:ind w:left="8150" w:hanging="267"/>
      </w:pPr>
      <w:rPr>
        <w:rFonts w:hint="default"/>
      </w:rPr>
    </w:lvl>
    <w:lvl w:ilvl="8" w:tplc="077A1E3E">
      <w:start w:val="1"/>
      <w:numFmt w:val="bullet"/>
      <w:lvlText w:val="•"/>
      <w:lvlJc w:val="left"/>
      <w:pPr>
        <w:ind w:left="9255" w:hanging="267"/>
      </w:pPr>
      <w:rPr>
        <w:rFonts w:hint="default"/>
      </w:rPr>
    </w:lvl>
  </w:abstractNum>
  <w:abstractNum w:abstractNumId="25" w15:restartNumberingAfterBreak="0">
    <w:nsid w:val="790806B8"/>
    <w:multiLevelType w:val="hybridMultilevel"/>
    <w:tmpl w:val="65CE0D88"/>
    <w:lvl w:ilvl="0" w:tplc="3D24001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9714857"/>
    <w:multiLevelType w:val="hybridMultilevel"/>
    <w:tmpl w:val="C066A212"/>
    <w:lvl w:ilvl="0" w:tplc="7A8A7D0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12"/>
  </w:num>
  <w:num w:numId="4">
    <w:abstractNumId w:val="14"/>
  </w:num>
  <w:num w:numId="5">
    <w:abstractNumId w:val="19"/>
  </w:num>
  <w:num w:numId="6">
    <w:abstractNumId w:val="0"/>
  </w:num>
  <w:num w:numId="7">
    <w:abstractNumId w:val="3"/>
  </w:num>
  <w:num w:numId="8">
    <w:abstractNumId w:val="16"/>
  </w:num>
  <w:num w:numId="9">
    <w:abstractNumId w:val="22"/>
  </w:num>
  <w:num w:numId="10">
    <w:abstractNumId w:val="23"/>
  </w:num>
  <w:num w:numId="11">
    <w:abstractNumId w:val="24"/>
  </w:num>
  <w:num w:numId="12">
    <w:abstractNumId w:val="26"/>
  </w:num>
  <w:num w:numId="13">
    <w:abstractNumId w:val="1"/>
  </w:num>
  <w:num w:numId="14">
    <w:abstractNumId w:val="8"/>
  </w:num>
  <w:num w:numId="15">
    <w:abstractNumId w:val="15"/>
  </w:num>
  <w:num w:numId="16">
    <w:abstractNumId w:val="2"/>
  </w:num>
  <w:num w:numId="17">
    <w:abstractNumId w:val="6"/>
  </w:num>
  <w:num w:numId="18">
    <w:abstractNumId w:val="25"/>
  </w:num>
  <w:num w:numId="19">
    <w:abstractNumId w:val="11"/>
  </w:num>
  <w:num w:numId="20">
    <w:abstractNumId w:val="5"/>
  </w:num>
  <w:num w:numId="21">
    <w:abstractNumId w:val="10"/>
  </w:num>
  <w:num w:numId="22">
    <w:abstractNumId w:val="17"/>
  </w:num>
  <w:num w:numId="23">
    <w:abstractNumId w:val="4"/>
  </w:num>
  <w:num w:numId="24">
    <w:abstractNumId w:val="13"/>
  </w:num>
  <w:num w:numId="25">
    <w:abstractNumId w:val="21"/>
  </w:num>
  <w:num w:numId="26">
    <w:abstractNumId w:val="20"/>
  </w:num>
  <w:num w:numId="27">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activeWritingStyle w:appName="MSWord" w:lang="pt-PT" w:vendorID="64" w:dllVersion="131078" w:nlCheck="1" w:checkStyle="0"/>
  <w:activeWritingStyle w:appName="MSWord" w:lang="fr-B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720"/>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LW_DocType" w:val="NORMAL"/>
  </w:docVars>
  <w:rsids>
    <w:rsidRoot w:val="0027597D"/>
    <w:rsid w:val="00000039"/>
    <w:rsid w:val="00000303"/>
    <w:rsid w:val="000009FB"/>
    <w:rsid w:val="00000E9E"/>
    <w:rsid w:val="00001216"/>
    <w:rsid w:val="00001236"/>
    <w:rsid w:val="00002BC5"/>
    <w:rsid w:val="00002C33"/>
    <w:rsid w:val="00005DCD"/>
    <w:rsid w:val="00006819"/>
    <w:rsid w:val="00006E28"/>
    <w:rsid w:val="000070D9"/>
    <w:rsid w:val="00007CAB"/>
    <w:rsid w:val="000123E2"/>
    <w:rsid w:val="00014C44"/>
    <w:rsid w:val="0001519F"/>
    <w:rsid w:val="0001595C"/>
    <w:rsid w:val="00016342"/>
    <w:rsid w:val="00016D6A"/>
    <w:rsid w:val="000207AA"/>
    <w:rsid w:val="000232B7"/>
    <w:rsid w:val="0002387C"/>
    <w:rsid w:val="00024495"/>
    <w:rsid w:val="00025717"/>
    <w:rsid w:val="00025F3C"/>
    <w:rsid w:val="000266AE"/>
    <w:rsid w:val="000269E9"/>
    <w:rsid w:val="00026D0F"/>
    <w:rsid w:val="000274AA"/>
    <w:rsid w:val="00030F29"/>
    <w:rsid w:val="0003103D"/>
    <w:rsid w:val="00031691"/>
    <w:rsid w:val="00031D9C"/>
    <w:rsid w:val="00033026"/>
    <w:rsid w:val="0003420D"/>
    <w:rsid w:val="00034F43"/>
    <w:rsid w:val="000352DD"/>
    <w:rsid w:val="00037989"/>
    <w:rsid w:val="00040234"/>
    <w:rsid w:val="0004103F"/>
    <w:rsid w:val="0004219F"/>
    <w:rsid w:val="000422D8"/>
    <w:rsid w:val="000427D2"/>
    <w:rsid w:val="000440B2"/>
    <w:rsid w:val="00044204"/>
    <w:rsid w:val="000445E6"/>
    <w:rsid w:val="00044AC6"/>
    <w:rsid w:val="00044CBF"/>
    <w:rsid w:val="00046EDE"/>
    <w:rsid w:val="0004709A"/>
    <w:rsid w:val="00047353"/>
    <w:rsid w:val="0004736E"/>
    <w:rsid w:val="0004791A"/>
    <w:rsid w:val="0004794F"/>
    <w:rsid w:val="00047A20"/>
    <w:rsid w:val="000501A1"/>
    <w:rsid w:val="0005085F"/>
    <w:rsid w:val="00051033"/>
    <w:rsid w:val="000515E4"/>
    <w:rsid w:val="00052091"/>
    <w:rsid w:val="000524FE"/>
    <w:rsid w:val="00052A1D"/>
    <w:rsid w:val="00053D69"/>
    <w:rsid w:val="00054852"/>
    <w:rsid w:val="00054F03"/>
    <w:rsid w:val="00055295"/>
    <w:rsid w:val="00055CA7"/>
    <w:rsid w:val="00055D9B"/>
    <w:rsid w:val="00057162"/>
    <w:rsid w:val="000572FE"/>
    <w:rsid w:val="00057D80"/>
    <w:rsid w:val="000601AF"/>
    <w:rsid w:val="00060838"/>
    <w:rsid w:val="000614F7"/>
    <w:rsid w:val="000619B0"/>
    <w:rsid w:val="00062B94"/>
    <w:rsid w:val="000634FF"/>
    <w:rsid w:val="00064B40"/>
    <w:rsid w:val="00064BC5"/>
    <w:rsid w:val="000652C1"/>
    <w:rsid w:val="000659DA"/>
    <w:rsid w:val="000666A4"/>
    <w:rsid w:val="0006682C"/>
    <w:rsid w:val="000669AC"/>
    <w:rsid w:val="00070BBE"/>
    <w:rsid w:val="00070F4D"/>
    <w:rsid w:val="00071139"/>
    <w:rsid w:val="0007150A"/>
    <w:rsid w:val="00071E65"/>
    <w:rsid w:val="00071E94"/>
    <w:rsid w:val="000732A7"/>
    <w:rsid w:val="00073462"/>
    <w:rsid w:val="00073AE7"/>
    <w:rsid w:val="00076FFE"/>
    <w:rsid w:val="00077376"/>
    <w:rsid w:val="00077BE9"/>
    <w:rsid w:val="0008047F"/>
    <w:rsid w:val="000811FA"/>
    <w:rsid w:val="000816E5"/>
    <w:rsid w:val="00083329"/>
    <w:rsid w:val="00084124"/>
    <w:rsid w:val="0008468E"/>
    <w:rsid w:val="00084932"/>
    <w:rsid w:val="00084EFA"/>
    <w:rsid w:val="000850F4"/>
    <w:rsid w:val="00085446"/>
    <w:rsid w:val="00085A18"/>
    <w:rsid w:val="00085D63"/>
    <w:rsid w:val="000864E5"/>
    <w:rsid w:val="00086534"/>
    <w:rsid w:val="000913BC"/>
    <w:rsid w:val="000918BC"/>
    <w:rsid w:val="00091994"/>
    <w:rsid w:val="000929D2"/>
    <w:rsid w:val="00093CAB"/>
    <w:rsid w:val="00093D7F"/>
    <w:rsid w:val="00093F0F"/>
    <w:rsid w:val="00093F35"/>
    <w:rsid w:val="000952EA"/>
    <w:rsid w:val="00096857"/>
    <w:rsid w:val="00097123"/>
    <w:rsid w:val="00097201"/>
    <w:rsid w:val="000A0F43"/>
    <w:rsid w:val="000A13F7"/>
    <w:rsid w:val="000A15A2"/>
    <w:rsid w:val="000A2254"/>
    <w:rsid w:val="000A2E68"/>
    <w:rsid w:val="000A47A0"/>
    <w:rsid w:val="000A4ECB"/>
    <w:rsid w:val="000A5388"/>
    <w:rsid w:val="000A70CF"/>
    <w:rsid w:val="000A7E78"/>
    <w:rsid w:val="000B04C9"/>
    <w:rsid w:val="000B0700"/>
    <w:rsid w:val="000B0B88"/>
    <w:rsid w:val="000B1BFF"/>
    <w:rsid w:val="000B1E2C"/>
    <w:rsid w:val="000B1EF7"/>
    <w:rsid w:val="000B201E"/>
    <w:rsid w:val="000B25F0"/>
    <w:rsid w:val="000B261D"/>
    <w:rsid w:val="000B32EC"/>
    <w:rsid w:val="000B37F7"/>
    <w:rsid w:val="000B4A7F"/>
    <w:rsid w:val="000B7E28"/>
    <w:rsid w:val="000C001F"/>
    <w:rsid w:val="000C09DF"/>
    <w:rsid w:val="000C0D82"/>
    <w:rsid w:val="000C158C"/>
    <w:rsid w:val="000C272C"/>
    <w:rsid w:val="000C274D"/>
    <w:rsid w:val="000C2C3D"/>
    <w:rsid w:val="000C3178"/>
    <w:rsid w:val="000C3DA9"/>
    <w:rsid w:val="000C3F2C"/>
    <w:rsid w:val="000C4712"/>
    <w:rsid w:val="000C5A6A"/>
    <w:rsid w:val="000C74C1"/>
    <w:rsid w:val="000D1099"/>
    <w:rsid w:val="000D1244"/>
    <w:rsid w:val="000D2C8E"/>
    <w:rsid w:val="000D3597"/>
    <w:rsid w:val="000D4890"/>
    <w:rsid w:val="000D4DA4"/>
    <w:rsid w:val="000D52D6"/>
    <w:rsid w:val="000D5A76"/>
    <w:rsid w:val="000D5B39"/>
    <w:rsid w:val="000D6764"/>
    <w:rsid w:val="000D706A"/>
    <w:rsid w:val="000D73A5"/>
    <w:rsid w:val="000E0229"/>
    <w:rsid w:val="000E0A4A"/>
    <w:rsid w:val="000E0FAD"/>
    <w:rsid w:val="000E21AD"/>
    <w:rsid w:val="000E26FC"/>
    <w:rsid w:val="000E36F1"/>
    <w:rsid w:val="000E41F8"/>
    <w:rsid w:val="000E447E"/>
    <w:rsid w:val="000E6D30"/>
    <w:rsid w:val="000E6D43"/>
    <w:rsid w:val="000E7B9B"/>
    <w:rsid w:val="000F09BE"/>
    <w:rsid w:val="000F151A"/>
    <w:rsid w:val="000F2CBE"/>
    <w:rsid w:val="000F358D"/>
    <w:rsid w:val="000F3AD0"/>
    <w:rsid w:val="000F3BF4"/>
    <w:rsid w:val="000F3C0F"/>
    <w:rsid w:val="000F4068"/>
    <w:rsid w:val="000F40B1"/>
    <w:rsid w:val="000F424E"/>
    <w:rsid w:val="000F54E9"/>
    <w:rsid w:val="000F5A47"/>
    <w:rsid w:val="000F6055"/>
    <w:rsid w:val="000F78C5"/>
    <w:rsid w:val="000F7A9A"/>
    <w:rsid w:val="0010057F"/>
    <w:rsid w:val="0010143E"/>
    <w:rsid w:val="0010156E"/>
    <w:rsid w:val="001022AC"/>
    <w:rsid w:val="001032A3"/>
    <w:rsid w:val="00104D1D"/>
    <w:rsid w:val="001056B2"/>
    <w:rsid w:val="00105FAD"/>
    <w:rsid w:val="00106BC7"/>
    <w:rsid w:val="00106E4C"/>
    <w:rsid w:val="001070B8"/>
    <w:rsid w:val="0010744E"/>
    <w:rsid w:val="00107459"/>
    <w:rsid w:val="00107A48"/>
    <w:rsid w:val="00110351"/>
    <w:rsid w:val="00110622"/>
    <w:rsid w:val="0011079C"/>
    <w:rsid w:val="00111232"/>
    <w:rsid w:val="00111B79"/>
    <w:rsid w:val="00112CDD"/>
    <w:rsid w:val="001137B2"/>
    <w:rsid w:val="0011425C"/>
    <w:rsid w:val="001149B5"/>
    <w:rsid w:val="00114D5A"/>
    <w:rsid w:val="00115113"/>
    <w:rsid w:val="0011532A"/>
    <w:rsid w:val="00115532"/>
    <w:rsid w:val="001158EB"/>
    <w:rsid w:val="0011601E"/>
    <w:rsid w:val="00116E81"/>
    <w:rsid w:val="00116EC2"/>
    <w:rsid w:val="00116FF5"/>
    <w:rsid w:val="001174B5"/>
    <w:rsid w:val="00117764"/>
    <w:rsid w:val="00117906"/>
    <w:rsid w:val="00117C83"/>
    <w:rsid w:val="00120560"/>
    <w:rsid w:val="00120854"/>
    <w:rsid w:val="00120A23"/>
    <w:rsid w:val="00121EC4"/>
    <w:rsid w:val="00122503"/>
    <w:rsid w:val="001239DF"/>
    <w:rsid w:val="00124BEA"/>
    <w:rsid w:val="001250C5"/>
    <w:rsid w:val="00125262"/>
    <w:rsid w:val="0012679C"/>
    <w:rsid w:val="00127E99"/>
    <w:rsid w:val="0013013B"/>
    <w:rsid w:val="00130171"/>
    <w:rsid w:val="00132094"/>
    <w:rsid w:val="00132E83"/>
    <w:rsid w:val="0013337C"/>
    <w:rsid w:val="00133498"/>
    <w:rsid w:val="001339E6"/>
    <w:rsid w:val="00133A18"/>
    <w:rsid w:val="00134F2E"/>
    <w:rsid w:val="00135CA8"/>
    <w:rsid w:val="00136265"/>
    <w:rsid w:val="00136F22"/>
    <w:rsid w:val="0013709B"/>
    <w:rsid w:val="00137282"/>
    <w:rsid w:val="001374C1"/>
    <w:rsid w:val="00140AB0"/>
    <w:rsid w:val="00141663"/>
    <w:rsid w:val="0014183C"/>
    <w:rsid w:val="0014356E"/>
    <w:rsid w:val="00144518"/>
    <w:rsid w:val="00144BB4"/>
    <w:rsid w:val="00144E69"/>
    <w:rsid w:val="0014515F"/>
    <w:rsid w:val="0014546F"/>
    <w:rsid w:val="00145726"/>
    <w:rsid w:val="0014583A"/>
    <w:rsid w:val="001458FE"/>
    <w:rsid w:val="00146DB8"/>
    <w:rsid w:val="00147C48"/>
    <w:rsid w:val="001507A0"/>
    <w:rsid w:val="001511A8"/>
    <w:rsid w:val="001518CD"/>
    <w:rsid w:val="00152E0E"/>
    <w:rsid w:val="00153607"/>
    <w:rsid w:val="00153AB9"/>
    <w:rsid w:val="0015416A"/>
    <w:rsid w:val="001546A3"/>
    <w:rsid w:val="00154C21"/>
    <w:rsid w:val="001551BD"/>
    <w:rsid w:val="00156F05"/>
    <w:rsid w:val="0015786A"/>
    <w:rsid w:val="00157A24"/>
    <w:rsid w:val="00157B5E"/>
    <w:rsid w:val="00157CF0"/>
    <w:rsid w:val="00157D91"/>
    <w:rsid w:val="00157EFF"/>
    <w:rsid w:val="00160403"/>
    <w:rsid w:val="00160882"/>
    <w:rsid w:val="00160D7B"/>
    <w:rsid w:val="00161342"/>
    <w:rsid w:val="0016174F"/>
    <w:rsid w:val="001622D6"/>
    <w:rsid w:val="00162768"/>
    <w:rsid w:val="00163536"/>
    <w:rsid w:val="00163AFA"/>
    <w:rsid w:val="001665A1"/>
    <w:rsid w:val="00166A8F"/>
    <w:rsid w:val="00166D28"/>
    <w:rsid w:val="0017057E"/>
    <w:rsid w:val="00170E27"/>
    <w:rsid w:val="001718DF"/>
    <w:rsid w:val="00171D0A"/>
    <w:rsid w:val="00172B4A"/>
    <w:rsid w:val="00172C8A"/>
    <w:rsid w:val="00173FC1"/>
    <w:rsid w:val="00175B53"/>
    <w:rsid w:val="00175E34"/>
    <w:rsid w:val="00175E7F"/>
    <w:rsid w:val="00176910"/>
    <w:rsid w:val="001769A2"/>
    <w:rsid w:val="001778BC"/>
    <w:rsid w:val="00177D76"/>
    <w:rsid w:val="00177E00"/>
    <w:rsid w:val="001805C5"/>
    <w:rsid w:val="001822A3"/>
    <w:rsid w:val="001827D2"/>
    <w:rsid w:val="0018299F"/>
    <w:rsid w:val="00183360"/>
    <w:rsid w:val="00183582"/>
    <w:rsid w:val="001839E5"/>
    <w:rsid w:val="001845FA"/>
    <w:rsid w:val="0018512B"/>
    <w:rsid w:val="0018637D"/>
    <w:rsid w:val="0018682C"/>
    <w:rsid w:val="001868EB"/>
    <w:rsid w:val="00186B88"/>
    <w:rsid w:val="00187445"/>
    <w:rsid w:val="001901FD"/>
    <w:rsid w:val="00191019"/>
    <w:rsid w:val="00191176"/>
    <w:rsid w:val="0019216A"/>
    <w:rsid w:val="0019236D"/>
    <w:rsid w:val="0019239C"/>
    <w:rsid w:val="001925E5"/>
    <w:rsid w:val="00192A1F"/>
    <w:rsid w:val="0019419A"/>
    <w:rsid w:val="00194690"/>
    <w:rsid w:val="00194FA8"/>
    <w:rsid w:val="00195661"/>
    <w:rsid w:val="0019568A"/>
    <w:rsid w:val="00196C8C"/>
    <w:rsid w:val="00197974"/>
    <w:rsid w:val="00197EFB"/>
    <w:rsid w:val="001A0646"/>
    <w:rsid w:val="001A07CC"/>
    <w:rsid w:val="001A2156"/>
    <w:rsid w:val="001A277F"/>
    <w:rsid w:val="001A2AAC"/>
    <w:rsid w:val="001A30C6"/>
    <w:rsid w:val="001A3744"/>
    <w:rsid w:val="001A3776"/>
    <w:rsid w:val="001A44BF"/>
    <w:rsid w:val="001A59A5"/>
    <w:rsid w:val="001A67FB"/>
    <w:rsid w:val="001A701B"/>
    <w:rsid w:val="001A7513"/>
    <w:rsid w:val="001A7A2F"/>
    <w:rsid w:val="001A7C15"/>
    <w:rsid w:val="001B093C"/>
    <w:rsid w:val="001B1B25"/>
    <w:rsid w:val="001B1F1A"/>
    <w:rsid w:val="001B2A00"/>
    <w:rsid w:val="001B2FB9"/>
    <w:rsid w:val="001B3827"/>
    <w:rsid w:val="001B477A"/>
    <w:rsid w:val="001B51CA"/>
    <w:rsid w:val="001B530D"/>
    <w:rsid w:val="001B5617"/>
    <w:rsid w:val="001B5F54"/>
    <w:rsid w:val="001B61DC"/>
    <w:rsid w:val="001B6437"/>
    <w:rsid w:val="001B710F"/>
    <w:rsid w:val="001B7659"/>
    <w:rsid w:val="001B7BF0"/>
    <w:rsid w:val="001C0F78"/>
    <w:rsid w:val="001C1094"/>
    <w:rsid w:val="001C1815"/>
    <w:rsid w:val="001C1A1D"/>
    <w:rsid w:val="001C1D81"/>
    <w:rsid w:val="001C2B85"/>
    <w:rsid w:val="001C331D"/>
    <w:rsid w:val="001C3A16"/>
    <w:rsid w:val="001C423A"/>
    <w:rsid w:val="001C474A"/>
    <w:rsid w:val="001C4D95"/>
    <w:rsid w:val="001C4F7D"/>
    <w:rsid w:val="001C53C2"/>
    <w:rsid w:val="001C583C"/>
    <w:rsid w:val="001C5B54"/>
    <w:rsid w:val="001C5C86"/>
    <w:rsid w:val="001C6FF4"/>
    <w:rsid w:val="001D0297"/>
    <w:rsid w:val="001D0806"/>
    <w:rsid w:val="001D0827"/>
    <w:rsid w:val="001D11A5"/>
    <w:rsid w:val="001D17D3"/>
    <w:rsid w:val="001D1E1A"/>
    <w:rsid w:val="001D3221"/>
    <w:rsid w:val="001D449E"/>
    <w:rsid w:val="001D4834"/>
    <w:rsid w:val="001D4E6F"/>
    <w:rsid w:val="001D56D6"/>
    <w:rsid w:val="001D57F3"/>
    <w:rsid w:val="001D628C"/>
    <w:rsid w:val="001D74A0"/>
    <w:rsid w:val="001D790A"/>
    <w:rsid w:val="001E0343"/>
    <w:rsid w:val="001E0D0B"/>
    <w:rsid w:val="001E11EB"/>
    <w:rsid w:val="001E15D7"/>
    <w:rsid w:val="001E22E5"/>
    <w:rsid w:val="001E27F4"/>
    <w:rsid w:val="001E287D"/>
    <w:rsid w:val="001E3E3C"/>
    <w:rsid w:val="001E43CD"/>
    <w:rsid w:val="001E55B9"/>
    <w:rsid w:val="001E5835"/>
    <w:rsid w:val="001E5A74"/>
    <w:rsid w:val="001E665B"/>
    <w:rsid w:val="001E6AB0"/>
    <w:rsid w:val="001E6ED8"/>
    <w:rsid w:val="001E7081"/>
    <w:rsid w:val="001E7FFE"/>
    <w:rsid w:val="001F00F2"/>
    <w:rsid w:val="001F0119"/>
    <w:rsid w:val="001F11A7"/>
    <w:rsid w:val="001F1E80"/>
    <w:rsid w:val="001F2DFD"/>
    <w:rsid w:val="001F32F6"/>
    <w:rsid w:val="001F36B4"/>
    <w:rsid w:val="001F3D65"/>
    <w:rsid w:val="001F4D53"/>
    <w:rsid w:val="001F574D"/>
    <w:rsid w:val="001F5D3F"/>
    <w:rsid w:val="001F6576"/>
    <w:rsid w:val="001F667B"/>
    <w:rsid w:val="001F778F"/>
    <w:rsid w:val="001F78F6"/>
    <w:rsid w:val="001F7AA2"/>
    <w:rsid w:val="001F7B60"/>
    <w:rsid w:val="001F7E8F"/>
    <w:rsid w:val="00200108"/>
    <w:rsid w:val="00200829"/>
    <w:rsid w:val="00201444"/>
    <w:rsid w:val="0020166F"/>
    <w:rsid w:val="00201DC8"/>
    <w:rsid w:val="00201EC8"/>
    <w:rsid w:val="00201EF5"/>
    <w:rsid w:val="0020339C"/>
    <w:rsid w:val="00203F9C"/>
    <w:rsid w:val="00204614"/>
    <w:rsid w:val="002050C1"/>
    <w:rsid w:val="00205479"/>
    <w:rsid w:val="00206BD6"/>
    <w:rsid w:val="0021033B"/>
    <w:rsid w:val="0021207B"/>
    <w:rsid w:val="00212254"/>
    <w:rsid w:val="0021263A"/>
    <w:rsid w:val="00212A8F"/>
    <w:rsid w:val="00212BB9"/>
    <w:rsid w:val="00212BF5"/>
    <w:rsid w:val="00213540"/>
    <w:rsid w:val="00215867"/>
    <w:rsid w:val="002159E9"/>
    <w:rsid w:val="002178E4"/>
    <w:rsid w:val="002204D2"/>
    <w:rsid w:val="002206FF"/>
    <w:rsid w:val="00220E80"/>
    <w:rsid w:val="00222836"/>
    <w:rsid w:val="002258AD"/>
    <w:rsid w:val="00225AE8"/>
    <w:rsid w:val="002274B2"/>
    <w:rsid w:val="00227917"/>
    <w:rsid w:val="00230795"/>
    <w:rsid w:val="00230C86"/>
    <w:rsid w:val="00230C8C"/>
    <w:rsid w:val="002313D0"/>
    <w:rsid w:val="00231D71"/>
    <w:rsid w:val="00231D9F"/>
    <w:rsid w:val="00232F45"/>
    <w:rsid w:val="00233F1C"/>
    <w:rsid w:val="002353F4"/>
    <w:rsid w:val="00235596"/>
    <w:rsid w:val="0023660A"/>
    <w:rsid w:val="00237078"/>
    <w:rsid w:val="002406B3"/>
    <w:rsid w:val="00240B5B"/>
    <w:rsid w:val="00240E13"/>
    <w:rsid w:val="002410CB"/>
    <w:rsid w:val="002411FC"/>
    <w:rsid w:val="0024142D"/>
    <w:rsid w:val="00241D60"/>
    <w:rsid w:val="00242029"/>
    <w:rsid w:val="002428B6"/>
    <w:rsid w:val="00243377"/>
    <w:rsid w:val="00243484"/>
    <w:rsid w:val="00244134"/>
    <w:rsid w:val="00244F15"/>
    <w:rsid w:val="00245172"/>
    <w:rsid w:val="0024555A"/>
    <w:rsid w:val="002467D4"/>
    <w:rsid w:val="002473AD"/>
    <w:rsid w:val="002474B4"/>
    <w:rsid w:val="00250B60"/>
    <w:rsid w:val="00251F3A"/>
    <w:rsid w:val="002535E2"/>
    <w:rsid w:val="0025361F"/>
    <w:rsid w:val="00253C7B"/>
    <w:rsid w:val="00255805"/>
    <w:rsid w:val="002571CE"/>
    <w:rsid w:val="00257BBA"/>
    <w:rsid w:val="002608C6"/>
    <w:rsid w:val="002609EE"/>
    <w:rsid w:val="00261319"/>
    <w:rsid w:val="00261DB1"/>
    <w:rsid w:val="002624C1"/>
    <w:rsid w:val="00262734"/>
    <w:rsid w:val="0026336D"/>
    <w:rsid w:val="00263437"/>
    <w:rsid w:val="00263B8A"/>
    <w:rsid w:val="00263D3B"/>
    <w:rsid w:val="002640B5"/>
    <w:rsid w:val="002642F7"/>
    <w:rsid w:val="00264907"/>
    <w:rsid w:val="00267B83"/>
    <w:rsid w:val="00267C43"/>
    <w:rsid w:val="0027094D"/>
    <w:rsid w:val="00270A41"/>
    <w:rsid w:val="00270E60"/>
    <w:rsid w:val="00272639"/>
    <w:rsid w:val="00273A2D"/>
    <w:rsid w:val="002742B2"/>
    <w:rsid w:val="0027507E"/>
    <w:rsid w:val="0027597D"/>
    <w:rsid w:val="00276444"/>
    <w:rsid w:val="0027666C"/>
    <w:rsid w:val="00276CF3"/>
    <w:rsid w:val="0027762A"/>
    <w:rsid w:val="002805EC"/>
    <w:rsid w:val="00281671"/>
    <w:rsid w:val="00281F41"/>
    <w:rsid w:val="00282FA2"/>
    <w:rsid w:val="00283DE1"/>
    <w:rsid w:val="0028469F"/>
    <w:rsid w:val="00284734"/>
    <w:rsid w:val="0028568F"/>
    <w:rsid w:val="00285691"/>
    <w:rsid w:val="00286CED"/>
    <w:rsid w:val="00286D08"/>
    <w:rsid w:val="00287114"/>
    <w:rsid w:val="0028758E"/>
    <w:rsid w:val="002878B2"/>
    <w:rsid w:val="00290175"/>
    <w:rsid w:val="00290276"/>
    <w:rsid w:val="00290A9D"/>
    <w:rsid w:val="00290CDB"/>
    <w:rsid w:val="00291D62"/>
    <w:rsid w:val="00291E37"/>
    <w:rsid w:val="00291ED6"/>
    <w:rsid w:val="0029226E"/>
    <w:rsid w:val="00292E5F"/>
    <w:rsid w:val="002932C9"/>
    <w:rsid w:val="002935EE"/>
    <w:rsid w:val="002938C9"/>
    <w:rsid w:val="002950AA"/>
    <w:rsid w:val="00295A46"/>
    <w:rsid w:val="002963F0"/>
    <w:rsid w:val="00297D96"/>
    <w:rsid w:val="002A1737"/>
    <w:rsid w:val="002A1CC2"/>
    <w:rsid w:val="002A2EDC"/>
    <w:rsid w:val="002A3091"/>
    <w:rsid w:val="002A33B0"/>
    <w:rsid w:val="002A3457"/>
    <w:rsid w:val="002A3A17"/>
    <w:rsid w:val="002A5025"/>
    <w:rsid w:val="002A519B"/>
    <w:rsid w:val="002A70EF"/>
    <w:rsid w:val="002B06A7"/>
    <w:rsid w:val="002B1024"/>
    <w:rsid w:val="002B2817"/>
    <w:rsid w:val="002B2C79"/>
    <w:rsid w:val="002B2D6C"/>
    <w:rsid w:val="002B3096"/>
    <w:rsid w:val="002B3353"/>
    <w:rsid w:val="002B3BBC"/>
    <w:rsid w:val="002B4E3F"/>
    <w:rsid w:val="002B4F7A"/>
    <w:rsid w:val="002B694F"/>
    <w:rsid w:val="002B7D4F"/>
    <w:rsid w:val="002C13FB"/>
    <w:rsid w:val="002C147D"/>
    <w:rsid w:val="002C17C8"/>
    <w:rsid w:val="002C2270"/>
    <w:rsid w:val="002C3D03"/>
    <w:rsid w:val="002C4156"/>
    <w:rsid w:val="002C51FD"/>
    <w:rsid w:val="002C57B6"/>
    <w:rsid w:val="002C754A"/>
    <w:rsid w:val="002C798B"/>
    <w:rsid w:val="002C7D26"/>
    <w:rsid w:val="002D05E7"/>
    <w:rsid w:val="002D0A7B"/>
    <w:rsid w:val="002D1792"/>
    <w:rsid w:val="002D17B3"/>
    <w:rsid w:val="002D3F6D"/>
    <w:rsid w:val="002D45D5"/>
    <w:rsid w:val="002D6392"/>
    <w:rsid w:val="002D63B4"/>
    <w:rsid w:val="002D6732"/>
    <w:rsid w:val="002D6931"/>
    <w:rsid w:val="002D6CE6"/>
    <w:rsid w:val="002D7725"/>
    <w:rsid w:val="002E0D7C"/>
    <w:rsid w:val="002E0E7A"/>
    <w:rsid w:val="002E0E89"/>
    <w:rsid w:val="002E16B2"/>
    <w:rsid w:val="002E1F49"/>
    <w:rsid w:val="002E32FB"/>
    <w:rsid w:val="002E3AA0"/>
    <w:rsid w:val="002E3D3F"/>
    <w:rsid w:val="002E4A41"/>
    <w:rsid w:val="002E4E4B"/>
    <w:rsid w:val="002E59AB"/>
    <w:rsid w:val="002E5EA6"/>
    <w:rsid w:val="002E6378"/>
    <w:rsid w:val="002E6D35"/>
    <w:rsid w:val="002E6E6C"/>
    <w:rsid w:val="002E739C"/>
    <w:rsid w:val="002E750B"/>
    <w:rsid w:val="002F01F0"/>
    <w:rsid w:val="002F12EE"/>
    <w:rsid w:val="002F13F5"/>
    <w:rsid w:val="002F22EE"/>
    <w:rsid w:val="002F23AF"/>
    <w:rsid w:val="002F2A80"/>
    <w:rsid w:val="002F2CE2"/>
    <w:rsid w:val="002F42BF"/>
    <w:rsid w:val="002F47DA"/>
    <w:rsid w:val="002F4AA8"/>
    <w:rsid w:val="002F5692"/>
    <w:rsid w:val="002F6E6F"/>
    <w:rsid w:val="002F7B81"/>
    <w:rsid w:val="00300629"/>
    <w:rsid w:val="00300695"/>
    <w:rsid w:val="00300EB3"/>
    <w:rsid w:val="0030156C"/>
    <w:rsid w:val="003019B7"/>
    <w:rsid w:val="00302082"/>
    <w:rsid w:val="00302090"/>
    <w:rsid w:val="00302578"/>
    <w:rsid w:val="00303172"/>
    <w:rsid w:val="003031A9"/>
    <w:rsid w:val="003031BB"/>
    <w:rsid w:val="003036D7"/>
    <w:rsid w:val="00304616"/>
    <w:rsid w:val="0030555C"/>
    <w:rsid w:val="003059FD"/>
    <w:rsid w:val="00305AF3"/>
    <w:rsid w:val="00305F01"/>
    <w:rsid w:val="00306218"/>
    <w:rsid w:val="0030727D"/>
    <w:rsid w:val="0031186F"/>
    <w:rsid w:val="00311963"/>
    <w:rsid w:val="003119C2"/>
    <w:rsid w:val="00311D12"/>
    <w:rsid w:val="0031221C"/>
    <w:rsid w:val="003122BC"/>
    <w:rsid w:val="00312EAE"/>
    <w:rsid w:val="003132E1"/>
    <w:rsid w:val="0031433D"/>
    <w:rsid w:val="003143E3"/>
    <w:rsid w:val="0031554A"/>
    <w:rsid w:val="0031556A"/>
    <w:rsid w:val="003165D8"/>
    <w:rsid w:val="00321C24"/>
    <w:rsid w:val="00322295"/>
    <w:rsid w:val="00322D6B"/>
    <w:rsid w:val="00323594"/>
    <w:rsid w:val="003245BD"/>
    <w:rsid w:val="003246D1"/>
    <w:rsid w:val="003246F8"/>
    <w:rsid w:val="00324D7B"/>
    <w:rsid w:val="00325142"/>
    <w:rsid w:val="003255A3"/>
    <w:rsid w:val="003273AA"/>
    <w:rsid w:val="00327ACA"/>
    <w:rsid w:val="00327D6A"/>
    <w:rsid w:val="0033031A"/>
    <w:rsid w:val="0033058A"/>
    <w:rsid w:val="00330645"/>
    <w:rsid w:val="00330A77"/>
    <w:rsid w:val="0033180E"/>
    <w:rsid w:val="00332470"/>
    <w:rsid w:val="00332A17"/>
    <w:rsid w:val="003330AD"/>
    <w:rsid w:val="00333659"/>
    <w:rsid w:val="00333D3B"/>
    <w:rsid w:val="00334F71"/>
    <w:rsid w:val="00335853"/>
    <w:rsid w:val="003358D7"/>
    <w:rsid w:val="003372A6"/>
    <w:rsid w:val="00340314"/>
    <w:rsid w:val="00340358"/>
    <w:rsid w:val="003416DA"/>
    <w:rsid w:val="00342B3F"/>
    <w:rsid w:val="003443BF"/>
    <w:rsid w:val="00344A81"/>
    <w:rsid w:val="00345273"/>
    <w:rsid w:val="0034565C"/>
    <w:rsid w:val="00345CCB"/>
    <w:rsid w:val="00346193"/>
    <w:rsid w:val="0034635A"/>
    <w:rsid w:val="00346862"/>
    <w:rsid w:val="00346E74"/>
    <w:rsid w:val="00347085"/>
    <w:rsid w:val="00350B2B"/>
    <w:rsid w:val="0035119B"/>
    <w:rsid w:val="00353152"/>
    <w:rsid w:val="003550C2"/>
    <w:rsid w:val="0035570C"/>
    <w:rsid w:val="003557BA"/>
    <w:rsid w:val="00355D50"/>
    <w:rsid w:val="00356EBB"/>
    <w:rsid w:val="00357107"/>
    <w:rsid w:val="0036119C"/>
    <w:rsid w:val="00361943"/>
    <w:rsid w:val="00361B29"/>
    <w:rsid w:val="00361FC7"/>
    <w:rsid w:val="00362752"/>
    <w:rsid w:val="00362CC4"/>
    <w:rsid w:val="00363F3D"/>
    <w:rsid w:val="0036421F"/>
    <w:rsid w:val="00365F28"/>
    <w:rsid w:val="003661D6"/>
    <w:rsid w:val="003675C4"/>
    <w:rsid w:val="00367AD5"/>
    <w:rsid w:val="00367C9E"/>
    <w:rsid w:val="0037032B"/>
    <w:rsid w:val="00371192"/>
    <w:rsid w:val="0037194C"/>
    <w:rsid w:val="003721E6"/>
    <w:rsid w:val="003726A8"/>
    <w:rsid w:val="003732DA"/>
    <w:rsid w:val="00373462"/>
    <w:rsid w:val="00373DE6"/>
    <w:rsid w:val="003751A9"/>
    <w:rsid w:val="003759CA"/>
    <w:rsid w:val="00377C86"/>
    <w:rsid w:val="00380769"/>
    <w:rsid w:val="00380C23"/>
    <w:rsid w:val="00380F4C"/>
    <w:rsid w:val="00382372"/>
    <w:rsid w:val="0038268B"/>
    <w:rsid w:val="003839C1"/>
    <w:rsid w:val="00384FE4"/>
    <w:rsid w:val="00385F3B"/>
    <w:rsid w:val="00386119"/>
    <w:rsid w:val="003868E3"/>
    <w:rsid w:val="00386C1A"/>
    <w:rsid w:val="00387607"/>
    <w:rsid w:val="003900AC"/>
    <w:rsid w:val="00390BF5"/>
    <w:rsid w:val="00390EB4"/>
    <w:rsid w:val="003917EC"/>
    <w:rsid w:val="0039257B"/>
    <w:rsid w:val="00392A0B"/>
    <w:rsid w:val="00392DF0"/>
    <w:rsid w:val="00392FA5"/>
    <w:rsid w:val="0039371A"/>
    <w:rsid w:val="00393F44"/>
    <w:rsid w:val="00395D10"/>
    <w:rsid w:val="003966B0"/>
    <w:rsid w:val="0039689D"/>
    <w:rsid w:val="00397F6D"/>
    <w:rsid w:val="003A0E49"/>
    <w:rsid w:val="003A10B5"/>
    <w:rsid w:val="003A1C56"/>
    <w:rsid w:val="003A2070"/>
    <w:rsid w:val="003A2237"/>
    <w:rsid w:val="003A2255"/>
    <w:rsid w:val="003A2355"/>
    <w:rsid w:val="003A3486"/>
    <w:rsid w:val="003A370B"/>
    <w:rsid w:val="003A3A64"/>
    <w:rsid w:val="003A3DF7"/>
    <w:rsid w:val="003A53B4"/>
    <w:rsid w:val="003A55B1"/>
    <w:rsid w:val="003A5E2B"/>
    <w:rsid w:val="003A70BD"/>
    <w:rsid w:val="003A70FA"/>
    <w:rsid w:val="003B07EB"/>
    <w:rsid w:val="003B0AB2"/>
    <w:rsid w:val="003B0EF3"/>
    <w:rsid w:val="003B15CB"/>
    <w:rsid w:val="003B4088"/>
    <w:rsid w:val="003B41FA"/>
    <w:rsid w:val="003B42DD"/>
    <w:rsid w:val="003B4F7E"/>
    <w:rsid w:val="003B53A1"/>
    <w:rsid w:val="003B5D85"/>
    <w:rsid w:val="003B5FB7"/>
    <w:rsid w:val="003B65A8"/>
    <w:rsid w:val="003B66C8"/>
    <w:rsid w:val="003C04B5"/>
    <w:rsid w:val="003C0803"/>
    <w:rsid w:val="003C2202"/>
    <w:rsid w:val="003C4BEB"/>
    <w:rsid w:val="003C6BD7"/>
    <w:rsid w:val="003C6FB7"/>
    <w:rsid w:val="003C7149"/>
    <w:rsid w:val="003C7DBF"/>
    <w:rsid w:val="003D04E7"/>
    <w:rsid w:val="003D0A13"/>
    <w:rsid w:val="003D0EA7"/>
    <w:rsid w:val="003D1032"/>
    <w:rsid w:val="003D4273"/>
    <w:rsid w:val="003D490B"/>
    <w:rsid w:val="003D4C44"/>
    <w:rsid w:val="003D506C"/>
    <w:rsid w:val="003D5D66"/>
    <w:rsid w:val="003D5FA2"/>
    <w:rsid w:val="003D748A"/>
    <w:rsid w:val="003E0794"/>
    <w:rsid w:val="003E0F8B"/>
    <w:rsid w:val="003E1542"/>
    <w:rsid w:val="003E1798"/>
    <w:rsid w:val="003E1B4A"/>
    <w:rsid w:val="003E213A"/>
    <w:rsid w:val="003E21D6"/>
    <w:rsid w:val="003E27B0"/>
    <w:rsid w:val="003E2D70"/>
    <w:rsid w:val="003E320A"/>
    <w:rsid w:val="003E3D6B"/>
    <w:rsid w:val="003E41E0"/>
    <w:rsid w:val="003E4C48"/>
    <w:rsid w:val="003E4C7E"/>
    <w:rsid w:val="003E5683"/>
    <w:rsid w:val="003E615A"/>
    <w:rsid w:val="003E665F"/>
    <w:rsid w:val="003E7971"/>
    <w:rsid w:val="003E7991"/>
    <w:rsid w:val="003E7A92"/>
    <w:rsid w:val="003E7AA7"/>
    <w:rsid w:val="003F02E6"/>
    <w:rsid w:val="003F060E"/>
    <w:rsid w:val="003F0FE9"/>
    <w:rsid w:val="003F11FE"/>
    <w:rsid w:val="003F1A8D"/>
    <w:rsid w:val="003F227D"/>
    <w:rsid w:val="003F4D90"/>
    <w:rsid w:val="003F50F8"/>
    <w:rsid w:val="003F5363"/>
    <w:rsid w:val="003F592D"/>
    <w:rsid w:val="003F752C"/>
    <w:rsid w:val="003F76F9"/>
    <w:rsid w:val="0040022C"/>
    <w:rsid w:val="00400409"/>
    <w:rsid w:val="00400A21"/>
    <w:rsid w:val="00400F90"/>
    <w:rsid w:val="004014EB"/>
    <w:rsid w:val="00402F66"/>
    <w:rsid w:val="00404261"/>
    <w:rsid w:val="004057F7"/>
    <w:rsid w:val="00406364"/>
    <w:rsid w:val="004066AE"/>
    <w:rsid w:val="00407F00"/>
    <w:rsid w:val="004102D3"/>
    <w:rsid w:val="00412919"/>
    <w:rsid w:val="0041355F"/>
    <w:rsid w:val="00416CE2"/>
    <w:rsid w:val="00420D65"/>
    <w:rsid w:val="004211B8"/>
    <w:rsid w:val="00421459"/>
    <w:rsid w:val="0042253E"/>
    <w:rsid w:val="00423892"/>
    <w:rsid w:val="004239FD"/>
    <w:rsid w:val="00423A95"/>
    <w:rsid w:val="0042443A"/>
    <w:rsid w:val="00424C36"/>
    <w:rsid w:val="00427862"/>
    <w:rsid w:val="00427A8C"/>
    <w:rsid w:val="00427CB0"/>
    <w:rsid w:val="0043007C"/>
    <w:rsid w:val="00430351"/>
    <w:rsid w:val="004305C6"/>
    <w:rsid w:val="0043089F"/>
    <w:rsid w:val="00430BD7"/>
    <w:rsid w:val="00430FAB"/>
    <w:rsid w:val="00431CC1"/>
    <w:rsid w:val="0043229F"/>
    <w:rsid w:val="004327A5"/>
    <w:rsid w:val="00432D4F"/>
    <w:rsid w:val="00433B3F"/>
    <w:rsid w:val="00434001"/>
    <w:rsid w:val="00434E23"/>
    <w:rsid w:val="00435314"/>
    <w:rsid w:val="0043533A"/>
    <w:rsid w:val="00435FB4"/>
    <w:rsid w:val="00436325"/>
    <w:rsid w:val="004372BA"/>
    <w:rsid w:val="004373D3"/>
    <w:rsid w:val="00437E47"/>
    <w:rsid w:val="00441024"/>
    <w:rsid w:val="00441FA2"/>
    <w:rsid w:val="0044222F"/>
    <w:rsid w:val="00442D06"/>
    <w:rsid w:val="004431E7"/>
    <w:rsid w:val="004437EF"/>
    <w:rsid w:val="0044383B"/>
    <w:rsid w:val="00446905"/>
    <w:rsid w:val="00446A5B"/>
    <w:rsid w:val="004502C4"/>
    <w:rsid w:val="0045031F"/>
    <w:rsid w:val="00450797"/>
    <w:rsid w:val="0045120C"/>
    <w:rsid w:val="0045293D"/>
    <w:rsid w:val="00453273"/>
    <w:rsid w:val="004539E1"/>
    <w:rsid w:val="00456377"/>
    <w:rsid w:val="004565D9"/>
    <w:rsid w:val="004566FF"/>
    <w:rsid w:val="00457310"/>
    <w:rsid w:val="00457E41"/>
    <w:rsid w:val="00460581"/>
    <w:rsid w:val="00460D70"/>
    <w:rsid w:val="00460FFA"/>
    <w:rsid w:val="00461D50"/>
    <w:rsid w:val="004641D7"/>
    <w:rsid w:val="00464FD1"/>
    <w:rsid w:val="00465D87"/>
    <w:rsid w:val="00466957"/>
    <w:rsid w:val="00466AA7"/>
    <w:rsid w:val="00466D18"/>
    <w:rsid w:val="00466EFD"/>
    <w:rsid w:val="004702DD"/>
    <w:rsid w:val="00470A92"/>
    <w:rsid w:val="00470CD1"/>
    <w:rsid w:val="0047121B"/>
    <w:rsid w:val="0047177E"/>
    <w:rsid w:val="00471B4A"/>
    <w:rsid w:val="00472FF0"/>
    <w:rsid w:val="004733DE"/>
    <w:rsid w:val="004745DA"/>
    <w:rsid w:val="0047630D"/>
    <w:rsid w:val="00476465"/>
    <w:rsid w:val="00476772"/>
    <w:rsid w:val="004773A5"/>
    <w:rsid w:val="00477E2E"/>
    <w:rsid w:val="00480072"/>
    <w:rsid w:val="004816A3"/>
    <w:rsid w:val="00481C75"/>
    <w:rsid w:val="00482300"/>
    <w:rsid w:val="0048230B"/>
    <w:rsid w:val="004827D8"/>
    <w:rsid w:val="004828EF"/>
    <w:rsid w:val="004831A7"/>
    <w:rsid w:val="00484247"/>
    <w:rsid w:val="00484388"/>
    <w:rsid w:val="00484BDE"/>
    <w:rsid w:val="00484D8D"/>
    <w:rsid w:val="00485E72"/>
    <w:rsid w:val="00485E98"/>
    <w:rsid w:val="004861E7"/>
    <w:rsid w:val="004861FD"/>
    <w:rsid w:val="00487376"/>
    <w:rsid w:val="0048766B"/>
    <w:rsid w:val="00487F73"/>
    <w:rsid w:val="0049028F"/>
    <w:rsid w:val="004903C8"/>
    <w:rsid w:val="004904FD"/>
    <w:rsid w:val="00490688"/>
    <w:rsid w:val="00490714"/>
    <w:rsid w:val="00490A3A"/>
    <w:rsid w:val="0049141C"/>
    <w:rsid w:val="00491D35"/>
    <w:rsid w:val="004937D0"/>
    <w:rsid w:val="00496929"/>
    <w:rsid w:val="004A0151"/>
    <w:rsid w:val="004A0C91"/>
    <w:rsid w:val="004A13E2"/>
    <w:rsid w:val="004A1A9D"/>
    <w:rsid w:val="004A28BD"/>
    <w:rsid w:val="004A33AA"/>
    <w:rsid w:val="004A3675"/>
    <w:rsid w:val="004A39F1"/>
    <w:rsid w:val="004A4746"/>
    <w:rsid w:val="004A5117"/>
    <w:rsid w:val="004A5777"/>
    <w:rsid w:val="004A5825"/>
    <w:rsid w:val="004A5CDD"/>
    <w:rsid w:val="004A6ABC"/>
    <w:rsid w:val="004A6AD0"/>
    <w:rsid w:val="004A6BDD"/>
    <w:rsid w:val="004B04E4"/>
    <w:rsid w:val="004B0579"/>
    <w:rsid w:val="004B0593"/>
    <w:rsid w:val="004B1041"/>
    <w:rsid w:val="004B183F"/>
    <w:rsid w:val="004B23D7"/>
    <w:rsid w:val="004B2CF0"/>
    <w:rsid w:val="004B2E61"/>
    <w:rsid w:val="004B3037"/>
    <w:rsid w:val="004B36EB"/>
    <w:rsid w:val="004B45A0"/>
    <w:rsid w:val="004B62F3"/>
    <w:rsid w:val="004B69D3"/>
    <w:rsid w:val="004B6A47"/>
    <w:rsid w:val="004B7074"/>
    <w:rsid w:val="004C383C"/>
    <w:rsid w:val="004C3BF4"/>
    <w:rsid w:val="004C43D4"/>
    <w:rsid w:val="004C4790"/>
    <w:rsid w:val="004C5E7E"/>
    <w:rsid w:val="004C6421"/>
    <w:rsid w:val="004D0E04"/>
    <w:rsid w:val="004D12A7"/>
    <w:rsid w:val="004D20C1"/>
    <w:rsid w:val="004D2D3D"/>
    <w:rsid w:val="004D47B2"/>
    <w:rsid w:val="004D4D42"/>
    <w:rsid w:val="004D5D64"/>
    <w:rsid w:val="004D6856"/>
    <w:rsid w:val="004D6A47"/>
    <w:rsid w:val="004D6FDB"/>
    <w:rsid w:val="004D7197"/>
    <w:rsid w:val="004E0C0B"/>
    <w:rsid w:val="004E0D1E"/>
    <w:rsid w:val="004E13E1"/>
    <w:rsid w:val="004E1867"/>
    <w:rsid w:val="004E1F09"/>
    <w:rsid w:val="004E27F3"/>
    <w:rsid w:val="004E34D8"/>
    <w:rsid w:val="004E4C19"/>
    <w:rsid w:val="004E4DB3"/>
    <w:rsid w:val="004E51D6"/>
    <w:rsid w:val="004E53F7"/>
    <w:rsid w:val="004E6119"/>
    <w:rsid w:val="004E6364"/>
    <w:rsid w:val="004E64EE"/>
    <w:rsid w:val="004E6714"/>
    <w:rsid w:val="004E7B1E"/>
    <w:rsid w:val="004F17A7"/>
    <w:rsid w:val="004F241B"/>
    <w:rsid w:val="004F34D3"/>
    <w:rsid w:val="004F38A8"/>
    <w:rsid w:val="004F43A6"/>
    <w:rsid w:val="004F4AFC"/>
    <w:rsid w:val="004F5997"/>
    <w:rsid w:val="004F5C56"/>
    <w:rsid w:val="004F6199"/>
    <w:rsid w:val="004F6641"/>
    <w:rsid w:val="004F6765"/>
    <w:rsid w:val="004F7E4D"/>
    <w:rsid w:val="00501551"/>
    <w:rsid w:val="00501918"/>
    <w:rsid w:val="0050337C"/>
    <w:rsid w:val="00503533"/>
    <w:rsid w:val="00504390"/>
    <w:rsid w:val="00504A32"/>
    <w:rsid w:val="00504AAA"/>
    <w:rsid w:val="00504D57"/>
    <w:rsid w:val="0050685A"/>
    <w:rsid w:val="00506C6F"/>
    <w:rsid w:val="00507050"/>
    <w:rsid w:val="00507EC2"/>
    <w:rsid w:val="005105F6"/>
    <w:rsid w:val="00510989"/>
    <w:rsid w:val="005116A7"/>
    <w:rsid w:val="005119F1"/>
    <w:rsid w:val="00511A02"/>
    <w:rsid w:val="00511D65"/>
    <w:rsid w:val="00513BF8"/>
    <w:rsid w:val="0051450E"/>
    <w:rsid w:val="00514774"/>
    <w:rsid w:val="00514A20"/>
    <w:rsid w:val="00514BF7"/>
    <w:rsid w:val="00514EF7"/>
    <w:rsid w:val="00515914"/>
    <w:rsid w:val="00516C86"/>
    <w:rsid w:val="0051726C"/>
    <w:rsid w:val="00517419"/>
    <w:rsid w:val="00517745"/>
    <w:rsid w:val="00517D48"/>
    <w:rsid w:val="005210E6"/>
    <w:rsid w:val="00521737"/>
    <w:rsid w:val="0052254A"/>
    <w:rsid w:val="005228D3"/>
    <w:rsid w:val="00522EE7"/>
    <w:rsid w:val="005233CD"/>
    <w:rsid w:val="00523753"/>
    <w:rsid w:val="005237F5"/>
    <w:rsid w:val="00523CD2"/>
    <w:rsid w:val="00524524"/>
    <w:rsid w:val="00524A68"/>
    <w:rsid w:val="0052565E"/>
    <w:rsid w:val="00525721"/>
    <w:rsid w:val="00525CF0"/>
    <w:rsid w:val="00527BB8"/>
    <w:rsid w:val="00527FE0"/>
    <w:rsid w:val="0053069D"/>
    <w:rsid w:val="00530B2A"/>
    <w:rsid w:val="00531295"/>
    <w:rsid w:val="00531852"/>
    <w:rsid w:val="005322D3"/>
    <w:rsid w:val="00533685"/>
    <w:rsid w:val="00533781"/>
    <w:rsid w:val="005338A4"/>
    <w:rsid w:val="005343B4"/>
    <w:rsid w:val="005344C1"/>
    <w:rsid w:val="00534695"/>
    <w:rsid w:val="00534E41"/>
    <w:rsid w:val="005354D5"/>
    <w:rsid w:val="0053692E"/>
    <w:rsid w:val="00537D72"/>
    <w:rsid w:val="00537D99"/>
    <w:rsid w:val="00540006"/>
    <w:rsid w:val="0054084C"/>
    <w:rsid w:val="00540BF9"/>
    <w:rsid w:val="005413A6"/>
    <w:rsid w:val="00541AF2"/>
    <w:rsid w:val="00541B94"/>
    <w:rsid w:val="00543622"/>
    <w:rsid w:val="005446D8"/>
    <w:rsid w:val="00545399"/>
    <w:rsid w:val="00546552"/>
    <w:rsid w:val="00546582"/>
    <w:rsid w:val="00550DC2"/>
    <w:rsid w:val="0055101D"/>
    <w:rsid w:val="00551088"/>
    <w:rsid w:val="005510D9"/>
    <w:rsid w:val="00551490"/>
    <w:rsid w:val="00551A42"/>
    <w:rsid w:val="0055203B"/>
    <w:rsid w:val="00552827"/>
    <w:rsid w:val="005536BE"/>
    <w:rsid w:val="005539CD"/>
    <w:rsid w:val="00553C58"/>
    <w:rsid w:val="00554051"/>
    <w:rsid w:val="00554BA7"/>
    <w:rsid w:val="00554BD7"/>
    <w:rsid w:val="00556118"/>
    <w:rsid w:val="005561B2"/>
    <w:rsid w:val="00556556"/>
    <w:rsid w:val="005571CF"/>
    <w:rsid w:val="00557962"/>
    <w:rsid w:val="00561A65"/>
    <w:rsid w:val="00561C79"/>
    <w:rsid w:val="00562ACE"/>
    <w:rsid w:val="00562B53"/>
    <w:rsid w:val="00562F9D"/>
    <w:rsid w:val="0056323A"/>
    <w:rsid w:val="00563511"/>
    <w:rsid w:val="00565070"/>
    <w:rsid w:val="005652B5"/>
    <w:rsid w:val="00565560"/>
    <w:rsid w:val="00565824"/>
    <w:rsid w:val="0056613A"/>
    <w:rsid w:val="00566F05"/>
    <w:rsid w:val="00567024"/>
    <w:rsid w:val="00567631"/>
    <w:rsid w:val="00567C80"/>
    <w:rsid w:val="0057254B"/>
    <w:rsid w:val="00572F49"/>
    <w:rsid w:val="00573676"/>
    <w:rsid w:val="0057411C"/>
    <w:rsid w:val="00575835"/>
    <w:rsid w:val="00576066"/>
    <w:rsid w:val="00576B0C"/>
    <w:rsid w:val="00576D33"/>
    <w:rsid w:val="00581714"/>
    <w:rsid w:val="00581994"/>
    <w:rsid w:val="00582509"/>
    <w:rsid w:val="005829F4"/>
    <w:rsid w:val="00583087"/>
    <w:rsid w:val="005839AF"/>
    <w:rsid w:val="005842F8"/>
    <w:rsid w:val="00584801"/>
    <w:rsid w:val="005851DC"/>
    <w:rsid w:val="00585447"/>
    <w:rsid w:val="005859E5"/>
    <w:rsid w:val="00585EC5"/>
    <w:rsid w:val="00585ECE"/>
    <w:rsid w:val="00586913"/>
    <w:rsid w:val="00586B2C"/>
    <w:rsid w:val="0058716C"/>
    <w:rsid w:val="0058796B"/>
    <w:rsid w:val="0059186E"/>
    <w:rsid w:val="005924EF"/>
    <w:rsid w:val="005926FB"/>
    <w:rsid w:val="00592730"/>
    <w:rsid w:val="00594E94"/>
    <w:rsid w:val="00595D90"/>
    <w:rsid w:val="00595E16"/>
    <w:rsid w:val="00595EA4"/>
    <w:rsid w:val="0059639F"/>
    <w:rsid w:val="00597054"/>
    <w:rsid w:val="005970C5"/>
    <w:rsid w:val="0059732C"/>
    <w:rsid w:val="005A026D"/>
    <w:rsid w:val="005A066A"/>
    <w:rsid w:val="005A082B"/>
    <w:rsid w:val="005A0C64"/>
    <w:rsid w:val="005A23CD"/>
    <w:rsid w:val="005A2B28"/>
    <w:rsid w:val="005A3772"/>
    <w:rsid w:val="005A3A1F"/>
    <w:rsid w:val="005A3B70"/>
    <w:rsid w:val="005A4657"/>
    <w:rsid w:val="005A4B0C"/>
    <w:rsid w:val="005A4ED2"/>
    <w:rsid w:val="005A4FF4"/>
    <w:rsid w:val="005A58B3"/>
    <w:rsid w:val="005A5902"/>
    <w:rsid w:val="005A6B7A"/>
    <w:rsid w:val="005B04D5"/>
    <w:rsid w:val="005B05B1"/>
    <w:rsid w:val="005B1443"/>
    <w:rsid w:val="005B15A3"/>
    <w:rsid w:val="005B2684"/>
    <w:rsid w:val="005B2B02"/>
    <w:rsid w:val="005B3BBE"/>
    <w:rsid w:val="005B3D50"/>
    <w:rsid w:val="005B3E86"/>
    <w:rsid w:val="005B4497"/>
    <w:rsid w:val="005B5199"/>
    <w:rsid w:val="005B535C"/>
    <w:rsid w:val="005B6580"/>
    <w:rsid w:val="005B7BD4"/>
    <w:rsid w:val="005C0494"/>
    <w:rsid w:val="005C12B8"/>
    <w:rsid w:val="005C12E2"/>
    <w:rsid w:val="005C40C0"/>
    <w:rsid w:val="005C6862"/>
    <w:rsid w:val="005C6D0F"/>
    <w:rsid w:val="005D10EA"/>
    <w:rsid w:val="005D147A"/>
    <w:rsid w:val="005D41CD"/>
    <w:rsid w:val="005D45FB"/>
    <w:rsid w:val="005D4E1C"/>
    <w:rsid w:val="005D5888"/>
    <w:rsid w:val="005D5B59"/>
    <w:rsid w:val="005D6A5F"/>
    <w:rsid w:val="005E05A9"/>
    <w:rsid w:val="005E1080"/>
    <w:rsid w:val="005E121E"/>
    <w:rsid w:val="005E13FA"/>
    <w:rsid w:val="005E1433"/>
    <w:rsid w:val="005E2C99"/>
    <w:rsid w:val="005E3A4F"/>
    <w:rsid w:val="005E3AE9"/>
    <w:rsid w:val="005E47E7"/>
    <w:rsid w:val="005E4D5A"/>
    <w:rsid w:val="005E7631"/>
    <w:rsid w:val="005F0004"/>
    <w:rsid w:val="005F0E1D"/>
    <w:rsid w:val="005F28C7"/>
    <w:rsid w:val="005F29E7"/>
    <w:rsid w:val="005F3803"/>
    <w:rsid w:val="005F3868"/>
    <w:rsid w:val="005F3A46"/>
    <w:rsid w:val="005F464E"/>
    <w:rsid w:val="005F4E9E"/>
    <w:rsid w:val="005F5065"/>
    <w:rsid w:val="005F52C2"/>
    <w:rsid w:val="005F6A6D"/>
    <w:rsid w:val="005F7A69"/>
    <w:rsid w:val="0060031B"/>
    <w:rsid w:val="006003BB"/>
    <w:rsid w:val="00601063"/>
    <w:rsid w:val="00601740"/>
    <w:rsid w:val="0060180F"/>
    <w:rsid w:val="00601AB4"/>
    <w:rsid w:val="00602283"/>
    <w:rsid w:val="006038D3"/>
    <w:rsid w:val="00605026"/>
    <w:rsid w:val="0060544C"/>
    <w:rsid w:val="0060589B"/>
    <w:rsid w:val="006065E1"/>
    <w:rsid w:val="00606F91"/>
    <w:rsid w:val="0061027F"/>
    <w:rsid w:val="0061090B"/>
    <w:rsid w:val="006117BB"/>
    <w:rsid w:val="0061241B"/>
    <w:rsid w:val="0061255B"/>
    <w:rsid w:val="00612BB5"/>
    <w:rsid w:val="006132A5"/>
    <w:rsid w:val="00613E03"/>
    <w:rsid w:val="006143F0"/>
    <w:rsid w:val="0061549F"/>
    <w:rsid w:val="006157BF"/>
    <w:rsid w:val="00615902"/>
    <w:rsid w:val="00616563"/>
    <w:rsid w:val="00617243"/>
    <w:rsid w:val="00617A5D"/>
    <w:rsid w:val="0062022D"/>
    <w:rsid w:val="00620DCE"/>
    <w:rsid w:val="00621B0A"/>
    <w:rsid w:val="00621C4B"/>
    <w:rsid w:val="00622213"/>
    <w:rsid w:val="0062254E"/>
    <w:rsid w:val="00622AD5"/>
    <w:rsid w:val="00622FF1"/>
    <w:rsid w:val="006230CC"/>
    <w:rsid w:val="00623B63"/>
    <w:rsid w:val="00624013"/>
    <w:rsid w:val="00624824"/>
    <w:rsid w:val="0062497A"/>
    <w:rsid w:val="00625240"/>
    <w:rsid w:val="006255C8"/>
    <w:rsid w:val="00625EDA"/>
    <w:rsid w:val="006300BB"/>
    <w:rsid w:val="00630708"/>
    <w:rsid w:val="00630A36"/>
    <w:rsid w:val="00631D27"/>
    <w:rsid w:val="00631FEF"/>
    <w:rsid w:val="00632C15"/>
    <w:rsid w:val="00632DF3"/>
    <w:rsid w:val="00632EF8"/>
    <w:rsid w:val="0063376F"/>
    <w:rsid w:val="00633857"/>
    <w:rsid w:val="00634160"/>
    <w:rsid w:val="006351D6"/>
    <w:rsid w:val="00635895"/>
    <w:rsid w:val="00635CF3"/>
    <w:rsid w:val="00637164"/>
    <w:rsid w:val="006373B8"/>
    <w:rsid w:val="0063793B"/>
    <w:rsid w:val="00640738"/>
    <w:rsid w:val="00640B59"/>
    <w:rsid w:val="0064115A"/>
    <w:rsid w:val="006412FC"/>
    <w:rsid w:val="00642A14"/>
    <w:rsid w:val="00643B16"/>
    <w:rsid w:val="00643DD0"/>
    <w:rsid w:val="00644318"/>
    <w:rsid w:val="006444B9"/>
    <w:rsid w:val="0064527F"/>
    <w:rsid w:val="0064564F"/>
    <w:rsid w:val="00645EE9"/>
    <w:rsid w:val="00646E0A"/>
    <w:rsid w:val="00646FD5"/>
    <w:rsid w:val="006478BE"/>
    <w:rsid w:val="00647E35"/>
    <w:rsid w:val="00650461"/>
    <w:rsid w:val="006506FF"/>
    <w:rsid w:val="00650D97"/>
    <w:rsid w:val="00650D9E"/>
    <w:rsid w:val="00650E9F"/>
    <w:rsid w:val="006510F6"/>
    <w:rsid w:val="006515E9"/>
    <w:rsid w:val="006526B3"/>
    <w:rsid w:val="00652BEB"/>
    <w:rsid w:val="0065309B"/>
    <w:rsid w:val="0065335B"/>
    <w:rsid w:val="006538E8"/>
    <w:rsid w:val="00655B95"/>
    <w:rsid w:val="00656BD8"/>
    <w:rsid w:val="00656CAB"/>
    <w:rsid w:val="0065788C"/>
    <w:rsid w:val="00657996"/>
    <w:rsid w:val="00657D9D"/>
    <w:rsid w:val="00657F19"/>
    <w:rsid w:val="00661552"/>
    <w:rsid w:val="006627CB"/>
    <w:rsid w:val="006631C2"/>
    <w:rsid w:val="0066337D"/>
    <w:rsid w:val="00663A66"/>
    <w:rsid w:val="00664362"/>
    <w:rsid w:val="006644F7"/>
    <w:rsid w:val="00664AE0"/>
    <w:rsid w:val="00664CCA"/>
    <w:rsid w:val="0066534B"/>
    <w:rsid w:val="006655DB"/>
    <w:rsid w:val="00666498"/>
    <w:rsid w:val="0066694D"/>
    <w:rsid w:val="006669CF"/>
    <w:rsid w:val="00666D30"/>
    <w:rsid w:val="0067097D"/>
    <w:rsid w:val="00670A67"/>
    <w:rsid w:val="00671086"/>
    <w:rsid w:val="00671287"/>
    <w:rsid w:val="006712D6"/>
    <w:rsid w:val="00671EA4"/>
    <w:rsid w:val="006729C2"/>
    <w:rsid w:val="00672A90"/>
    <w:rsid w:val="00672BBD"/>
    <w:rsid w:val="0067445E"/>
    <w:rsid w:val="00674A79"/>
    <w:rsid w:val="00674D29"/>
    <w:rsid w:val="0067566B"/>
    <w:rsid w:val="006801EC"/>
    <w:rsid w:val="00680792"/>
    <w:rsid w:val="00680AEF"/>
    <w:rsid w:val="00680EB8"/>
    <w:rsid w:val="006813C3"/>
    <w:rsid w:val="0068218F"/>
    <w:rsid w:val="0068224E"/>
    <w:rsid w:val="0068369E"/>
    <w:rsid w:val="006839E2"/>
    <w:rsid w:val="00685C93"/>
    <w:rsid w:val="00687066"/>
    <w:rsid w:val="00691487"/>
    <w:rsid w:val="006919EA"/>
    <w:rsid w:val="006930AA"/>
    <w:rsid w:val="00693AC9"/>
    <w:rsid w:val="006962A0"/>
    <w:rsid w:val="0069642A"/>
    <w:rsid w:val="0069670F"/>
    <w:rsid w:val="00696CBE"/>
    <w:rsid w:val="006971E2"/>
    <w:rsid w:val="00697E3D"/>
    <w:rsid w:val="006A0639"/>
    <w:rsid w:val="006A06AE"/>
    <w:rsid w:val="006A37D4"/>
    <w:rsid w:val="006A3D3A"/>
    <w:rsid w:val="006A3D50"/>
    <w:rsid w:val="006A407A"/>
    <w:rsid w:val="006A4B76"/>
    <w:rsid w:val="006A4C95"/>
    <w:rsid w:val="006A5176"/>
    <w:rsid w:val="006A5BCA"/>
    <w:rsid w:val="006A6884"/>
    <w:rsid w:val="006A7D74"/>
    <w:rsid w:val="006B0921"/>
    <w:rsid w:val="006B398A"/>
    <w:rsid w:val="006B4EF3"/>
    <w:rsid w:val="006B54B6"/>
    <w:rsid w:val="006B602E"/>
    <w:rsid w:val="006B6604"/>
    <w:rsid w:val="006B6B27"/>
    <w:rsid w:val="006B7023"/>
    <w:rsid w:val="006B709B"/>
    <w:rsid w:val="006B72CD"/>
    <w:rsid w:val="006C0F23"/>
    <w:rsid w:val="006C0F61"/>
    <w:rsid w:val="006C1BAE"/>
    <w:rsid w:val="006C211D"/>
    <w:rsid w:val="006C21E3"/>
    <w:rsid w:val="006C25EF"/>
    <w:rsid w:val="006C3B38"/>
    <w:rsid w:val="006C3B56"/>
    <w:rsid w:val="006C3C46"/>
    <w:rsid w:val="006C4252"/>
    <w:rsid w:val="006C48D9"/>
    <w:rsid w:val="006D0BEE"/>
    <w:rsid w:val="006D1A99"/>
    <w:rsid w:val="006D2A21"/>
    <w:rsid w:val="006D350B"/>
    <w:rsid w:val="006D65B1"/>
    <w:rsid w:val="006D73E8"/>
    <w:rsid w:val="006D762F"/>
    <w:rsid w:val="006D788D"/>
    <w:rsid w:val="006E043B"/>
    <w:rsid w:val="006E090A"/>
    <w:rsid w:val="006E095B"/>
    <w:rsid w:val="006E09D1"/>
    <w:rsid w:val="006E0C01"/>
    <w:rsid w:val="006E0DF7"/>
    <w:rsid w:val="006E20EF"/>
    <w:rsid w:val="006E3660"/>
    <w:rsid w:val="006E4948"/>
    <w:rsid w:val="006E4D07"/>
    <w:rsid w:val="006E51CD"/>
    <w:rsid w:val="006E5225"/>
    <w:rsid w:val="006E5334"/>
    <w:rsid w:val="006E58F1"/>
    <w:rsid w:val="006E5BD6"/>
    <w:rsid w:val="006E7597"/>
    <w:rsid w:val="006E762B"/>
    <w:rsid w:val="006E7829"/>
    <w:rsid w:val="006E7EF2"/>
    <w:rsid w:val="006F00E7"/>
    <w:rsid w:val="006F0220"/>
    <w:rsid w:val="006F060E"/>
    <w:rsid w:val="006F0E56"/>
    <w:rsid w:val="006F382E"/>
    <w:rsid w:val="006F3B5D"/>
    <w:rsid w:val="006F41C2"/>
    <w:rsid w:val="006F57CA"/>
    <w:rsid w:val="006F5D5B"/>
    <w:rsid w:val="006F6964"/>
    <w:rsid w:val="006F6D98"/>
    <w:rsid w:val="006F73BB"/>
    <w:rsid w:val="006F75D9"/>
    <w:rsid w:val="006F78F5"/>
    <w:rsid w:val="006F7D57"/>
    <w:rsid w:val="0070011E"/>
    <w:rsid w:val="00700904"/>
    <w:rsid w:val="00702276"/>
    <w:rsid w:val="00702B87"/>
    <w:rsid w:val="00703373"/>
    <w:rsid w:val="0070592C"/>
    <w:rsid w:val="0070598D"/>
    <w:rsid w:val="00706769"/>
    <w:rsid w:val="00710CD1"/>
    <w:rsid w:val="0071165D"/>
    <w:rsid w:val="00713787"/>
    <w:rsid w:val="00713D6C"/>
    <w:rsid w:val="00713EBE"/>
    <w:rsid w:val="007145CC"/>
    <w:rsid w:val="00714BA5"/>
    <w:rsid w:val="00714CB5"/>
    <w:rsid w:val="00715517"/>
    <w:rsid w:val="00715EAB"/>
    <w:rsid w:val="00716F1A"/>
    <w:rsid w:val="00717741"/>
    <w:rsid w:val="0072216A"/>
    <w:rsid w:val="007223C1"/>
    <w:rsid w:val="00722A59"/>
    <w:rsid w:val="00722AB5"/>
    <w:rsid w:val="00723CE3"/>
    <w:rsid w:val="00724F87"/>
    <w:rsid w:val="0072520E"/>
    <w:rsid w:val="00726314"/>
    <w:rsid w:val="007275ED"/>
    <w:rsid w:val="00727B7E"/>
    <w:rsid w:val="0073053E"/>
    <w:rsid w:val="007307DE"/>
    <w:rsid w:val="0073190E"/>
    <w:rsid w:val="007321C7"/>
    <w:rsid w:val="0073398E"/>
    <w:rsid w:val="00733ACB"/>
    <w:rsid w:val="00733B2F"/>
    <w:rsid w:val="00733ED4"/>
    <w:rsid w:val="00735CF2"/>
    <w:rsid w:val="00735EA0"/>
    <w:rsid w:val="00735EF4"/>
    <w:rsid w:val="00736004"/>
    <w:rsid w:val="00736401"/>
    <w:rsid w:val="00736D4B"/>
    <w:rsid w:val="007370D6"/>
    <w:rsid w:val="00737286"/>
    <w:rsid w:val="007373D7"/>
    <w:rsid w:val="00741BDB"/>
    <w:rsid w:val="00741CE2"/>
    <w:rsid w:val="00742BE5"/>
    <w:rsid w:val="00743D3C"/>
    <w:rsid w:val="00744D74"/>
    <w:rsid w:val="00745D05"/>
    <w:rsid w:val="00745D97"/>
    <w:rsid w:val="00746694"/>
    <w:rsid w:val="00746A9A"/>
    <w:rsid w:val="00746F7A"/>
    <w:rsid w:val="00747584"/>
    <w:rsid w:val="0074771B"/>
    <w:rsid w:val="00750296"/>
    <w:rsid w:val="00750B7B"/>
    <w:rsid w:val="00752319"/>
    <w:rsid w:val="00752731"/>
    <w:rsid w:val="00753CB1"/>
    <w:rsid w:val="00753D40"/>
    <w:rsid w:val="0075461D"/>
    <w:rsid w:val="00754B44"/>
    <w:rsid w:val="00754C39"/>
    <w:rsid w:val="00754F3B"/>
    <w:rsid w:val="0075635D"/>
    <w:rsid w:val="007578F4"/>
    <w:rsid w:val="00757EBE"/>
    <w:rsid w:val="00760408"/>
    <w:rsid w:val="00760847"/>
    <w:rsid w:val="00761108"/>
    <w:rsid w:val="00761827"/>
    <w:rsid w:val="00761C63"/>
    <w:rsid w:val="00762183"/>
    <w:rsid w:val="00762227"/>
    <w:rsid w:val="00762CAD"/>
    <w:rsid w:val="00764816"/>
    <w:rsid w:val="00764BDE"/>
    <w:rsid w:val="00764F14"/>
    <w:rsid w:val="00765EE9"/>
    <w:rsid w:val="007666CA"/>
    <w:rsid w:val="007673DE"/>
    <w:rsid w:val="00770369"/>
    <w:rsid w:val="0077302C"/>
    <w:rsid w:val="00773785"/>
    <w:rsid w:val="007754D3"/>
    <w:rsid w:val="007755EB"/>
    <w:rsid w:val="0077570B"/>
    <w:rsid w:val="00775CE2"/>
    <w:rsid w:val="007766C6"/>
    <w:rsid w:val="00776B26"/>
    <w:rsid w:val="0077708E"/>
    <w:rsid w:val="0077712E"/>
    <w:rsid w:val="00777E8C"/>
    <w:rsid w:val="00780C9C"/>
    <w:rsid w:val="00782821"/>
    <w:rsid w:val="00782916"/>
    <w:rsid w:val="0078339F"/>
    <w:rsid w:val="00783ACB"/>
    <w:rsid w:val="00783B22"/>
    <w:rsid w:val="00783CA0"/>
    <w:rsid w:val="007847D0"/>
    <w:rsid w:val="007853FB"/>
    <w:rsid w:val="007863D1"/>
    <w:rsid w:val="00787674"/>
    <w:rsid w:val="007907B2"/>
    <w:rsid w:val="007913A6"/>
    <w:rsid w:val="0079207B"/>
    <w:rsid w:val="00792BC4"/>
    <w:rsid w:val="00792C56"/>
    <w:rsid w:val="00792D26"/>
    <w:rsid w:val="00793613"/>
    <w:rsid w:val="00796339"/>
    <w:rsid w:val="00796FCE"/>
    <w:rsid w:val="007973BB"/>
    <w:rsid w:val="00797B32"/>
    <w:rsid w:val="007A1795"/>
    <w:rsid w:val="007A2571"/>
    <w:rsid w:val="007A295E"/>
    <w:rsid w:val="007A2DD0"/>
    <w:rsid w:val="007A43D2"/>
    <w:rsid w:val="007A5822"/>
    <w:rsid w:val="007A589C"/>
    <w:rsid w:val="007A67E2"/>
    <w:rsid w:val="007A6CFC"/>
    <w:rsid w:val="007A6D64"/>
    <w:rsid w:val="007A7062"/>
    <w:rsid w:val="007A7813"/>
    <w:rsid w:val="007A7D23"/>
    <w:rsid w:val="007B0CA3"/>
    <w:rsid w:val="007B2424"/>
    <w:rsid w:val="007B2560"/>
    <w:rsid w:val="007B2C4E"/>
    <w:rsid w:val="007B3149"/>
    <w:rsid w:val="007B360B"/>
    <w:rsid w:val="007B3655"/>
    <w:rsid w:val="007B36EC"/>
    <w:rsid w:val="007B37DF"/>
    <w:rsid w:val="007B3861"/>
    <w:rsid w:val="007B3D62"/>
    <w:rsid w:val="007B4396"/>
    <w:rsid w:val="007B44FF"/>
    <w:rsid w:val="007B61AF"/>
    <w:rsid w:val="007B6A06"/>
    <w:rsid w:val="007B6A16"/>
    <w:rsid w:val="007B6D14"/>
    <w:rsid w:val="007B7004"/>
    <w:rsid w:val="007B7E6B"/>
    <w:rsid w:val="007C1203"/>
    <w:rsid w:val="007C129F"/>
    <w:rsid w:val="007C1505"/>
    <w:rsid w:val="007C2526"/>
    <w:rsid w:val="007C347C"/>
    <w:rsid w:val="007C3BF4"/>
    <w:rsid w:val="007C471C"/>
    <w:rsid w:val="007C4935"/>
    <w:rsid w:val="007C502B"/>
    <w:rsid w:val="007C57E4"/>
    <w:rsid w:val="007C6160"/>
    <w:rsid w:val="007C63C6"/>
    <w:rsid w:val="007C6F41"/>
    <w:rsid w:val="007D18E4"/>
    <w:rsid w:val="007D1BB5"/>
    <w:rsid w:val="007D3A71"/>
    <w:rsid w:val="007D3E5A"/>
    <w:rsid w:val="007D49E0"/>
    <w:rsid w:val="007D4B26"/>
    <w:rsid w:val="007D4BAD"/>
    <w:rsid w:val="007D5BDC"/>
    <w:rsid w:val="007D5DEE"/>
    <w:rsid w:val="007D5F8C"/>
    <w:rsid w:val="007D62FD"/>
    <w:rsid w:val="007D6588"/>
    <w:rsid w:val="007D6B89"/>
    <w:rsid w:val="007D6FB4"/>
    <w:rsid w:val="007E04DA"/>
    <w:rsid w:val="007E1DAC"/>
    <w:rsid w:val="007E236C"/>
    <w:rsid w:val="007E2AAF"/>
    <w:rsid w:val="007E3A06"/>
    <w:rsid w:val="007E4557"/>
    <w:rsid w:val="007E4776"/>
    <w:rsid w:val="007E70AD"/>
    <w:rsid w:val="007E70DD"/>
    <w:rsid w:val="007E70E7"/>
    <w:rsid w:val="007E71B2"/>
    <w:rsid w:val="007E789B"/>
    <w:rsid w:val="007E7DB7"/>
    <w:rsid w:val="007E7EAD"/>
    <w:rsid w:val="007F025E"/>
    <w:rsid w:val="007F041E"/>
    <w:rsid w:val="007F084D"/>
    <w:rsid w:val="007F14C7"/>
    <w:rsid w:val="007F19C0"/>
    <w:rsid w:val="007F2408"/>
    <w:rsid w:val="007F2CA2"/>
    <w:rsid w:val="007F314F"/>
    <w:rsid w:val="007F3706"/>
    <w:rsid w:val="007F3F33"/>
    <w:rsid w:val="007F45D0"/>
    <w:rsid w:val="007F4660"/>
    <w:rsid w:val="007F4679"/>
    <w:rsid w:val="007F4B07"/>
    <w:rsid w:val="007F575A"/>
    <w:rsid w:val="007F6129"/>
    <w:rsid w:val="007F7BF7"/>
    <w:rsid w:val="00800913"/>
    <w:rsid w:val="00800B59"/>
    <w:rsid w:val="00801201"/>
    <w:rsid w:val="008035E4"/>
    <w:rsid w:val="00803655"/>
    <w:rsid w:val="00804595"/>
    <w:rsid w:val="0080470C"/>
    <w:rsid w:val="00804C7A"/>
    <w:rsid w:val="00805814"/>
    <w:rsid w:val="008061CE"/>
    <w:rsid w:val="008065C6"/>
    <w:rsid w:val="0080753B"/>
    <w:rsid w:val="00807545"/>
    <w:rsid w:val="008103E6"/>
    <w:rsid w:val="0081081D"/>
    <w:rsid w:val="00810F73"/>
    <w:rsid w:val="0081165C"/>
    <w:rsid w:val="008118D4"/>
    <w:rsid w:val="00811E9E"/>
    <w:rsid w:val="008129F8"/>
    <w:rsid w:val="00813015"/>
    <w:rsid w:val="008132EB"/>
    <w:rsid w:val="0081343F"/>
    <w:rsid w:val="00813930"/>
    <w:rsid w:val="00813AB5"/>
    <w:rsid w:val="00814000"/>
    <w:rsid w:val="0081419F"/>
    <w:rsid w:val="00814332"/>
    <w:rsid w:val="0081434D"/>
    <w:rsid w:val="00814729"/>
    <w:rsid w:val="0081698D"/>
    <w:rsid w:val="00816B82"/>
    <w:rsid w:val="00817A3C"/>
    <w:rsid w:val="00820054"/>
    <w:rsid w:val="008211F9"/>
    <w:rsid w:val="00822AA5"/>
    <w:rsid w:val="008245BC"/>
    <w:rsid w:val="00825E14"/>
    <w:rsid w:val="0082642A"/>
    <w:rsid w:val="00826BC5"/>
    <w:rsid w:val="0082745A"/>
    <w:rsid w:val="008308BB"/>
    <w:rsid w:val="00830B46"/>
    <w:rsid w:val="00830E7E"/>
    <w:rsid w:val="00832503"/>
    <w:rsid w:val="00832579"/>
    <w:rsid w:val="0083268F"/>
    <w:rsid w:val="0083301F"/>
    <w:rsid w:val="00833163"/>
    <w:rsid w:val="0083345E"/>
    <w:rsid w:val="00833D6C"/>
    <w:rsid w:val="00834884"/>
    <w:rsid w:val="00834EAF"/>
    <w:rsid w:val="008354CC"/>
    <w:rsid w:val="00835532"/>
    <w:rsid w:val="0083599E"/>
    <w:rsid w:val="0083741C"/>
    <w:rsid w:val="00840777"/>
    <w:rsid w:val="00841533"/>
    <w:rsid w:val="008423E7"/>
    <w:rsid w:val="0084252D"/>
    <w:rsid w:val="0084377B"/>
    <w:rsid w:val="008439E3"/>
    <w:rsid w:val="00843AF8"/>
    <w:rsid w:val="008443F6"/>
    <w:rsid w:val="0084447B"/>
    <w:rsid w:val="00844BB2"/>
    <w:rsid w:val="0084537A"/>
    <w:rsid w:val="008459C8"/>
    <w:rsid w:val="00847302"/>
    <w:rsid w:val="00847B20"/>
    <w:rsid w:val="0085035A"/>
    <w:rsid w:val="0085104F"/>
    <w:rsid w:val="008542BC"/>
    <w:rsid w:val="00854D40"/>
    <w:rsid w:val="00854FE6"/>
    <w:rsid w:val="008550BD"/>
    <w:rsid w:val="008550D7"/>
    <w:rsid w:val="008550EE"/>
    <w:rsid w:val="0085574F"/>
    <w:rsid w:val="0085580C"/>
    <w:rsid w:val="0085715D"/>
    <w:rsid w:val="00857EF9"/>
    <w:rsid w:val="00860282"/>
    <w:rsid w:val="00860EA4"/>
    <w:rsid w:val="00860FF3"/>
    <w:rsid w:val="00862545"/>
    <w:rsid w:val="00862FE4"/>
    <w:rsid w:val="008632EB"/>
    <w:rsid w:val="00863EF6"/>
    <w:rsid w:val="008645B8"/>
    <w:rsid w:val="00864703"/>
    <w:rsid w:val="00864B67"/>
    <w:rsid w:val="00865705"/>
    <w:rsid w:val="008663E0"/>
    <w:rsid w:val="00866A0E"/>
    <w:rsid w:val="00867D18"/>
    <w:rsid w:val="00867E5A"/>
    <w:rsid w:val="008711D4"/>
    <w:rsid w:val="00871F68"/>
    <w:rsid w:val="00872754"/>
    <w:rsid w:val="008729DF"/>
    <w:rsid w:val="00872C5C"/>
    <w:rsid w:val="008739B1"/>
    <w:rsid w:val="00873C42"/>
    <w:rsid w:val="00874AA2"/>
    <w:rsid w:val="00875AC8"/>
    <w:rsid w:val="00876029"/>
    <w:rsid w:val="008760AD"/>
    <w:rsid w:val="0087693B"/>
    <w:rsid w:val="00876C6F"/>
    <w:rsid w:val="00876E04"/>
    <w:rsid w:val="008802AC"/>
    <w:rsid w:val="008807D1"/>
    <w:rsid w:val="00880AB5"/>
    <w:rsid w:val="00880C58"/>
    <w:rsid w:val="008824A9"/>
    <w:rsid w:val="00882559"/>
    <w:rsid w:val="00882D59"/>
    <w:rsid w:val="00883561"/>
    <w:rsid w:val="008845B6"/>
    <w:rsid w:val="0088465A"/>
    <w:rsid w:val="0088671C"/>
    <w:rsid w:val="00886E4C"/>
    <w:rsid w:val="00887531"/>
    <w:rsid w:val="00890592"/>
    <w:rsid w:val="008905B3"/>
    <w:rsid w:val="00890F4E"/>
    <w:rsid w:val="0089171C"/>
    <w:rsid w:val="00891D4D"/>
    <w:rsid w:val="008925CE"/>
    <w:rsid w:val="008931B9"/>
    <w:rsid w:val="00893561"/>
    <w:rsid w:val="00895570"/>
    <w:rsid w:val="00896255"/>
    <w:rsid w:val="00896451"/>
    <w:rsid w:val="00896D0F"/>
    <w:rsid w:val="00897019"/>
    <w:rsid w:val="008A08FC"/>
    <w:rsid w:val="008A0C50"/>
    <w:rsid w:val="008A0E45"/>
    <w:rsid w:val="008A23DC"/>
    <w:rsid w:val="008A2758"/>
    <w:rsid w:val="008A4151"/>
    <w:rsid w:val="008A4E64"/>
    <w:rsid w:val="008A6AAC"/>
    <w:rsid w:val="008A6AE6"/>
    <w:rsid w:val="008A70F0"/>
    <w:rsid w:val="008A7110"/>
    <w:rsid w:val="008A72E8"/>
    <w:rsid w:val="008A74CB"/>
    <w:rsid w:val="008A79B7"/>
    <w:rsid w:val="008B00B7"/>
    <w:rsid w:val="008B08FA"/>
    <w:rsid w:val="008B18B1"/>
    <w:rsid w:val="008B1F5E"/>
    <w:rsid w:val="008B2454"/>
    <w:rsid w:val="008B2514"/>
    <w:rsid w:val="008B26BE"/>
    <w:rsid w:val="008B3F5F"/>
    <w:rsid w:val="008B543A"/>
    <w:rsid w:val="008B647D"/>
    <w:rsid w:val="008B6CD4"/>
    <w:rsid w:val="008B739D"/>
    <w:rsid w:val="008B7DEA"/>
    <w:rsid w:val="008C034E"/>
    <w:rsid w:val="008C04C7"/>
    <w:rsid w:val="008C052E"/>
    <w:rsid w:val="008C1102"/>
    <w:rsid w:val="008C1411"/>
    <w:rsid w:val="008C2594"/>
    <w:rsid w:val="008C2763"/>
    <w:rsid w:val="008C3CF5"/>
    <w:rsid w:val="008C3EBD"/>
    <w:rsid w:val="008C445C"/>
    <w:rsid w:val="008C4C4E"/>
    <w:rsid w:val="008C4D4F"/>
    <w:rsid w:val="008C5050"/>
    <w:rsid w:val="008C532F"/>
    <w:rsid w:val="008C578D"/>
    <w:rsid w:val="008C7796"/>
    <w:rsid w:val="008D05F7"/>
    <w:rsid w:val="008D080E"/>
    <w:rsid w:val="008D08E1"/>
    <w:rsid w:val="008D13FC"/>
    <w:rsid w:val="008D16A8"/>
    <w:rsid w:val="008D1A02"/>
    <w:rsid w:val="008D1CAC"/>
    <w:rsid w:val="008D2A87"/>
    <w:rsid w:val="008D2DB6"/>
    <w:rsid w:val="008D2FF7"/>
    <w:rsid w:val="008D46EA"/>
    <w:rsid w:val="008D5220"/>
    <w:rsid w:val="008D6126"/>
    <w:rsid w:val="008D706F"/>
    <w:rsid w:val="008D7634"/>
    <w:rsid w:val="008E04C5"/>
    <w:rsid w:val="008E15C8"/>
    <w:rsid w:val="008E26CC"/>
    <w:rsid w:val="008E28F0"/>
    <w:rsid w:val="008E45C8"/>
    <w:rsid w:val="008E4F2C"/>
    <w:rsid w:val="008E5134"/>
    <w:rsid w:val="008E5AFD"/>
    <w:rsid w:val="008E5D18"/>
    <w:rsid w:val="008E5DC4"/>
    <w:rsid w:val="008E6413"/>
    <w:rsid w:val="008E64FE"/>
    <w:rsid w:val="008E6F55"/>
    <w:rsid w:val="008E72F0"/>
    <w:rsid w:val="008E7DEF"/>
    <w:rsid w:val="008E7EF6"/>
    <w:rsid w:val="008F0308"/>
    <w:rsid w:val="008F138D"/>
    <w:rsid w:val="008F13BC"/>
    <w:rsid w:val="008F2645"/>
    <w:rsid w:val="008F26C0"/>
    <w:rsid w:val="008F3006"/>
    <w:rsid w:val="008F3D8D"/>
    <w:rsid w:val="008F4E1E"/>
    <w:rsid w:val="008F6902"/>
    <w:rsid w:val="008F6C60"/>
    <w:rsid w:val="008F72E6"/>
    <w:rsid w:val="008F7C5A"/>
    <w:rsid w:val="008F7DB0"/>
    <w:rsid w:val="009004AF"/>
    <w:rsid w:val="0090144E"/>
    <w:rsid w:val="00901762"/>
    <w:rsid w:val="00901C1F"/>
    <w:rsid w:val="00902470"/>
    <w:rsid w:val="0090303F"/>
    <w:rsid w:val="0090483E"/>
    <w:rsid w:val="00904D38"/>
    <w:rsid w:val="00906BAB"/>
    <w:rsid w:val="00910A50"/>
    <w:rsid w:val="0091124F"/>
    <w:rsid w:val="00911446"/>
    <w:rsid w:val="009116A6"/>
    <w:rsid w:val="00911A96"/>
    <w:rsid w:val="00911E87"/>
    <w:rsid w:val="00912241"/>
    <w:rsid w:val="009138A5"/>
    <w:rsid w:val="00913CD5"/>
    <w:rsid w:val="00914E2B"/>
    <w:rsid w:val="0091511F"/>
    <w:rsid w:val="00915950"/>
    <w:rsid w:val="00916310"/>
    <w:rsid w:val="009163D2"/>
    <w:rsid w:val="009165E2"/>
    <w:rsid w:val="00917146"/>
    <w:rsid w:val="0091772E"/>
    <w:rsid w:val="009177BD"/>
    <w:rsid w:val="009217C5"/>
    <w:rsid w:val="00922503"/>
    <w:rsid w:val="009226CA"/>
    <w:rsid w:val="00922957"/>
    <w:rsid w:val="0092341C"/>
    <w:rsid w:val="00923C02"/>
    <w:rsid w:val="00923CBF"/>
    <w:rsid w:val="0092415A"/>
    <w:rsid w:val="00925D13"/>
    <w:rsid w:val="00927B54"/>
    <w:rsid w:val="00927E28"/>
    <w:rsid w:val="00931474"/>
    <w:rsid w:val="00931A67"/>
    <w:rsid w:val="00931CBE"/>
    <w:rsid w:val="0093357B"/>
    <w:rsid w:val="0093438F"/>
    <w:rsid w:val="00934721"/>
    <w:rsid w:val="009349B5"/>
    <w:rsid w:val="00934C2E"/>
    <w:rsid w:val="00934FDF"/>
    <w:rsid w:val="009358E5"/>
    <w:rsid w:val="00935A5F"/>
    <w:rsid w:val="00935F9A"/>
    <w:rsid w:val="0093639D"/>
    <w:rsid w:val="009372D0"/>
    <w:rsid w:val="009373CB"/>
    <w:rsid w:val="009378A6"/>
    <w:rsid w:val="00937D9D"/>
    <w:rsid w:val="0094001C"/>
    <w:rsid w:val="0094087B"/>
    <w:rsid w:val="00940BA6"/>
    <w:rsid w:val="009416CF"/>
    <w:rsid w:val="00942243"/>
    <w:rsid w:val="0094417E"/>
    <w:rsid w:val="00944C76"/>
    <w:rsid w:val="0094502C"/>
    <w:rsid w:val="009461CA"/>
    <w:rsid w:val="009467DA"/>
    <w:rsid w:val="00947698"/>
    <w:rsid w:val="0095114F"/>
    <w:rsid w:val="009511BB"/>
    <w:rsid w:val="00951788"/>
    <w:rsid w:val="00952E22"/>
    <w:rsid w:val="009545F2"/>
    <w:rsid w:val="00954804"/>
    <w:rsid w:val="00954884"/>
    <w:rsid w:val="00954DC2"/>
    <w:rsid w:val="00955538"/>
    <w:rsid w:val="009557C5"/>
    <w:rsid w:val="00955F5A"/>
    <w:rsid w:val="00957E3D"/>
    <w:rsid w:val="00960AAB"/>
    <w:rsid w:val="00962255"/>
    <w:rsid w:val="00963512"/>
    <w:rsid w:val="00963573"/>
    <w:rsid w:val="009636E8"/>
    <w:rsid w:val="00963F72"/>
    <w:rsid w:val="00964BC5"/>
    <w:rsid w:val="0096506A"/>
    <w:rsid w:val="00965098"/>
    <w:rsid w:val="00965294"/>
    <w:rsid w:val="009653D8"/>
    <w:rsid w:val="0096572A"/>
    <w:rsid w:val="00966728"/>
    <w:rsid w:val="00967132"/>
    <w:rsid w:val="009676BC"/>
    <w:rsid w:val="00967DCA"/>
    <w:rsid w:val="0097071B"/>
    <w:rsid w:val="00970AB1"/>
    <w:rsid w:val="00970B06"/>
    <w:rsid w:val="00971859"/>
    <w:rsid w:val="0097195F"/>
    <w:rsid w:val="00971ADB"/>
    <w:rsid w:val="00972DAC"/>
    <w:rsid w:val="009747EC"/>
    <w:rsid w:val="0097528B"/>
    <w:rsid w:val="00975437"/>
    <w:rsid w:val="009758F5"/>
    <w:rsid w:val="009760E0"/>
    <w:rsid w:val="00976B23"/>
    <w:rsid w:val="00977BEC"/>
    <w:rsid w:val="00977C5B"/>
    <w:rsid w:val="00977DC0"/>
    <w:rsid w:val="00977F28"/>
    <w:rsid w:val="00980434"/>
    <w:rsid w:val="009808E5"/>
    <w:rsid w:val="00980A63"/>
    <w:rsid w:val="0098196D"/>
    <w:rsid w:val="00981B6F"/>
    <w:rsid w:val="0098258E"/>
    <w:rsid w:val="00984102"/>
    <w:rsid w:val="00984CC5"/>
    <w:rsid w:val="00985938"/>
    <w:rsid w:val="009862A7"/>
    <w:rsid w:val="009864A6"/>
    <w:rsid w:val="00986DD0"/>
    <w:rsid w:val="00987448"/>
    <w:rsid w:val="00987D67"/>
    <w:rsid w:val="00987F2D"/>
    <w:rsid w:val="009902CE"/>
    <w:rsid w:val="00990424"/>
    <w:rsid w:val="0099080D"/>
    <w:rsid w:val="009921C3"/>
    <w:rsid w:val="00992273"/>
    <w:rsid w:val="009939A1"/>
    <w:rsid w:val="009939A9"/>
    <w:rsid w:val="00995191"/>
    <w:rsid w:val="0099647B"/>
    <w:rsid w:val="009967B4"/>
    <w:rsid w:val="0099712B"/>
    <w:rsid w:val="009A0273"/>
    <w:rsid w:val="009A07BF"/>
    <w:rsid w:val="009A147C"/>
    <w:rsid w:val="009A190D"/>
    <w:rsid w:val="009A1AFB"/>
    <w:rsid w:val="009A30CD"/>
    <w:rsid w:val="009A36CC"/>
    <w:rsid w:val="009A415C"/>
    <w:rsid w:val="009A56FB"/>
    <w:rsid w:val="009A5F52"/>
    <w:rsid w:val="009A62F7"/>
    <w:rsid w:val="009A76D9"/>
    <w:rsid w:val="009B023E"/>
    <w:rsid w:val="009B0264"/>
    <w:rsid w:val="009B0A23"/>
    <w:rsid w:val="009B181F"/>
    <w:rsid w:val="009B1F71"/>
    <w:rsid w:val="009B4AFB"/>
    <w:rsid w:val="009B4B07"/>
    <w:rsid w:val="009B563E"/>
    <w:rsid w:val="009B7187"/>
    <w:rsid w:val="009C0E2C"/>
    <w:rsid w:val="009C117E"/>
    <w:rsid w:val="009C1873"/>
    <w:rsid w:val="009C25AB"/>
    <w:rsid w:val="009C464C"/>
    <w:rsid w:val="009C4E93"/>
    <w:rsid w:val="009C4F6D"/>
    <w:rsid w:val="009C5054"/>
    <w:rsid w:val="009C50E0"/>
    <w:rsid w:val="009C5F43"/>
    <w:rsid w:val="009C6190"/>
    <w:rsid w:val="009C6498"/>
    <w:rsid w:val="009C7627"/>
    <w:rsid w:val="009C77C1"/>
    <w:rsid w:val="009D12AA"/>
    <w:rsid w:val="009D1354"/>
    <w:rsid w:val="009D1719"/>
    <w:rsid w:val="009D1C94"/>
    <w:rsid w:val="009D2EE0"/>
    <w:rsid w:val="009D4D45"/>
    <w:rsid w:val="009D4D88"/>
    <w:rsid w:val="009D4FA1"/>
    <w:rsid w:val="009D62A1"/>
    <w:rsid w:val="009D6433"/>
    <w:rsid w:val="009D6D34"/>
    <w:rsid w:val="009D7D08"/>
    <w:rsid w:val="009D7E22"/>
    <w:rsid w:val="009E08E9"/>
    <w:rsid w:val="009E176E"/>
    <w:rsid w:val="009E3030"/>
    <w:rsid w:val="009E3E43"/>
    <w:rsid w:val="009E4653"/>
    <w:rsid w:val="009E4765"/>
    <w:rsid w:val="009E4BE1"/>
    <w:rsid w:val="009E5504"/>
    <w:rsid w:val="009E5659"/>
    <w:rsid w:val="009E5767"/>
    <w:rsid w:val="009E57ED"/>
    <w:rsid w:val="009E62D8"/>
    <w:rsid w:val="009E702D"/>
    <w:rsid w:val="009E79CE"/>
    <w:rsid w:val="009F1FBA"/>
    <w:rsid w:val="009F28CE"/>
    <w:rsid w:val="009F2B3E"/>
    <w:rsid w:val="009F2F0F"/>
    <w:rsid w:val="009F31B8"/>
    <w:rsid w:val="009F3903"/>
    <w:rsid w:val="009F47E2"/>
    <w:rsid w:val="009F4C7A"/>
    <w:rsid w:val="009F54E8"/>
    <w:rsid w:val="009F596C"/>
    <w:rsid w:val="009F5DCB"/>
    <w:rsid w:val="009F69B1"/>
    <w:rsid w:val="009F6D95"/>
    <w:rsid w:val="009F6DED"/>
    <w:rsid w:val="009F7058"/>
    <w:rsid w:val="009F74C3"/>
    <w:rsid w:val="009F7520"/>
    <w:rsid w:val="00A009B3"/>
    <w:rsid w:val="00A017B5"/>
    <w:rsid w:val="00A04ACA"/>
    <w:rsid w:val="00A04F9F"/>
    <w:rsid w:val="00A058D6"/>
    <w:rsid w:val="00A05ABF"/>
    <w:rsid w:val="00A0606B"/>
    <w:rsid w:val="00A06941"/>
    <w:rsid w:val="00A0773D"/>
    <w:rsid w:val="00A07C7B"/>
    <w:rsid w:val="00A1041A"/>
    <w:rsid w:val="00A1064A"/>
    <w:rsid w:val="00A10ACE"/>
    <w:rsid w:val="00A11363"/>
    <w:rsid w:val="00A11833"/>
    <w:rsid w:val="00A118AE"/>
    <w:rsid w:val="00A11B65"/>
    <w:rsid w:val="00A121B6"/>
    <w:rsid w:val="00A12A44"/>
    <w:rsid w:val="00A12FD5"/>
    <w:rsid w:val="00A13106"/>
    <w:rsid w:val="00A131BE"/>
    <w:rsid w:val="00A1344C"/>
    <w:rsid w:val="00A134B6"/>
    <w:rsid w:val="00A13EBE"/>
    <w:rsid w:val="00A142D6"/>
    <w:rsid w:val="00A14B41"/>
    <w:rsid w:val="00A14D7C"/>
    <w:rsid w:val="00A155E9"/>
    <w:rsid w:val="00A165FD"/>
    <w:rsid w:val="00A17FBC"/>
    <w:rsid w:val="00A20DCC"/>
    <w:rsid w:val="00A2124E"/>
    <w:rsid w:val="00A2127E"/>
    <w:rsid w:val="00A24431"/>
    <w:rsid w:val="00A2584E"/>
    <w:rsid w:val="00A260B8"/>
    <w:rsid w:val="00A26349"/>
    <w:rsid w:val="00A26D9D"/>
    <w:rsid w:val="00A32209"/>
    <w:rsid w:val="00A322C1"/>
    <w:rsid w:val="00A32532"/>
    <w:rsid w:val="00A32534"/>
    <w:rsid w:val="00A33CAA"/>
    <w:rsid w:val="00A34483"/>
    <w:rsid w:val="00A35D6E"/>
    <w:rsid w:val="00A37B36"/>
    <w:rsid w:val="00A37E66"/>
    <w:rsid w:val="00A40123"/>
    <w:rsid w:val="00A40179"/>
    <w:rsid w:val="00A40831"/>
    <w:rsid w:val="00A43264"/>
    <w:rsid w:val="00A43F0A"/>
    <w:rsid w:val="00A45BCF"/>
    <w:rsid w:val="00A45F20"/>
    <w:rsid w:val="00A4606A"/>
    <w:rsid w:val="00A4710E"/>
    <w:rsid w:val="00A47A1E"/>
    <w:rsid w:val="00A50B95"/>
    <w:rsid w:val="00A511E3"/>
    <w:rsid w:val="00A516B5"/>
    <w:rsid w:val="00A51A06"/>
    <w:rsid w:val="00A51C14"/>
    <w:rsid w:val="00A53619"/>
    <w:rsid w:val="00A53C88"/>
    <w:rsid w:val="00A5402C"/>
    <w:rsid w:val="00A54BC2"/>
    <w:rsid w:val="00A54D4D"/>
    <w:rsid w:val="00A54EC3"/>
    <w:rsid w:val="00A55A64"/>
    <w:rsid w:val="00A55C87"/>
    <w:rsid w:val="00A55FBA"/>
    <w:rsid w:val="00A574EC"/>
    <w:rsid w:val="00A575D8"/>
    <w:rsid w:val="00A57F63"/>
    <w:rsid w:val="00A57F6D"/>
    <w:rsid w:val="00A60BEB"/>
    <w:rsid w:val="00A61A16"/>
    <w:rsid w:val="00A63885"/>
    <w:rsid w:val="00A6390E"/>
    <w:rsid w:val="00A63F05"/>
    <w:rsid w:val="00A65661"/>
    <w:rsid w:val="00A66890"/>
    <w:rsid w:val="00A709B1"/>
    <w:rsid w:val="00A718C9"/>
    <w:rsid w:val="00A727F3"/>
    <w:rsid w:val="00A72835"/>
    <w:rsid w:val="00A728F3"/>
    <w:rsid w:val="00A73D02"/>
    <w:rsid w:val="00A74A86"/>
    <w:rsid w:val="00A74FAA"/>
    <w:rsid w:val="00A751AA"/>
    <w:rsid w:val="00A753AD"/>
    <w:rsid w:val="00A7609A"/>
    <w:rsid w:val="00A7684D"/>
    <w:rsid w:val="00A7743D"/>
    <w:rsid w:val="00A77465"/>
    <w:rsid w:val="00A77BB3"/>
    <w:rsid w:val="00A8003D"/>
    <w:rsid w:val="00A80627"/>
    <w:rsid w:val="00A806B9"/>
    <w:rsid w:val="00A8192C"/>
    <w:rsid w:val="00A82FED"/>
    <w:rsid w:val="00A832D0"/>
    <w:rsid w:val="00A838B9"/>
    <w:rsid w:val="00A83D71"/>
    <w:rsid w:val="00A8451C"/>
    <w:rsid w:val="00A8513F"/>
    <w:rsid w:val="00A85562"/>
    <w:rsid w:val="00A863FE"/>
    <w:rsid w:val="00A87429"/>
    <w:rsid w:val="00A9035B"/>
    <w:rsid w:val="00A90B4B"/>
    <w:rsid w:val="00A90C43"/>
    <w:rsid w:val="00A91694"/>
    <w:rsid w:val="00A9291F"/>
    <w:rsid w:val="00A93427"/>
    <w:rsid w:val="00A93623"/>
    <w:rsid w:val="00A95691"/>
    <w:rsid w:val="00A95C75"/>
    <w:rsid w:val="00A96D18"/>
    <w:rsid w:val="00A97083"/>
    <w:rsid w:val="00A97818"/>
    <w:rsid w:val="00AA1435"/>
    <w:rsid w:val="00AA248F"/>
    <w:rsid w:val="00AA3635"/>
    <w:rsid w:val="00AA4F27"/>
    <w:rsid w:val="00AA6742"/>
    <w:rsid w:val="00AA6816"/>
    <w:rsid w:val="00AA6F58"/>
    <w:rsid w:val="00AA7B2B"/>
    <w:rsid w:val="00AB147F"/>
    <w:rsid w:val="00AB16B7"/>
    <w:rsid w:val="00AB20F0"/>
    <w:rsid w:val="00AB23A1"/>
    <w:rsid w:val="00AB2C57"/>
    <w:rsid w:val="00AB2C95"/>
    <w:rsid w:val="00AB3554"/>
    <w:rsid w:val="00AB3930"/>
    <w:rsid w:val="00AB451C"/>
    <w:rsid w:val="00AB4772"/>
    <w:rsid w:val="00AB4A1E"/>
    <w:rsid w:val="00AB653D"/>
    <w:rsid w:val="00AB7A38"/>
    <w:rsid w:val="00AC2A47"/>
    <w:rsid w:val="00AC2AD5"/>
    <w:rsid w:val="00AC39AC"/>
    <w:rsid w:val="00AC3C65"/>
    <w:rsid w:val="00AC4EB9"/>
    <w:rsid w:val="00AC5594"/>
    <w:rsid w:val="00AC5B7D"/>
    <w:rsid w:val="00AC6AC4"/>
    <w:rsid w:val="00AC71E3"/>
    <w:rsid w:val="00AC723A"/>
    <w:rsid w:val="00AC74F7"/>
    <w:rsid w:val="00AC78AB"/>
    <w:rsid w:val="00AD0375"/>
    <w:rsid w:val="00AD0A14"/>
    <w:rsid w:val="00AD0EFD"/>
    <w:rsid w:val="00AD1C28"/>
    <w:rsid w:val="00AD2220"/>
    <w:rsid w:val="00AD2C8A"/>
    <w:rsid w:val="00AD3A86"/>
    <w:rsid w:val="00AD3A9B"/>
    <w:rsid w:val="00AD3D24"/>
    <w:rsid w:val="00AD4293"/>
    <w:rsid w:val="00AD49D3"/>
    <w:rsid w:val="00AD49F0"/>
    <w:rsid w:val="00AD4DE8"/>
    <w:rsid w:val="00AD4F7D"/>
    <w:rsid w:val="00AD5143"/>
    <w:rsid w:val="00AD5337"/>
    <w:rsid w:val="00AD5555"/>
    <w:rsid w:val="00AD5869"/>
    <w:rsid w:val="00AD6EF3"/>
    <w:rsid w:val="00AD73EB"/>
    <w:rsid w:val="00AE095D"/>
    <w:rsid w:val="00AE0C29"/>
    <w:rsid w:val="00AE1560"/>
    <w:rsid w:val="00AE18D8"/>
    <w:rsid w:val="00AE243F"/>
    <w:rsid w:val="00AE30DB"/>
    <w:rsid w:val="00AE3300"/>
    <w:rsid w:val="00AE3812"/>
    <w:rsid w:val="00AE3DA9"/>
    <w:rsid w:val="00AE5E64"/>
    <w:rsid w:val="00AE5F27"/>
    <w:rsid w:val="00AE6476"/>
    <w:rsid w:val="00AE6C9C"/>
    <w:rsid w:val="00AE6D49"/>
    <w:rsid w:val="00AE6FC4"/>
    <w:rsid w:val="00AE7007"/>
    <w:rsid w:val="00AE707D"/>
    <w:rsid w:val="00AE754A"/>
    <w:rsid w:val="00AE760B"/>
    <w:rsid w:val="00AE7C43"/>
    <w:rsid w:val="00AF0769"/>
    <w:rsid w:val="00AF0DF5"/>
    <w:rsid w:val="00AF22B4"/>
    <w:rsid w:val="00AF246D"/>
    <w:rsid w:val="00AF250C"/>
    <w:rsid w:val="00AF2B60"/>
    <w:rsid w:val="00AF2D2F"/>
    <w:rsid w:val="00AF2FD7"/>
    <w:rsid w:val="00AF44F1"/>
    <w:rsid w:val="00AF53F3"/>
    <w:rsid w:val="00AF631B"/>
    <w:rsid w:val="00B006BA"/>
    <w:rsid w:val="00B011A0"/>
    <w:rsid w:val="00B018EE"/>
    <w:rsid w:val="00B02192"/>
    <w:rsid w:val="00B02333"/>
    <w:rsid w:val="00B02DE8"/>
    <w:rsid w:val="00B0383F"/>
    <w:rsid w:val="00B03903"/>
    <w:rsid w:val="00B03A54"/>
    <w:rsid w:val="00B05A30"/>
    <w:rsid w:val="00B06791"/>
    <w:rsid w:val="00B0692F"/>
    <w:rsid w:val="00B07D36"/>
    <w:rsid w:val="00B1080C"/>
    <w:rsid w:val="00B11984"/>
    <w:rsid w:val="00B11D6C"/>
    <w:rsid w:val="00B137BA"/>
    <w:rsid w:val="00B138CD"/>
    <w:rsid w:val="00B143AA"/>
    <w:rsid w:val="00B158B2"/>
    <w:rsid w:val="00B15E52"/>
    <w:rsid w:val="00B202D2"/>
    <w:rsid w:val="00B20527"/>
    <w:rsid w:val="00B20C5B"/>
    <w:rsid w:val="00B21440"/>
    <w:rsid w:val="00B2188C"/>
    <w:rsid w:val="00B23203"/>
    <w:rsid w:val="00B2323A"/>
    <w:rsid w:val="00B24571"/>
    <w:rsid w:val="00B24EC0"/>
    <w:rsid w:val="00B25A50"/>
    <w:rsid w:val="00B261D2"/>
    <w:rsid w:val="00B27B21"/>
    <w:rsid w:val="00B30034"/>
    <w:rsid w:val="00B304A3"/>
    <w:rsid w:val="00B31DF2"/>
    <w:rsid w:val="00B32EA2"/>
    <w:rsid w:val="00B3425E"/>
    <w:rsid w:val="00B34317"/>
    <w:rsid w:val="00B3447B"/>
    <w:rsid w:val="00B346C1"/>
    <w:rsid w:val="00B347FB"/>
    <w:rsid w:val="00B34D18"/>
    <w:rsid w:val="00B35E17"/>
    <w:rsid w:val="00B36565"/>
    <w:rsid w:val="00B36755"/>
    <w:rsid w:val="00B36DE7"/>
    <w:rsid w:val="00B3788E"/>
    <w:rsid w:val="00B37ADE"/>
    <w:rsid w:val="00B402F4"/>
    <w:rsid w:val="00B405DF"/>
    <w:rsid w:val="00B4063B"/>
    <w:rsid w:val="00B408B9"/>
    <w:rsid w:val="00B409F4"/>
    <w:rsid w:val="00B40F81"/>
    <w:rsid w:val="00B41614"/>
    <w:rsid w:val="00B429D5"/>
    <w:rsid w:val="00B43045"/>
    <w:rsid w:val="00B443C3"/>
    <w:rsid w:val="00B4652E"/>
    <w:rsid w:val="00B46C4A"/>
    <w:rsid w:val="00B46E5B"/>
    <w:rsid w:val="00B475B4"/>
    <w:rsid w:val="00B47C0F"/>
    <w:rsid w:val="00B50003"/>
    <w:rsid w:val="00B50171"/>
    <w:rsid w:val="00B50776"/>
    <w:rsid w:val="00B50BC1"/>
    <w:rsid w:val="00B51498"/>
    <w:rsid w:val="00B5152D"/>
    <w:rsid w:val="00B51D03"/>
    <w:rsid w:val="00B5208E"/>
    <w:rsid w:val="00B522AC"/>
    <w:rsid w:val="00B52435"/>
    <w:rsid w:val="00B52A76"/>
    <w:rsid w:val="00B53E87"/>
    <w:rsid w:val="00B54E0F"/>
    <w:rsid w:val="00B55099"/>
    <w:rsid w:val="00B55138"/>
    <w:rsid w:val="00B555E7"/>
    <w:rsid w:val="00B5599E"/>
    <w:rsid w:val="00B562E5"/>
    <w:rsid w:val="00B5644B"/>
    <w:rsid w:val="00B569F7"/>
    <w:rsid w:val="00B57147"/>
    <w:rsid w:val="00B57DCF"/>
    <w:rsid w:val="00B611E2"/>
    <w:rsid w:val="00B612E7"/>
    <w:rsid w:val="00B61AAB"/>
    <w:rsid w:val="00B62ED4"/>
    <w:rsid w:val="00B6357F"/>
    <w:rsid w:val="00B64519"/>
    <w:rsid w:val="00B64EB1"/>
    <w:rsid w:val="00B64FBC"/>
    <w:rsid w:val="00B652CD"/>
    <w:rsid w:val="00B65421"/>
    <w:rsid w:val="00B65885"/>
    <w:rsid w:val="00B65947"/>
    <w:rsid w:val="00B65F47"/>
    <w:rsid w:val="00B67652"/>
    <w:rsid w:val="00B67CF8"/>
    <w:rsid w:val="00B67F4D"/>
    <w:rsid w:val="00B721FB"/>
    <w:rsid w:val="00B732C4"/>
    <w:rsid w:val="00B73BEF"/>
    <w:rsid w:val="00B74613"/>
    <w:rsid w:val="00B75940"/>
    <w:rsid w:val="00B76FDC"/>
    <w:rsid w:val="00B7758B"/>
    <w:rsid w:val="00B776EF"/>
    <w:rsid w:val="00B80846"/>
    <w:rsid w:val="00B81130"/>
    <w:rsid w:val="00B814D7"/>
    <w:rsid w:val="00B817C8"/>
    <w:rsid w:val="00B81829"/>
    <w:rsid w:val="00B82098"/>
    <w:rsid w:val="00B82340"/>
    <w:rsid w:val="00B8275B"/>
    <w:rsid w:val="00B837CC"/>
    <w:rsid w:val="00B83F7A"/>
    <w:rsid w:val="00B85B21"/>
    <w:rsid w:val="00B86B2A"/>
    <w:rsid w:val="00B907CA"/>
    <w:rsid w:val="00B9193B"/>
    <w:rsid w:val="00B92A9E"/>
    <w:rsid w:val="00B945C5"/>
    <w:rsid w:val="00B94ED2"/>
    <w:rsid w:val="00B95F67"/>
    <w:rsid w:val="00B9632B"/>
    <w:rsid w:val="00B967D7"/>
    <w:rsid w:val="00B97B53"/>
    <w:rsid w:val="00BA029A"/>
    <w:rsid w:val="00BA0741"/>
    <w:rsid w:val="00BA0EBC"/>
    <w:rsid w:val="00BA1454"/>
    <w:rsid w:val="00BA25D2"/>
    <w:rsid w:val="00BA2A16"/>
    <w:rsid w:val="00BA2C4B"/>
    <w:rsid w:val="00BA315B"/>
    <w:rsid w:val="00BA363F"/>
    <w:rsid w:val="00BA36E0"/>
    <w:rsid w:val="00BA3913"/>
    <w:rsid w:val="00BA3BCC"/>
    <w:rsid w:val="00BA4953"/>
    <w:rsid w:val="00BA4A6C"/>
    <w:rsid w:val="00BA4CEF"/>
    <w:rsid w:val="00BA51A9"/>
    <w:rsid w:val="00BA5798"/>
    <w:rsid w:val="00BA5A38"/>
    <w:rsid w:val="00BA7DEE"/>
    <w:rsid w:val="00BB0500"/>
    <w:rsid w:val="00BB0579"/>
    <w:rsid w:val="00BB0EE9"/>
    <w:rsid w:val="00BB46F1"/>
    <w:rsid w:val="00BB4723"/>
    <w:rsid w:val="00BB5A36"/>
    <w:rsid w:val="00BB622B"/>
    <w:rsid w:val="00BB650C"/>
    <w:rsid w:val="00BB79A2"/>
    <w:rsid w:val="00BC0C16"/>
    <w:rsid w:val="00BC0E82"/>
    <w:rsid w:val="00BC0F74"/>
    <w:rsid w:val="00BC1B1D"/>
    <w:rsid w:val="00BC28EF"/>
    <w:rsid w:val="00BC2C65"/>
    <w:rsid w:val="00BC5179"/>
    <w:rsid w:val="00BC5509"/>
    <w:rsid w:val="00BC5A77"/>
    <w:rsid w:val="00BC5DA7"/>
    <w:rsid w:val="00BC5F2B"/>
    <w:rsid w:val="00BC62EA"/>
    <w:rsid w:val="00BC6B59"/>
    <w:rsid w:val="00BC6EB4"/>
    <w:rsid w:val="00BC72BD"/>
    <w:rsid w:val="00BD14E3"/>
    <w:rsid w:val="00BD1EE3"/>
    <w:rsid w:val="00BD2174"/>
    <w:rsid w:val="00BD2D8B"/>
    <w:rsid w:val="00BD2FC5"/>
    <w:rsid w:val="00BD46F3"/>
    <w:rsid w:val="00BD5F8D"/>
    <w:rsid w:val="00BD65FB"/>
    <w:rsid w:val="00BD6A4F"/>
    <w:rsid w:val="00BD6CFB"/>
    <w:rsid w:val="00BE016F"/>
    <w:rsid w:val="00BE0A9B"/>
    <w:rsid w:val="00BE1CC0"/>
    <w:rsid w:val="00BE2B81"/>
    <w:rsid w:val="00BE3B89"/>
    <w:rsid w:val="00BE44DB"/>
    <w:rsid w:val="00BE707F"/>
    <w:rsid w:val="00BE7BEE"/>
    <w:rsid w:val="00BF0811"/>
    <w:rsid w:val="00BF0FCC"/>
    <w:rsid w:val="00BF3F2E"/>
    <w:rsid w:val="00BF6418"/>
    <w:rsid w:val="00BF66B1"/>
    <w:rsid w:val="00BF66ED"/>
    <w:rsid w:val="00BF760F"/>
    <w:rsid w:val="00BF7B72"/>
    <w:rsid w:val="00C001C1"/>
    <w:rsid w:val="00C012C4"/>
    <w:rsid w:val="00C031B7"/>
    <w:rsid w:val="00C034CB"/>
    <w:rsid w:val="00C039DE"/>
    <w:rsid w:val="00C03D05"/>
    <w:rsid w:val="00C04646"/>
    <w:rsid w:val="00C05589"/>
    <w:rsid w:val="00C06229"/>
    <w:rsid w:val="00C066E6"/>
    <w:rsid w:val="00C10226"/>
    <w:rsid w:val="00C1157C"/>
    <w:rsid w:val="00C11D24"/>
    <w:rsid w:val="00C11D46"/>
    <w:rsid w:val="00C131F9"/>
    <w:rsid w:val="00C15B25"/>
    <w:rsid w:val="00C161C1"/>
    <w:rsid w:val="00C162CA"/>
    <w:rsid w:val="00C16470"/>
    <w:rsid w:val="00C20059"/>
    <w:rsid w:val="00C21591"/>
    <w:rsid w:val="00C21790"/>
    <w:rsid w:val="00C2196B"/>
    <w:rsid w:val="00C21EBC"/>
    <w:rsid w:val="00C23E25"/>
    <w:rsid w:val="00C241F4"/>
    <w:rsid w:val="00C24974"/>
    <w:rsid w:val="00C24A0C"/>
    <w:rsid w:val="00C25C97"/>
    <w:rsid w:val="00C25F79"/>
    <w:rsid w:val="00C26DEC"/>
    <w:rsid w:val="00C26EE1"/>
    <w:rsid w:val="00C279CB"/>
    <w:rsid w:val="00C306C0"/>
    <w:rsid w:val="00C30B53"/>
    <w:rsid w:val="00C31AD7"/>
    <w:rsid w:val="00C31DFA"/>
    <w:rsid w:val="00C32516"/>
    <w:rsid w:val="00C32856"/>
    <w:rsid w:val="00C3296A"/>
    <w:rsid w:val="00C34429"/>
    <w:rsid w:val="00C365F6"/>
    <w:rsid w:val="00C36E63"/>
    <w:rsid w:val="00C401BF"/>
    <w:rsid w:val="00C4028D"/>
    <w:rsid w:val="00C40FFB"/>
    <w:rsid w:val="00C4175F"/>
    <w:rsid w:val="00C41B3B"/>
    <w:rsid w:val="00C42F10"/>
    <w:rsid w:val="00C436A4"/>
    <w:rsid w:val="00C44D0E"/>
    <w:rsid w:val="00C453CC"/>
    <w:rsid w:val="00C45697"/>
    <w:rsid w:val="00C45B12"/>
    <w:rsid w:val="00C475B8"/>
    <w:rsid w:val="00C5053D"/>
    <w:rsid w:val="00C52961"/>
    <w:rsid w:val="00C52DB7"/>
    <w:rsid w:val="00C53063"/>
    <w:rsid w:val="00C5339B"/>
    <w:rsid w:val="00C534F6"/>
    <w:rsid w:val="00C55491"/>
    <w:rsid w:val="00C55CC5"/>
    <w:rsid w:val="00C56B27"/>
    <w:rsid w:val="00C56EAF"/>
    <w:rsid w:val="00C56F4E"/>
    <w:rsid w:val="00C57170"/>
    <w:rsid w:val="00C5786D"/>
    <w:rsid w:val="00C57912"/>
    <w:rsid w:val="00C602E7"/>
    <w:rsid w:val="00C622EE"/>
    <w:rsid w:val="00C623B4"/>
    <w:rsid w:val="00C62965"/>
    <w:rsid w:val="00C62C6E"/>
    <w:rsid w:val="00C62DEB"/>
    <w:rsid w:val="00C650D2"/>
    <w:rsid w:val="00C672D5"/>
    <w:rsid w:val="00C67AF2"/>
    <w:rsid w:val="00C67E7E"/>
    <w:rsid w:val="00C704C8"/>
    <w:rsid w:val="00C70B8D"/>
    <w:rsid w:val="00C71463"/>
    <w:rsid w:val="00C7231E"/>
    <w:rsid w:val="00C72521"/>
    <w:rsid w:val="00C7263E"/>
    <w:rsid w:val="00C72A91"/>
    <w:rsid w:val="00C754E1"/>
    <w:rsid w:val="00C7645E"/>
    <w:rsid w:val="00C7691E"/>
    <w:rsid w:val="00C76CB0"/>
    <w:rsid w:val="00C76F31"/>
    <w:rsid w:val="00C80445"/>
    <w:rsid w:val="00C81382"/>
    <w:rsid w:val="00C8140C"/>
    <w:rsid w:val="00C82462"/>
    <w:rsid w:val="00C82A0D"/>
    <w:rsid w:val="00C83F97"/>
    <w:rsid w:val="00C841A1"/>
    <w:rsid w:val="00C853D1"/>
    <w:rsid w:val="00C8626A"/>
    <w:rsid w:val="00C86A0B"/>
    <w:rsid w:val="00C86A18"/>
    <w:rsid w:val="00C8765B"/>
    <w:rsid w:val="00C87AE7"/>
    <w:rsid w:val="00C90F8F"/>
    <w:rsid w:val="00C9158D"/>
    <w:rsid w:val="00C91957"/>
    <w:rsid w:val="00C9232A"/>
    <w:rsid w:val="00C934E1"/>
    <w:rsid w:val="00C93E82"/>
    <w:rsid w:val="00C94A32"/>
    <w:rsid w:val="00C959D6"/>
    <w:rsid w:val="00C95C2A"/>
    <w:rsid w:val="00C9660F"/>
    <w:rsid w:val="00C967ED"/>
    <w:rsid w:val="00C9766A"/>
    <w:rsid w:val="00C97CEC"/>
    <w:rsid w:val="00CA117D"/>
    <w:rsid w:val="00CA1A3C"/>
    <w:rsid w:val="00CA1AA2"/>
    <w:rsid w:val="00CA1F8B"/>
    <w:rsid w:val="00CA2914"/>
    <w:rsid w:val="00CA2C64"/>
    <w:rsid w:val="00CA3D71"/>
    <w:rsid w:val="00CA4FEC"/>
    <w:rsid w:val="00CA589D"/>
    <w:rsid w:val="00CA5A4E"/>
    <w:rsid w:val="00CA63A6"/>
    <w:rsid w:val="00CA65BA"/>
    <w:rsid w:val="00CA7813"/>
    <w:rsid w:val="00CB0AC7"/>
    <w:rsid w:val="00CB1427"/>
    <w:rsid w:val="00CB217C"/>
    <w:rsid w:val="00CB3478"/>
    <w:rsid w:val="00CB38DE"/>
    <w:rsid w:val="00CB5692"/>
    <w:rsid w:val="00CB5B1F"/>
    <w:rsid w:val="00CB6B53"/>
    <w:rsid w:val="00CB6EB8"/>
    <w:rsid w:val="00CB7407"/>
    <w:rsid w:val="00CB741B"/>
    <w:rsid w:val="00CB79C0"/>
    <w:rsid w:val="00CB7DFA"/>
    <w:rsid w:val="00CC04BD"/>
    <w:rsid w:val="00CC1375"/>
    <w:rsid w:val="00CC17BD"/>
    <w:rsid w:val="00CC1ADB"/>
    <w:rsid w:val="00CC1DCE"/>
    <w:rsid w:val="00CC20ED"/>
    <w:rsid w:val="00CC22A2"/>
    <w:rsid w:val="00CC388C"/>
    <w:rsid w:val="00CC4DA0"/>
    <w:rsid w:val="00CC5B5E"/>
    <w:rsid w:val="00CC6B8E"/>
    <w:rsid w:val="00CC6F0B"/>
    <w:rsid w:val="00CC7C82"/>
    <w:rsid w:val="00CD04C2"/>
    <w:rsid w:val="00CD0931"/>
    <w:rsid w:val="00CD100B"/>
    <w:rsid w:val="00CD2A5F"/>
    <w:rsid w:val="00CD2ECB"/>
    <w:rsid w:val="00CD3A81"/>
    <w:rsid w:val="00CD3C2D"/>
    <w:rsid w:val="00CD4B88"/>
    <w:rsid w:val="00CD5EFF"/>
    <w:rsid w:val="00CD62B0"/>
    <w:rsid w:val="00CD638D"/>
    <w:rsid w:val="00CD67B1"/>
    <w:rsid w:val="00CD6F7F"/>
    <w:rsid w:val="00CD7250"/>
    <w:rsid w:val="00CD7E5F"/>
    <w:rsid w:val="00CE04C1"/>
    <w:rsid w:val="00CE1E7D"/>
    <w:rsid w:val="00CE2490"/>
    <w:rsid w:val="00CE26C7"/>
    <w:rsid w:val="00CE2B4F"/>
    <w:rsid w:val="00CE3B9B"/>
    <w:rsid w:val="00CE3C02"/>
    <w:rsid w:val="00CE4424"/>
    <w:rsid w:val="00CE49C4"/>
    <w:rsid w:val="00CE66ED"/>
    <w:rsid w:val="00CF0663"/>
    <w:rsid w:val="00CF0E75"/>
    <w:rsid w:val="00CF2208"/>
    <w:rsid w:val="00CF2C36"/>
    <w:rsid w:val="00CF4196"/>
    <w:rsid w:val="00CF443A"/>
    <w:rsid w:val="00CF58FA"/>
    <w:rsid w:val="00CF6853"/>
    <w:rsid w:val="00CF770F"/>
    <w:rsid w:val="00D00743"/>
    <w:rsid w:val="00D01182"/>
    <w:rsid w:val="00D015D8"/>
    <w:rsid w:val="00D01BC2"/>
    <w:rsid w:val="00D01F8C"/>
    <w:rsid w:val="00D03AE1"/>
    <w:rsid w:val="00D0437E"/>
    <w:rsid w:val="00D048C9"/>
    <w:rsid w:val="00D04986"/>
    <w:rsid w:val="00D05328"/>
    <w:rsid w:val="00D05EA9"/>
    <w:rsid w:val="00D0683C"/>
    <w:rsid w:val="00D068D9"/>
    <w:rsid w:val="00D06D05"/>
    <w:rsid w:val="00D07404"/>
    <w:rsid w:val="00D07B27"/>
    <w:rsid w:val="00D07CD6"/>
    <w:rsid w:val="00D11BE7"/>
    <w:rsid w:val="00D12A9C"/>
    <w:rsid w:val="00D12FB1"/>
    <w:rsid w:val="00D13661"/>
    <w:rsid w:val="00D145BA"/>
    <w:rsid w:val="00D14CEC"/>
    <w:rsid w:val="00D15AAA"/>
    <w:rsid w:val="00D16B09"/>
    <w:rsid w:val="00D16E37"/>
    <w:rsid w:val="00D1769E"/>
    <w:rsid w:val="00D17871"/>
    <w:rsid w:val="00D17B16"/>
    <w:rsid w:val="00D20C11"/>
    <w:rsid w:val="00D21230"/>
    <w:rsid w:val="00D21B4A"/>
    <w:rsid w:val="00D21CAB"/>
    <w:rsid w:val="00D21F8F"/>
    <w:rsid w:val="00D22B05"/>
    <w:rsid w:val="00D23E61"/>
    <w:rsid w:val="00D25403"/>
    <w:rsid w:val="00D2599B"/>
    <w:rsid w:val="00D26023"/>
    <w:rsid w:val="00D30367"/>
    <w:rsid w:val="00D30752"/>
    <w:rsid w:val="00D3089F"/>
    <w:rsid w:val="00D308DC"/>
    <w:rsid w:val="00D31711"/>
    <w:rsid w:val="00D31930"/>
    <w:rsid w:val="00D31B9E"/>
    <w:rsid w:val="00D347B1"/>
    <w:rsid w:val="00D35C5F"/>
    <w:rsid w:val="00D4044F"/>
    <w:rsid w:val="00D411A3"/>
    <w:rsid w:val="00D412D6"/>
    <w:rsid w:val="00D442FC"/>
    <w:rsid w:val="00D443C9"/>
    <w:rsid w:val="00D47070"/>
    <w:rsid w:val="00D474AF"/>
    <w:rsid w:val="00D5022E"/>
    <w:rsid w:val="00D504A2"/>
    <w:rsid w:val="00D50ABD"/>
    <w:rsid w:val="00D5176F"/>
    <w:rsid w:val="00D52220"/>
    <w:rsid w:val="00D537FF"/>
    <w:rsid w:val="00D545FE"/>
    <w:rsid w:val="00D548BA"/>
    <w:rsid w:val="00D56453"/>
    <w:rsid w:val="00D56996"/>
    <w:rsid w:val="00D56E04"/>
    <w:rsid w:val="00D56F1A"/>
    <w:rsid w:val="00D57DD5"/>
    <w:rsid w:val="00D57E1F"/>
    <w:rsid w:val="00D60B5A"/>
    <w:rsid w:val="00D60D48"/>
    <w:rsid w:val="00D60E36"/>
    <w:rsid w:val="00D60EF7"/>
    <w:rsid w:val="00D6159A"/>
    <w:rsid w:val="00D61AA5"/>
    <w:rsid w:val="00D62376"/>
    <w:rsid w:val="00D63829"/>
    <w:rsid w:val="00D64421"/>
    <w:rsid w:val="00D64D65"/>
    <w:rsid w:val="00D65558"/>
    <w:rsid w:val="00D6667C"/>
    <w:rsid w:val="00D67101"/>
    <w:rsid w:val="00D671EA"/>
    <w:rsid w:val="00D70820"/>
    <w:rsid w:val="00D713D8"/>
    <w:rsid w:val="00D71A29"/>
    <w:rsid w:val="00D720A9"/>
    <w:rsid w:val="00D72349"/>
    <w:rsid w:val="00D72756"/>
    <w:rsid w:val="00D7292E"/>
    <w:rsid w:val="00D72BB4"/>
    <w:rsid w:val="00D72E00"/>
    <w:rsid w:val="00D72E2A"/>
    <w:rsid w:val="00D72F0E"/>
    <w:rsid w:val="00D7316E"/>
    <w:rsid w:val="00D73232"/>
    <w:rsid w:val="00D7331F"/>
    <w:rsid w:val="00D73368"/>
    <w:rsid w:val="00D73876"/>
    <w:rsid w:val="00D73993"/>
    <w:rsid w:val="00D747C5"/>
    <w:rsid w:val="00D74D21"/>
    <w:rsid w:val="00D74F58"/>
    <w:rsid w:val="00D76A1F"/>
    <w:rsid w:val="00D77F27"/>
    <w:rsid w:val="00D800A1"/>
    <w:rsid w:val="00D805B5"/>
    <w:rsid w:val="00D80E9E"/>
    <w:rsid w:val="00D81DAD"/>
    <w:rsid w:val="00D81E22"/>
    <w:rsid w:val="00D82D56"/>
    <w:rsid w:val="00D83654"/>
    <w:rsid w:val="00D847AA"/>
    <w:rsid w:val="00D8482C"/>
    <w:rsid w:val="00D84972"/>
    <w:rsid w:val="00D84FF8"/>
    <w:rsid w:val="00D85185"/>
    <w:rsid w:val="00D85D14"/>
    <w:rsid w:val="00D85DD7"/>
    <w:rsid w:val="00D86031"/>
    <w:rsid w:val="00D861F0"/>
    <w:rsid w:val="00D862F9"/>
    <w:rsid w:val="00D86C65"/>
    <w:rsid w:val="00D879C5"/>
    <w:rsid w:val="00D87DDD"/>
    <w:rsid w:val="00D90140"/>
    <w:rsid w:val="00D9052A"/>
    <w:rsid w:val="00D90B72"/>
    <w:rsid w:val="00D90BE5"/>
    <w:rsid w:val="00D90ED7"/>
    <w:rsid w:val="00D91BBD"/>
    <w:rsid w:val="00D91D53"/>
    <w:rsid w:val="00D91FD4"/>
    <w:rsid w:val="00D92279"/>
    <w:rsid w:val="00D92568"/>
    <w:rsid w:val="00D92F61"/>
    <w:rsid w:val="00D936A1"/>
    <w:rsid w:val="00D93C25"/>
    <w:rsid w:val="00D94583"/>
    <w:rsid w:val="00D972F1"/>
    <w:rsid w:val="00DA0533"/>
    <w:rsid w:val="00DA1B02"/>
    <w:rsid w:val="00DA2997"/>
    <w:rsid w:val="00DA4614"/>
    <w:rsid w:val="00DA4E64"/>
    <w:rsid w:val="00DA5843"/>
    <w:rsid w:val="00DA5AA5"/>
    <w:rsid w:val="00DA647D"/>
    <w:rsid w:val="00DA6843"/>
    <w:rsid w:val="00DA69A4"/>
    <w:rsid w:val="00DA6F8E"/>
    <w:rsid w:val="00DA79D1"/>
    <w:rsid w:val="00DA7B0D"/>
    <w:rsid w:val="00DA7D6B"/>
    <w:rsid w:val="00DB0D6D"/>
    <w:rsid w:val="00DB2880"/>
    <w:rsid w:val="00DB4293"/>
    <w:rsid w:val="00DB452F"/>
    <w:rsid w:val="00DB4E53"/>
    <w:rsid w:val="00DB4EDD"/>
    <w:rsid w:val="00DB4F20"/>
    <w:rsid w:val="00DB5D6E"/>
    <w:rsid w:val="00DB5ED6"/>
    <w:rsid w:val="00DB64E0"/>
    <w:rsid w:val="00DB6611"/>
    <w:rsid w:val="00DB7788"/>
    <w:rsid w:val="00DC053D"/>
    <w:rsid w:val="00DC080A"/>
    <w:rsid w:val="00DC0AD1"/>
    <w:rsid w:val="00DC0B08"/>
    <w:rsid w:val="00DC1D09"/>
    <w:rsid w:val="00DC1DFD"/>
    <w:rsid w:val="00DC36D0"/>
    <w:rsid w:val="00DC44A3"/>
    <w:rsid w:val="00DC44D7"/>
    <w:rsid w:val="00DC4630"/>
    <w:rsid w:val="00DC48F3"/>
    <w:rsid w:val="00DC532E"/>
    <w:rsid w:val="00DC5C51"/>
    <w:rsid w:val="00DC654D"/>
    <w:rsid w:val="00DC6889"/>
    <w:rsid w:val="00DC6BE4"/>
    <w:rsid w:val="00DC6E74"/>
    <w:rsid w:val="00DC711A"/>
    <w:rsid w:val="00DC763B"/>
    <w:rsid w:val="00DD1404"/>
    <w:rsid w:val="00DD2361"/>
    <w:rsid w:val="00DD3BA8"/>
    <w:rsid w:val="00DD422A"/>
    <w:rsid w:val="00DD5A77"/>
    <w:rsid w:val="00DD5EB7"/>
    <w:rsid w:val="00DD5F70"/>
    <w:rsid w:val="00DD63B1"/>
    <w:rsid w:val="00DD64C7"/>
    <w:rsid w:val="00DD6F85"/>
    <w:rsid w:val="00DD7203"/>
    <w:rsid w:val="00DD7755"/>
    <w:rsid w:val="00DD77D1"/>
    <w:rsid w:val="00DD7EF9"/>
    <w:rsid w:val="00DE01B7"/>
    <w:rsid w:val="00DE0ACB"/>
    <w:rsid w:val="00DE1826"/>
    <w:rsid w:val="00DE1A5E"/>
    <w:rsid w:val="00DE28EA"/>
    <w:rsid w:val="00DE2F3A"/>
    <w:rsid w:val="00DE3202"/>
    <w:rsid w:val="00DE3EE8"/>
    <w:rsid w:val="00DE4521"/>
    <w:rsid w:val="00DE504B"/>
    <w:rsid w:val="00DE6DED"/>
    <w:rsid w:val="00DE792F"/>
    <w:rsid w:val="00DF0B3C"/>
    <w:rsid w:val="00DF0B73"/>
    <w:rsid w:val="00DF16C8"/>
    <w:rsid w:val="00DF1D55"/>
    <w:rsid w:val="00DF200F"/>
    <w:rsid w:val="00DF2D95"/>
    <w:rsid w:val="00DF3304"/>
    <w:rsid w:val="00DF4991"/>
    <w:rsid w:val="00DF602B"/>
    <w:rsid w:val="00DF6E93"/>
    <w:rsid w:val="00DF76BD"/>
    <w:rsid w:val="00E00101"/>
    <w:rsid w:val="00E0286B"/>
    <w:rsid w:val="00E02BEE"/>
    <w:rsid w:val="00E031B6"/>
    <w:rsid w:val="00E03BAC"/>
    <w:rsid w:val="00E040E6"/>
    <w:rsid w:val="00E04F58"/>
    <w:rsid w:val="00E0543A"/>
    <w:rsid w:val="00E05565"/>
    <w:rsid w:val="00E05B03"/>
    <w:rsid w:val="00E06D65"/>
    <w:rsid w:val="00E06E4E"/>
    <w:rsid w:val="00E0707A"/>
    <w:rsid w:val="00E1014B"/>
    <w:rsid w:val="00E102AD"/>
    <w:rsid w:val="00E108EA"/>
    <w:rsid w:val="00E10EDC"/>
    <w:rsid w:val="00E11A93"/>
    <w:rsid w:val="00E1258F"/>
    <w:rsid w:val="00E12914"/>
    <w:rsid w:val="00E12BF0"/>
    <w:rsid w:val="00E138EA"/>
    <w:rsid w:val="00E13C61"/>
    <w:rsid w:val="00E13D1A"/>
    <w:rsid w:val="00E13F29"/>
    <w:rsid w:val="00E15757"/>
    <w:rsid w:val="00E16285"/>
    <w:rsid w:val="00E166E9"/>
    <w:rsid w:val="00E16807"/>
    <w:rsid w:val="00E20ECF"/>
    <w:rsid w:val="00E20F44"/>
    <w:rsid w:val="00E21993"/>
    <w:rsid w:val="00E21AFC"/>
    <w:rsid w:val="00E223ED"/>
    <w:rsid w:val="00E229EF"/>
    <w:rsid w:val="00E246EE"/>
    <w:rsid w:val="00E24D03"/>
    <w:rsid w:val="00E24EBF"/>
    <w:rsid w:val="00E25C70"/>
    <w:rsid w:val="00E2625D"/>
    <w:rsid w:val="00E26284"/>
    <w:rsid w:val="00E271F7"/>
    <w:rsid w:val="00E27A41"/>
    <w:rsid w:val="00E30731"/>
    <w:rsid w:val="00E30E77"/>
    <w:rsid w:val="00E316AC"/>
    <w:rsid w:val="00E32BC6"/>
    <w:rsid w:val="00E33315"/>
    <w:rsid w:val="00E33BEE"/>
    <w:rsid w:val="00E33C9E"/>
    <w:rsid w:val="00E34050"/>
    <w:rsid w:val="00E3440D"/>
    <w:rsid w:val="00E35B3B"/>
    <w:rsid w:val="00E35E9A"/>
    <w:rsid w:val="00E36272"/>
    <w:rsid w:val="00E37F93"/>
    <w:rsid w:val="00E40B40"/>
    <w:rsid w:val="00E40B76"/>
    <w:rsid w:val="00E415D4"/>
    <w:rsid w:val="00E415F9"/>
    <w:rsid w:val="00E42220"/>
    <w:rsid w:val="00E4276C"/>
    <w:rsid w:val="00E428C2"/>
    <w:rsid w:val="00E42A03"/>
    <w:rsid w:val="00E440B6"/>
    <w:rsid w:val="00E45734"/>
    <w:rsid w:val="00E46283"/>
    <w:rsid w:val="00E47A1C"/>
    <w:rsid w:val="00E5009A"/>
    <w:rsid w:val="00E50124"/>
    <w:rsid w:val="00E502A8"/>
    <w:rsid w:val="00E50A52"/>
    <w:rsid w:val="00E51C22"/>
    <w:rsid w:val="00E521DD"/>
    <w:rsid w:val="00E52314"/>
    <w:rsid w:val="00E5339E"/>
    <w:rsid w:val="00E536F3"/>
    <w:rsid w:val="00E53953"/>
    <w:rsid w:val="00E551E5"/>
    <w:rsid w:val="00E558E0"/>
    <w:rsid w:val="00E564CB"/>
    <w:rsid w:val="00E57335"/>
    <w:rsid w:val="00E57E0C"/>
    <w:rsid w:val="00E606BE"/>
    <w:rsid w:val="00E610CA"/>
    <w:rsid w:val="00E61B04"/>
    <w:rsid w:val="00E626C6"/>
    <w:rsid w:val="00E637B8"/>
    <w:rsid w:val="00E64758"/>
    <w:rsid w:val="00E6581C"/>
    <w:rsid w:val="00E669B9"/>
    <w:rsid w:val="00E66C69"/>
    <w:rsid w:val="00E66C76"/>
    <w:rsid w:val="00E7047D"/>
    <w:rsid w:val="00E70480"/>
    <w:rsid w:val="00E70A10"/>
    <w:rsid w:val="00E723DC"/>
    <w:rsid w:val="00E72562"/>
    <w:rsid w:val="00E7310D"/>
    <w:rsid w:val="00E73B57"/>
    <w:rsid w:val="00E74745"/>
    <w:rsid w:val="00E748CA"/>
    <w:rsid w:val="00E7537B"/>
    <w:rsid w:val="00E75427"/>
    <w:rsid w:val="00E769D0"/>
    <w:rsid w:val="00E77161"/>
    <w:rsid w:val="00E80BC4"/>
    <w:rsid w:val="00E8166E"/>
    <w:rsid w:val="00E81D96"/>
    <w:rsid w:val="00E821DD"/>
    <w:rsid w:val="00E83697"/>
    <w:rsid w:val="00E842F1"/>
    <w:rsid w:val="00E851E2"/>
    <w:rsid w:val="00E85A12"/>
    <w:rsid w:val="00E85C3F"/>
    <w:rsid w:val="00E86224"/>
    <w:rsid w:val="00E86670"/>
    <w:rsid w:val="00E87ECC"/>
    <w:rsid w:val="00E903D1"/>
    <w:rsid w:val="00E9108C"/>
    <w:rsid w:val="00E91927"/>
    <w:rsid w:val="00E91FF4"/>
    <w:rsid w:val="00E93337"/>
    <w:rsid w:val="00E959E8"/>
    <w:rsid w:val="00E9627E"/>
    <w:rsid w:val="00E967B0"/>
    <w:rsid w:val="00E969A0"/>
    <w:rsid w:val="00E96FFA"/>
    <w:rsid w:val="00E97BC1"/>
    <w:rsid w:val="00EA018E"/>
    <w:rsid w:val="00EA040F"/>
    <w:rsid w:val="00EA07C9"/>
    <w:rsid w:val="00EA1912"/>
    <w:rsid w:val="00EA2A4C"/>
    <w:rsid w:val="00EA52E9"/>
    <w:rsid w:val="00EA5C1D"/>
    <w:rsid w:val="00EA70EB"/>
    <w:rsid w:val="00EA7139"/>
    <w:rsid w:val="00EA75FB"/>
    <w:rsid w:val="00EA76ED"/>
    <w:rsid w:val="00EA7A1E"/>
    <w:rsid w:val="00EB010D"/>
    <w:rsid w:val="00EB033D"/>
    <w:rsid w:val="00EB0FB7"/>
    <w:rsid w:val="00EB1FAC"/>
    <w:rsid w:val="00EB2B72"/>
    <w:rsid w:val="00EB2BE0"/>
    <w:rsid w:val="00EB2D45"/>
    <w:rsid w:val="00EB30BA"/>
    <w:rsid w:val="00EB32AB"/>
    <w:rsid w:val="00EB36A4"/>
    <w:rsid w:val="00EB4C89"/>
    <w:rsid w:val="00EB4CB5"/>
    <w:rsid w:val="00EB52D7"/>
    <w:rsid w:val="00EB7FB7"/>
    <w:rsid w:val="00EC0540"/>
    <w:rsid w:val="00EC0902"/>
    <w:rsid w:val="00EC1BBC"/>
    <w:rsid w:val="00EC1FE8"/>
    <w:rsid w:val="00EC27F5"/>
    <w:rsid w:val="00EC2DEC"/>
    <w:rsid w:val="00EC4794"/>
    <w:rsid w:val="00EC50F4"/>
    <w:rsid w:val="00EC5132"/>
    <w:rsid w:val="00EC64EF"/>
    <w:rsid w:val="00EC651F"/>
    <w:rsid w:val="00EC7DB7"/>
    <w:rsid w:val="00ED02F1"/>
    <w:rsid w:val="00ED0772"/>
    <w:rsid w:val="00ED0C73"/>
    <w:rsid w:val="00ED2566"/>
    <w:rsid w:val="00ED25B0"/>
    <w:rsid w:val="00ED2A85"/>
    <w:rsid w:val="00ED2AEC"/>
    <w:rsid w:val="00ED2D3A"/>
    <w:rsid w:val="00ED31F8"/>
    <w:rsid w:val="00ED333A"/>
    <w:rsid w:val="00ED3479"/>
    <w:rsid w:val="00ED6217"/>
    <w:rsid w:val="00ED7E32"/>
    <w:rsid w:val="00EE085D"/>
    <w:rsid w:val="00EE126C"/>
    <w:rsid w:val="00EE1E61"/>
    <w:rsid w:val="00EE24D6"/>
    <w:rsid w:val="00EE2CD1"/>
    <w:rsid w:val="00EE351B"/>
    <w:rsid w:val="00EE3627"/>
    <w:rsid w:val="00EE3A54"/>
    <w:rsid w:val="00EE496D"/>
    <w:rsid w:val="00EE4C57"/>
    <w:rsid w:val="00EE4F45"/>
    <w:rsid w:val="00EE6FE8"/>
    <w:rsid w:val="00EF0CE8"/>
    <w:rsid w:val="00EF0F12"/>
    <w:rsid w:val="00EF17EB"/>
    <w:rsid w:val="00EF1C96"/>
    <w:rsid w:val="00EF21AD"/>
    <w:rsid w:val="00EF275A"/>
    <w:rsid w:val="00EF2D0C"/>
    <w:rsid w:val="00EF3525"/>
    <w:rsid w:val="00EF38B9"/>
    <w:rsid w:val="00EF43D2"/>
    <w:rsid w:val="00EF478F"/>
    <w:rsid w:val="00EF4E22"/>
    <w:rsid w:val="00EF55C6"/>
    <w:rsid w:val="00EF62A5"/>
    <w:rsid w:val="00EF6841"/>
    <w:rsid w:val="00EF6E58"/>
    <w:rsid w:val="00F023E6"/>
    <w:rsid w:val="00F02899"/>
    <w:rsid w:val="00F03635"/>
    <w:rsid w:val="00F038B0"/>
    <w:rsid w:val="00F03D85"/>
    <w:rsid w:val="00F05159"/>
    <w:rsid w:val="00F0533B"/>
    <w:rsid w:val="00F05815"/>
    <w:rsid w:val="00F06C6E"/>
    <w:rsid w:val="00F06E0D"/>
    <w:rsid w:val="00F0745B"/>
    <w:rsid w:val="00F103B2"/>
    <w:rsid w:val="00F11634"/>
    <w:rsid w:val="00F1259C"/>
    <w:rsid w:val="00F126D8"/>
    <w:rsid w:val="00F13472"/>
    <w:rsid w:val="00F15290"/>
    <w:rsid w:val="00F152DB"/>
    <w:rsid w:val="00F15A23"/>
    <w:rsid w:val="00F15F4A"/>
    <w:rsid w:val="00F163BE"/>
    <w:rsid w:val="00F170C3"/>
    <w:rsid w:val="00F17422"/>
    <w:rsid w:val="00F17BD8"/>
    <w:rsid w:val="00F20F4D"/>
    <w:rsid w:val="00F20F9E"/>
    <w:rsid w:val="00F2101C"/>
    <w:rsid w:val="00F21183"/>
    <w:rsid w:val="00F21319"/>
    <w:rsid w:val="00F218B4"/>
    <w:rsid w:val="00F21995"/>
    <w:rsid w:val="00F2231F"/>
    <w:rsid w:val="00F22A4B"/>
    <w:rsid w:val="00F22B6E"/>
    <w:rsid w:val="00F232B6"/>
    <w:rsid w:val="00F24DF3"/>
    <w:rsid w:val="00F25483"/>
    <w:rsid w:val="00F25A60"/>
    <w:rsid w:val="00F26874"/>
    <w:rsid w:val="00F26A54"/>
    <w:rsid w:val="00F308F6"/>
    <w:rsid w:val="00F30F32"/>
    <w:rsid w:val="00F322A5"/>
    <w:rsid w:val="00F323F1"/>
    <w:rsid w:val="00F32DC0"/>
    <w:rsid w:val="00F33393"/>
    <w:rsid w:val="00F33820"/>
    <w:rsid w:val="00F33C69"/>
    <w:rsid w:val="00F34756"/>
    <w:rsid w:val="00F35D6B"/>
    <w:rsid w:val="00F377A3"/>
    <w:rsid w:val="00F37991"/>
    <w:rsid w:val="00F40015"/>
    <w:rsid w:val="00F409F1"/>
    <w:rsid w:val="00F41342"/>
    <w:rsid w:val="00F41C96"/>
    <w:rsid w:val="00F42771"/>
    <w:rsid w:val="00F42CF1"/>
    <w:rsid w:val="00F4323D"/>
    <w:rsid w:val="00F43731"/>
    <w:rsid w:val="00F446C2"/>
    <w:rsid w:val="00F454B7"/>
    <w:rsid w:val="00F45C0A"/>
    <w:rsid w:val="00F46185"/>
    <w:rsid w:val="00F462FB"/>
    <w:rsid w:val="00F471F4"/>
    <w:rsid w:val="00F50800"/>
    <w:rsid w:val="00F50849"/>
    <w:rsid w:val="00F51631"/>
    <w:rsid w:val="00F5172C"/>
    <w:rsid w:val="00F51740"/>
    <w:rsid w:val="00F52A71"/>
    <w:rsid w:val="00F53378"/>
    <w:rsid w:val="00F534E3"/>
    <w:rsid w:val="00F53820"/>
    <w:rsid w:val="00F53A17"/>
    <w:rsid w:val="00F55074"/>
    <w:rsid w:val="00F55495"/>
    <w:rsid w:val="00F557BD"/>
    <w:rsid w:val="00F5767C"/>
    <w:rsid w:val="00F57990"/>
    <w:rsid w:val="00F606EB"/>
    <w:rsid w:val="00F60866"/>
    <w:rsid w:val="00F61B53"/>
    <w:rsid w:val="00F62AA4"/>
    <w:rsid w:val="00F63845"/>
    <w:rsid w:val="00F63F58"/>
    <w:rsid w:val="00F640A5"/>
    <w:rsid w:val="00F6468C"/>
    <w:rsid w:val="00F64854"/>
    <w:rsid w:val="00F66364"/>
    <w:rsid w:val="00F663DB"/>
    <w:rsid w:val="00F66F6F"/>
    <w:rsid w:val="00F670FA"/>
    <w:rsid w:val="00F677EE"/>
    <w:rsid w:val="00F67E04"/>
    <w:rsid w:val="00F704C2"/>
    <w:rsid w:val="00F714C1"/>
    <w:rsid w:val="00F71D5E"/>
    <w:rsid w:val="00F73A38"/>
    <w:rsid w:val="00F73B11"/>
    <w:rsid w:val="00F73F91"/>
    <w:rsid w:val="00F74834"/>
    <w:rsid w:val="00F75090"/>
    <w:rsid w:val="00F75208"/>
    <w:rsid w:val="00F76186"/>
    <w:rsid w:val="00F7619E"/>
    <w:rsid w:val="00F76548"/>
    <w:rsid w:val="00F76588"/>
    <w:rsid w:val="00F765F7"/>
    <w:rsid w:val="00F771BA"/>
    <w:rsid w:val="00F77402"/>
    <w:rsid w:val="00F77459"/>
    <w:rsid w:val="00F80359"/>
    <w:rsid w:val="00F80D27"/>
    <w:rsid w:val="00F832A4"/>
    <w:rsid w:val="00F84277"/>
    <w:rsid w:val="00F84AE7"/>
    <w:rsid w:val="00F84B85"/>
    <w:rsid w:val="00F853B7"/>
    <w:rsid w:val="00F85D61"/>
    <w:rsid w:val="00F86326"/>
    <w:rsid w:val="00F863EA"/>
    <w:rsid w:val="00F86C52"/>
    <w:rsid w:val="00F90116"/>
    <w:rsid w:val="00F9138F"/>
    <w:rsid w:val="00F91A29"/>
    <w:rsid w:val="00F923AC"/>
    <w:rsid w:val="00F924F0"/>
    <w:rsid w:val="00F92BEE"/>
    <w:rsid w:val="00F92D56"/>
    <w:rsid w:val="00F942AC"/>
    <w:rsid w:val="00F9436D"/>
    <w:rsid w:val="00F94860"/>
    <w:rsid w:val="00F95C37"/>
    <w:rsid w:val="00F96B7E"/>
    <w:rsid w:val="00F96EFA"/>
    <w:rsid w:val="00F96F7C"/>
    <w:rsid w:val="00F97116"/>
    <w:rsid w:val="00F972B1"/>
    <w:rsid w:val="00FA05C9"/>
    <w:rsid w:val="00FA0825"/>
    <w:rsid w:val="00FA1AB2"/>
    <w:rsid w:val="00FA46BC"/>
    <w:rsid w:val="00FA47A5"/>
    <w:rsid w:val="00FA64DE"/>
    <w:rsid w:val="00FA74D1"/>
    <w:rsid w:val="00FA751F"/>
    <w:rsid w:val="00FA7DAB"/>
    <w:rsid w:val="00FB1664"/>
    <w:rsid w:val="00FB24AE"/>
    <w:rsid w:val="00FB2894"/>
    <w:rsid w:val="00FB37DA"/>
    <w:rsid w:val="00FB4110"/>
    <w:rsid w:val="00FB4138"/>
    <w:rsid w:val="00FB6276"/>
    <w:rsid w:val="00FB6F0B"/>
    <w:rsid w:val="00FB7B05"/>
    <w:rsid w:val="00FB7E75"/>
    <w:rsid w:val="00FB7FFC"/>
    <w:rsid w:val="00FC033B"/>
    <w:rsid w:val="00FC0E89"/>
    <w:rsid w:val="00FC1107"/>
    <w:rsid w:val="00FC118E"/>
    <w:rsid w:val="00FC1C7C"/>
    <w:rsid w:val="00FC1EB3"/>
    <w:rsid w:val="00FC2EDB"/>
    <w:rsid w:val="00FC2FA4"/>
    <w:rsid w:val="00FC4F2C"/>
    <w:rsid w:val="00FC52BF"/>
    <w:rsid w:val="00FC5CA9"/>
    <w:rsid w:val="00FC652A"/>
    <w:rsid w:val="00FC6750"/>
    <w:rsid w:val="00FC679E"/>
    <w:rsid w:val="00FC6A70"/>
    <w:rsid w:val="00FC7F3E"/>
    <w:rsid w:val="00FD0ABF"/>
    <w:rsid w:val="00FD138C"/>
    <w:rsid w:val="00FD15FA"/>
    <w:rsid w:val="00FD21ED"/>
    <w:rsid w:val="00FD30ED"/>
    <w:rsid w:val="00FD3CEF"/>
    <w:rsid w:val="00FD3D52"/>
    <w:rsid w:val="00FD3D85"/>
    <w:rsid w:val="00FD44AE"/>
    <w:rsid w:val="00FD4942"/>
    <w:rsid w:val="00FD4A13"/>
    <w:rsid w:val="00FD567E"/>
    <w:rsid w:val="00FD634D"/>
    <w:rsid w:val="00FD667A"/>
    <w:rsid w:val="00FD6E6F"/>
    <w:rsid w:val="00FD7824"/>
    <w:rsid w:val="00FE079C"/>
    <w:rsid w:val="00FE0B37"/>
    <w:rsid w:val="00FE0BCF"/>
    <w:rsid w:val="00FE0BD7"/>
    <w:rsid w:val="00FE1760"/>
    <w:rsid w:val="00FE2061"/>
    <w:rsid w:val="00FE2E4E"/>
    <w:rsid w:val="00FE3EE3"/>
    <w:rsid w:val="00FE40DE"/>
    <w:rsid w:val="00FE4C30"/>
    <w:rsid w:val="00FE6C4C"/>
    <w:rsid w:val="00FE7637"/>
    <w:rsid w:val="00FE7859"/>
    <w:rsid w:val="00FE7B66"/>
    <w:rsid w:val="00FE7CF5"/>
    <w:rsid w:val="00FE7E9B"/>
    <w:rsid w:val="00FF049F"/>
    <w:rsid w:val="00FF062A"/>
    <w:rsid w:val="00FF08B2"/>
    <w:rsid w:val="00FF1075"/>
    <w:rsid w:val="00FF1112"/>
    <w:rsid w:val="00FF1C07"/>
    <w:rsid w:val="00FF1ED3"/>
    <w:rsid w:val="00FF31A2"/>
    <w:rsid w:val="00FF37CF"/>
    <w:rsid w:val="00FF3E0D"/>
    <w:rsid w:val="00FF4A96"/>
    <w:rsid w:val="00FF4F51"/>
    <w:rsid w:val="00FF74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23E73F"/>
  <w15:chartTrackingRefBased/>
  <w15:docId w15:val="{456A9B86-DF71-45A5-99D2-B7DAE5509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B76"/>
    <w:pPr>
      <w:spacing w:after="200"/>
    </w:pPr>
    <w:rPr>
      <w:rFonts w:ascii="Arial" w:hAnsi="Arial"/>
      <w:color w:val="595959"/>
      <w:szCs w:val="24"/>
      <w:lang w:eastAsia="en-US"/>
    </w:rPr>
  </w:style>
  <w:style w:type="paragraph" w:styleId="Heading1">
    <w:name w:val="heading 1"/>
    <w:basedOn w:val="Normal"/>
    <w:next w:val="Normal"/>
    <w:link w:val="Heading1Char"/>
    <w:uiPriority w:val="99"/>
    <w:qFormat/>
    <w:rsid w:val="001E7081"/>
    <w:pPr>
      <w:autoSpaceDE w:val="0"/>
      <w:autoSpaceDN w:val="0"/>
      <w:adjustRightInd w:val="0"/>
      <w:jc w:val="center"/>
      <w:outlineLvl w:val="0"/>
    </w:pPr>
    <w:rPr>
      <w:rFonts w:eastAsia="Calibri" w:cs="Arial"/>
      <w:b/>
      <w:caps/>
      <w:color w:val="A50021"/>
      <w:sz w:val="22"/>
      <w:szCs w:val="22"/>
      <w:shd w:val="clear" w:color="auto" w:fill="FFFFFF"/>
      <w:lang w:eastAsia="it-IT"/>
    </w:rPr>
  </w:style>
  <w:style w:type="paragraph" w:styleId="Heading2">
    <w:name w:val="heading 2"/>
    <w:basedOn w:val="Heading1"/>
    <w:next w:val="Normal"/>
    <w:link w:val="Heading2Char"/>
    <w:unhideWhenUsed/>
    <w:qFormat/>
    <w:locked/>
    <w:rsid w:val="00F55495"/>
    <w:pPr>
      <w:spacing w:before="240" w:after="240"/>
      <w:jc w:val="left"/>
      <w:outlineLvl w:val="1"/>
    </w:pPr>
  </w:style>
  <w:style w:type="paragraph" w:styleId="Heading3">
    <w:name w:val="heading 3"/>
    <w:basedOn w:val="Heading2"/>
    <w:next w:val="Normal"/>
    <w:link w:val="Heading3Char"/>
    <w:autoRedefine/>
    <w:uiPriority w:val="99"/>
    <w:qFormat/>
    <w:rsid w:val="000F4068"/>
    <w:pPr>
      <w:spacing w:before="0" w:after="200"/>
      <w:ind w:firstLine="720"/>
      <w:outlineLvl w:val="2"/>
    </w:pPr>
    <w:rPr>
      <w:caps w:val="0"/>
      <w:color w:val="auto"/>
      <w:sz w:val="20"/>
    </w:rPr>
  </w:style>
  <w:style w:type="paragraph" w:styleId="Heading4">
    <w:name w:val="heading 4"/>
    <w:basedOn w:val="Heading3"/>
    <w:next w:val="Normal"/>
    <w:link w:val="Heading4Char"/>
    <w:autoRedefine/>
    <w:uiPriority w:val="99"/>
    <w:qFormat/>
    <w:rsid w:val="0031186F"/>
    <w:pPr>
      <w:outlineLvl w:val="3"/>
    </w:pPr>
    <w:rPr>
      <w:b w:val="0"/>
      <w:i/>
      <w:u w:val="single"/>
    </w:rPr>
  </w:style>
  <w:style w:type="paragraph" w:styleId="Heading9">
    <w:name w:val="heading 9"/>
    <w:basedOn w:val="Normal"/>
    <w:next w:val="Normal"/>
    <w:link w:val="Heading9Char"/>
    <w:semiHidden/>
    <w:unhideWhenUsed/>
    <w:qFormat/>
    <w:locked/>
    <w:rsid w:val="001A59A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E7081"/>
    <w:rPr>
      <w:rFonts w:ascii="Arial" w:eastAsia="Calibri" w:hAnsi="Arial" w:cs="Arial"/>
      <w:b/>
      <w:caps/>
      <w:color w:val="A50021"/>
      <w:sz w:val="22"/>
      <w:szCs w:val="22"/>
      <w:lang w:eastAsia="it-IT"/>
    </w:rPr>
  </w:style>
  <w:style w:type="character" w:customStyle="1" w:styleId="Heading3Char">
    <w:name w:val="Heading 3 Char"/>
    <w:link w:val="Heading3"/>
    <w:uiPriority w:val="99"/>
    <w:locked/>
    <w:rsid w:val="000F4068"/>
    <w:rPr>
      <w:rFonts w:ascii="Arial" w:eastAsia="Calibri" w:hAnsi="Arial" w:cs="Arial"/>
      <w:b/>
      <w:szCs w:val="22"/>
      <w:lang w:eastAsia="it-IT"/>
    </w:rPr>
  </w:style>
  <w:style w:type="character" w:customStyle="1" w:styleId="Heading4Char">
    <w:name w:val="Heading 4 Char"/>
    <w:link w:val="Heading4"/>
    <w:uiPriority w:val="99"/>
    <w:locked/>
    <w:rsid w:val="0031186F"/>
    <w:rPr>
      <w:rFonts w:ascii="Arial" w:eastAsia="Calibri" w:hAnsi="Arial" w:cs="Arial"/>
      <w:i/>
      <w:szCs w:val="22"/>
      <w:u w:val="single"/>
      <w:lang w:eastAsia="it-IT"/>
    </w:rPr>
  </w:style>
  <w:style w:type="paragraph" w:styleId="Footer">
    <w:name w:val="footer"/>
    <w:basedOn w:val="Normal"/>
    <w:link w:val="FooterChar"/>
    <w:uiPriority w:val="99"/>
    <w:rsid w:val="00A90B4B"/>
    <w:pPr>
      <w:tabs>
        <w:tab w:val="center" w:pos="4677"/>
        <w:tab w:val="right" w:pos="9355"/>
      </w:tabs>
    </w:pPr>
  </w:style>
  <w:style w:type="character" w:customStyle="1" w:styleId="FooterChar">
    <w:name w:val="Footer Char"/>
    <w:link w:val="Footer"/>
    <w:uiPriority w:val="99"/>
    <w:locked/>
    <w:rPr>
      <w:rFonts w:ascii="Arial" w:hAnsi="Arial" w:cs="Times New Roman"/>
      <w:sz w:val="24"/>
      <w:szCs w:val="24"/>
      <w:lang w:val="en-GB" w:eastAsia="en-US"/>
    </w:rPr>
  </w:style>
  <w:style w:type="character" w:styleId="PageNumber">
    <w:name w:val="page number"/>
    <w:uiPriority w:val="99"/>
    <w:rsid w:val="00A90B4B"/>
    <w:rPr>
      <w:rFonts w:cs="Times New Roman"/>
    </w:rPr>
  </w:style>
  <w:style w:type="table" w:styleId="TableGrid">
    <w:name w:val="Table Grid"/>
    <w:basedOn w:val="TableNormal"/>
    <w:uiPriority w:val="99"/>
    <w:rsid w:val="00E40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qFormat/>
    <w:rsid w:val="000D5B39"/>
    <w:rPr>
      <w:rFonts w:ascii="Times New Roman" w:hAnsi="Times New Roman"/>
      <w:szCs w:val="20"/>
    </w:rPr>
  </w:style>
  <w:style w:type="character" w:customStyle="1" w:styleId="FootnoteTextChar">
    <w:name w:val="Footnote Text Char"/>
    <w:link w:val="FootnoteText"/>
    <w:uiPriority w:val="99"/>
    <w:locked/>
    <w:rPr>
      <w:rFonts w:ascii="Arial" w:hAnsi="Arial" w:cs="Times New Roman"/>
      <w:sz w:val="20"/>
      <w:szCs w:val="20"/>
      <w:lang w:val="en-GB" w:eastAsia="en-US"/>
    </w:rPr>
  </w:style>
  <w:style w:type="character" w:styleId="FootnoteReference">
    <w:name w:val="footnote reference"/>
    <w:aliases w:val="Footnote symbol,Footnote reference number,Footnote,Times 10 Point,Exposant 3 Point,Ref,de nota al pie,note TESI,SUPERS,EN Footnote Reference,EN Footnote text, Exposant 3 Point,Footnote number,Footnote Reference Number,BVI fnr, BVI fnr"/>
    <w:link w:val="1"/>
    <w:qFormat/>
    <w:rsid w:val="000D5B39"/>
    <w:rPr>
      <w:rFonts w:cs="Times New Roman"/>
      <w:vertAlign w:val="superscript"/>
    </w:rPr>
  </w:style>
  <w:style w:type="paragraph" w:customStyle="1" w:styleId="Text1">
    <w:name w:val="Text 1"/>
    <w:uiPriority w:val="99"/>
    <w:rsid w:val="00873C42"/>
    <w:pPr>
      <w:widowControl w:val="0"/>
      <w:tabs>
        <w:tab w:val="left" w:pos="-720"/>
      </w:tabs>
      <w:suppressAutoHyphens/>
      <w:jc w:val="both"/>
    </w:pPr>
    <w:rPr>
      <w:rFonts w:ascii="Courier New" w:hAnsi="Courier New"/>
      <w:spacing w:val="-3"/>
      <w:sz w:val="24"/>
      <w:lang w:eastAsia="en-US"/>
    </w:rPr>
  </w:style>
  <w:style w:type="character" w:styleId="Hyperlink">
    <w:name w:val="Hyperlink"/>
    <w:uiPriority w:val="99"/>
    <w:rsid w:val="00BE707F"/>
    <w:rPr>
      <w:rFonts w:cs="Times New Roman"/>
      <w:color w:val="0088CC"/>
      <w:u w:val="single"/>
    </w:rPr>
  </w:style>
  <w:style w:type="paragraph" w:styleId="BodyTextIndent">
    <w:name w:val="Body Text Indent"/>
    <w:basedOn w:val="Normal"/>
    <w:link w:val="BodyTextIndentChar"/>
    <w:uiPriority w:val="99"/>
    <w:rsid w:val="006A6884"/>
    <w:pPr>
      <w:ind w:left="-360"/>
      <w:jc w:val="both"/>
    </w:pPr>
    <w:rPr>
      <w:rFonts w:ascii="Times New Roman" w:hAnsi="Times New Roman"/>
      <w:noProof/>
      <w:sz w:val="22"/>
      <w:lang w:val="en-US"/>
    </w:rPr>
  </w:style>
  <w:style w:type="character" w:customStyle="1" w:styleId="BodyTextIndentChar">
    <w:name w:val="Body Text Indent Char"/>
    <w:link w:val="BodyTextIndent"/>
    <w:uiPriority w:val="99"/>
    <w:locked/>
    <w:rsid w:val="000B0700"/>
    <w:rPr>
      <w:rFonts w:cs="Times New Roman"/>
      <w:noProof/>
      <w:sz w:val="24"/>
      <w:szCs w:val="24"/>
      <w:lang w:val="en-US" w:eastAsia="en-US"/>
    </w:rPr>
  </w:style>
  <w:style w:type="paragraph" w:styleId="DocumentMap">
    <w:name w:val="Document Map"/>
    <w:basedOn w:val="Normal"/>
    <w:link w:val="DocumentMapChar"/>
    <w:uiPriority w:val="99"/>
    <w:semiHidden/>
    <w:rsid w:val="00BB46F1"/>
    <w:pPr>
      <w:shd w:val="clear" w:color="auto" w:fill="000080"/>
    </w:pPr>
    <w:rPr>
      <w:rFonts w:ascii="Tahoma" w:hAnsi="Tahoma" w:cs="Tahoma"/>
      <w:szCs w:val="20"/>
    </w:rPr>
  </w:style>
  <w:style w:type="character" w:customStyle="1" w:styleId="DocumentMapChar">
    <w:name w:val="Document Map Char"/>
    <w:link w:val="DocumentMap"/>
    <w:uiPriority w:val="99"/>
    <w:semiHidden/>
    <w:locked/>
    <w:rPr>
      <w:rFonts w:cs="Times New Roman"/>
      <w:sz w:val="2"/>
      <w:lang w:val="en-GB" w:eastAsia="en-US"/>
    </w:rPr>
  </w:style>
  <w:style w:type="paragraph" w:customStyle="1" w:styleId="ZCom">
    <w:name w:val="Z_Com"/>
    <w:basedOn w:val="Normal"/>
    <w:next w:val="ZDGName"/>
    <w:uiPriority w:val="99"/>
    <w:locked/>
    <w:rsid w:val="0052565E"/>
    <w:pPr>
      <w:widowControl w:val="0"/>
      <w:ind w:right="85"/>
      <w:jc w:val="both"/>
    </w:pPr>
    <w:rPr>
      <w:szCs w:val="20"/>
      <w:lang w:val="en-US" w:eastAsia="fr-FR"/>
    </w:rPr>
  </w:style>
  <w:style w:type="paragraph" w:customStyle="1" w:styleId="ZDGName">
    <w:name w:val="Z_DGName"/>
    <w:basedOn w:val="Normal"/>
    <w:uiPriority w:val="99"/>
    <w:locked/>
    <w:rsid w:val="0052565E"/>
    <w:pPr>
      <w:widowControl w:val="0"/>
      <w:ind w:right="85"/>
      <w:jc w:val="both"/>
    </w:pPr>
    <w:rPr>
      <w:sz w:val="16"/>
      <w:szCs w:val="20"/>
      <w:lang w:val="en-US" w:eastAsia="fr-FR"/>
    </w:rPr>
  </w:style>
  <w:style w:type="character" w:customStyle="1" w:styleId="tw4winMark">
    <w:name w:val="tw4winMark"/>
    <w:uiPriority w:val="99"/>
    <w:locked/>
    <w:rsid w:val="0052565E"/>
    <w:rPr>
      <w:rFonts w:ascii="Times New Roman" w:hAnsi="Times New Roman"/>
      <w:vanish/>
      <w:color w:val="800080"/>
      <w:sz w:val="24"/>
      <w:vertAlign w:val="subscript"/>
    </w:rPr>
  </w:style>
  <w:style w:type="paragraph" w:styleId="Header">
    <w:name w:val="header"/>
    <w:basedOn w:val="Normal"/>
    <w:link w:val="HeaderChar"/>
    <w:uiPriority w:val="99"/>
    <w:rsid w:val="00390BF5"/>
    <w:pPr>
      <w:tabs>
        <w:tab w:val="center" w:pos="4536"/>
        <w:tab w:val="right" w:pos="9072"/>
      </w:tabs>
    </w:pPr>
  </w:style>
  <w:style w:type="character" w:customStyle="1" w:styleId="HeaderChar">
    <w:name w:val="Header Char"/>
    <w:link w:val="Header"/>
    <w:uiPriority w:val="99"/>
    <w:locked/>
    <w:rPr>
      <w:rFonts w:ascii="Arial" w:hAnsi="Arial" w:cs="Times New Roman"/>
      <w:sz w:val="24"/>
      <w:szCs w:val="24"/>
      <w:lang w:val="en-GB" w:eastAsia="en-US"/>
    </w:rPr>
  </w:style>
  <w:style w:type="paragraph" w:styleId="BalloonText">
    <w:name w:val="Balloon Text"/>
    <w:basedOn w:val="Normal"/>
    <w:link w:val="BalloonTextChar"/>
    <w:uiPriority w:val="99"/>
    <w:semiHidden/>
    <w:rsid w:val="00747584"/>
    <w:rPr>
      <w:rFonts w:ascii="Tahoma" w:hAnsi="Tahoma" w:cs="Tahoma"/>
      <w:sz w:val="16"/>
      <w:szCs w:val="16"/>
    </w:rPr>
  </w:style>
  <w:style w:type="character" w:customStyle="1" w:styleId="BalloonTextChar">
    <w:name w:val="Balloon Text Char"/>
    <w:link w:val="BalloonText"/>
    <w:uiPriority w:val="99"/>
    <w:semiHidden/>
    <w:locked/>
    <w:rPr>
      <w:rFonts w:cs="Times New Roman"/>
      <w:sz w:val="2"/>
      <w:lang w:val="en-GB" w:eastAsia="en-US"/>
    </w:rPr>
  </w:style>
  <w:style w:type="character" w:styleId="CommentReference">
    <w:name w:val="annotation reference"/>
    <w:uiPriority w:val="99"/>
    <w:rsid w:val="00D85DD7"/>
    <w:rPr>
      <w:rFonts w:cs="Times New Roman"/>
      <w:sz w:val="16"/>
      <w:szCs w:val="16"/>
    </w:rPr>
  </w:style>
  <w:style w:type="paragraph" w:styleId="CommentText">
    <w:name w:val="annotation text"/>
    <w:basedOn w:val="Normal"/>
    <w:link w:val="CommentTextChar"/>
    <w:uiPriority w:val="99"/>
    <w:rsid w:val="00D85DD7"/>
    <w:rPr>
      <w:szCs w:val="20"/>
    </w:rPr>
  </w:style>
  <w:style w:type="character" w:customStyle="1" w:styleId="CommentTextChar">
    <w:name w:val="Comment Text Char"/>
    <w:link w:val="CommentText"/>
    <w:uiPriority w:val="99"/>
    <w:locked/>
    <w:rPr>
      <w:rFonts w:ascii="Arial" w:hAnsi="Arial" w:cs="Times New Roman"/>
      <w:sz w:val="20"/>
      <w:szCs w:val="20"/>
      <w:lang w:val="en-GB" w:eastAsia="en-US"/>
    </w:rPr>
  </w:style>
  <w:style w:type="paragraph" w:styleId="CommentSubject">
    <w:name w:val="annotation subject"/>
    <w:basedOn w:val="CommentText"/>
    <w:next w:val="CommentText"/>
    <w:link w:val="CommentSubjectChar"/>
    <w:uiPriority w:val="99"/>
    <w:semiHidden/>
    <w:rsid w:val="00D85DD7"/>
    <w:rPr>
      <w:b/>
      <w:bCs/>
    </w:rPr>
  </w:style>
  <w:style w:type="character" w:customStyle="1" w:styleId="CommentSubjectChar">
    <w:name w:val="Comment Subject Char"/>
    <w:link w:val="CommentSubject"/>
    <w:uiPriority w:val="99"/>
    <w:semiHidden/>
    <w:locked/>
    <w:rPr>
      <w:rFonts w:ascii="Arial" w:hAnsi="Arial" w:cs="Times New Roman"/>
      <w:b/>
      <w:bCs/>
      <w:sz w:val="20"/>
      <w:szCs w:val="20"/>
      <w:lang w:val="en-GB" w:eastAsia="en-US"/>
    </w:rPr>
  </w:style>
  <w:style w:type="paragraph" w:styleId="ListBullet">
    <w:name w:val="List Bullet"/>
    <w:basedOn w:val="Normal"/>
    <w:uiPriority w:val="99"/>
    <w:rsid w:val="00E11A93"/>
    <w:pPr>
      <w:numPr>
        <w:numId w:val="2"/>
      </w:numPr>
      <w:spacing w:after="240"/>
      <w:jc w:val="both"/>
    </w:pPr>
    <w:rPr>
      <w:rFonts w:ascii="Times New Roman" w:hAnsi="Times New Roman"/>
      <w:szCs w:val="20"/>
    </w:rPr>
  </w:style>
  <w:style w:type="character" w:styleId="FollowedHyperlink">
    <w:name w:val="FollowedHyperlink"/>
    <w:uiPriority w:val="99"/>
    <w:semiHidden/>
    <w:unhideWhenUsed/>
    <w:rsid w:val="00B569F7"/>
    <w:rPr>
      <w:color w:val="800080"/>
      <w:u w:val="single"/>
    </w:rPr>
  </w:style>
  <w:style w:type="paragraph" w:customStyle="1" w:styleId="font5">
    <w:name w:val="font5"/>
    <w:basedOn w:val="Normal"/>
    <w:rsid w:val="00B569F7"/>
    <w:pPr>
      <w:spacing w:before="100" w:beforeAutospacing="1" w:after="100" w:afterAutospacing="1"/>
    </w:pPr>
    <w:rPr>
      <w:rFonts w:cs="Arial"/>
      <w:b/>
      <w:bCs/>
      <w:sz w:val="32"/>
      <w:szCs w:val="32"/>
      <w:lang w:eastAsia="en-GB"/>
    </w:rPr>
  </w:style>
  <w:style w:type="paragraph" w:customStyle="1" w:styleId="font6">
    <w:name w:val="font6"/>
    <w:basedOn w:val="Normal"/>
    <w:rsid w:val="00B569F7"/>
    <w:pPr>
      <w:spacing w:before="100" w:beforeAutospacing="1" w:after="100" w:afterAutospacing="1"/>
    </w:pPr>
    <w:rPr>
      <w:rFonts w:cs="Arial"/>
      <w:b/>
      <w:bCs/>
      <w:color w:val="FF0000"/>
      <w:sz w:val="32"/>
      <w:szCs w:val="32"/>
      <w:lang w:eastAsia="en-GB"/>
    </w:rPr>
  </w:style>
  <w:style w:type="paragraph" w:customStyle="1" w:styleId="xl69">
    <w:name w:val="xl69"/>
    <w:basedOn w:val="Normal"/>
    <w:rsid w:val="00B569F7"/>
    <w:pPr>
      <w:pBdr>
        <w:top w:val="single" w:sz="12" w:space="0" w:color="auto"/>
        <w:left w:val="single" w:sz="12" w:space="0" w:color="auto"/>
        <w:bottom w:val="single" w:sz="4" w:space="0" w:color="auto"/>
      </w:pBdr>
      <w:spacing w:before="100" w:beforeAutospacing="1" w:after="100" w:afterAutospacing="1"/>
      <w:jc w:val="right"/>
      <w:textAlignment w:val="center"/>
    </w:pPr>
    <w:rPr>
      <w:rFonts w:cs="Arial"/>
      <w:b/>
      <w:bCs/>
      <w:sz w:val="32"/>
      <w:szCs w:val="32"/>
      <w:lang w:eastAsia="en-GB"/>
    </w:rPr>
  </w:style>
  <w:style w:type="paragraph" w:customStyle="1" w:styleId="xl70">
    <w:name w:val="xl70"/>
    <w:basedOn w:val="Normal"/>
    <w:rsid w:val="00B569F7"/>
    <w:pPr>
      <w:pBdr>
        <w:top w:val="single" w:sz="4" w:space="0" w:color="auto"/>
        <w:left w:val="single" w:sz="12" w:space="0" w:color="auto"/>
        <w:bottom w:val="single" w:sz="12" w:space="0" w:color="auto"/>
      </w:pBdr>
      <w:spacing w:before="100" w:beforeAutospacing="1" w:after="100" w:afterAutospacing="1"/>
      <w:jc w:val="right"/>
      <w:textAlignment w:val="center"/>
    </w:pPr>
    <w:rPr>
      <w:rFonts w:cs="Arial"/>
      <w:b/>
      <w:bCs/>
      <w:sz w:val="32"/>
      <w:szCs w:val="32"/>
      <w:lang w:eastAsia="en-GB"/>
    </w:rPr>
  </w:style>
  <w:style w:type="paragraph" w:customStyle="1" w:styleId="xl71">
    <w:name w:val="xl71"/>
    <w:basedOn w:val="Normal"/>
    <w:rsid w:val="00B569F7"/>
    <w:pPr>
      <w:spacing w:before="100" w:beforeAutospacing="1" w:after="100" w:afterAutospacing="1"/>
      <w:jc w:val="center"/>
    </w:pPr>
    <w:rPr>
      <w:rFonts w:cs="Arial"/>
      <w:b/>
      <w:bCs/>
      <w:lang w:eastAsia="en-GB"/>
    </w:rPr>
  </w:style>
  <w:style w:type="paragraph" w:customStyle="1" w:styleId="xl72">
    <w:name w:val="xl72"/>
    <w:basedOn w:val="Normal"/>
    <w:rsid w:val="00B569F7"/>
    <w:pPr>
      <w:spacing w:before="100" w:beforeAutospacing="1" w:after="100" w:afterAutospacing="1"/>
    </w:pPr>
    <w:rPr>
      <w:rFonts w:cs="Arial"/>
      <w:b/>
      <w:bCs/>
      <w:lang w:eastAsia="en-GB"/>
    </w:rPr>
  </w:style>
  <w:style w:type="paragraph" w:customStyle="1" w:styleId="xl73">
    <w:name w:val="xl73"/>
    <w:basedOn w:val="Normal"/>
    <w:rsid w:val="00B569F7"/>
    <w:pPr>
      <w:spacing w:before="100" w:beforeAutospacing="1" w:after="100" w:afterAutospacing="1"/>
    </w:pPr>
    <w:rPr>
      <w:rFonts w:cs="Arial"/>
      <w:lang w:eastAsia="en-GB"/>
    </w:rPr>
  </w:style>
  <w:style w:type="paragraph" w:customStyle="1" w:styleId="xl74">
    <w:name w:val="xl74"/>
    <w:basedOn w:val="Normal"/>
    <w:rsid w:val="00B569F7"/>
    <w:pPr>
      <w:pBdr>
        <w:top w:val="single" w:sz="8" w:space="0" w:color="auto"/>
        <w:left w:val="single" w:sz="8" w:space="0" w:color="auto"/>
      </w:pBdr>
      <w:spacing w:before="100" w:beforeAutospacing="1" w:after="100" w:afterAutospacing="1"/>
    </w:pPr>
    <w:rPr>
      <w:rFonts w:cs="Arial"/>
      <w:b/>
      <w:bCs/>
      <w:lang w:eastAsia="en-GB"/>
    </w:rPr>
  </w:style>
  <w:style w:type="paragraph" w:customStyle="1" w:styleId="xl75">
    <w:name w:val="xl75"/>
    <w:basedOn w:val="Normal"/>
    <w:rsid w:val="00B569F7"/>
    <w:pPr>
      <w:spacing w:before="100" w:beforeAutospacing="1" w:after="100" w:afterAutospacing="1"/>
    </w:pPr>
    <w:rPr>
      <w:rFonts w:cs="Arial"/>
      <w:b/>
      <w:bCs/>
      <w:lang w:eastAsia="en-GB"/>
    </w:rPr>
  </w:style>
  <w:style w:type="paragraph" w:customStyle="1" w:styleId="xl76">
    <w:name w:val="xl76"/>
    <w:basedOn w:val="Normal"/>
    <w:rsid w:val="00B569F7"/>
    <w:pPr>
      <w:pBdr>
        <w:top w:val="single" w:sz="12" w:space="0" w:color="auto"/>
        <w:left w:val="single" w:sz="12" w:space="0" w:color="auto"/>
        <w:bottom w:val="single" w:sz="8" w:space="0" w:color="auto"/>
        <w:right w:val="single" w:sz="8" w:space="0" w:color="auto"/>
      </w:pBdr>
      <w:spacing w:before="100" w:beforeAutospacing="1" w:after="100" w:afterAutospacing="1"/>
      <w:jc w:val="center"/>
      <w:textAlignment w:val="center"/>
    </w:pPr>
    <w:rPr>
      <w:rFonts w:cs="Arial"/>
      <w:b/>
      <w:bCs/>
      <w:sz w:val="28"/>
      <w:szCs w:val="28"/>
      <w:lang w:eastAsia="en-GB"/>
    </w:rPr>
  </w:style>
  <w:style w:type="paragraph" w:customStyle="1" w:styleId="xl77">
    <w:name w:val="xl77"/>
    <w:basedOn w:val="Normal"/>
    <w:rsid w:val="00B569F7"/>
    <w:pPr>
      <w:pBdr>
        <w:top w:val="single" w:sz="12" w:space="0" w:color="auto"/>
        <w:left w:val="single" w:sz="8" w:space="0" w:color="auto"/>
        <w:bottom w:val="single" w:sz="8" w:space="0" w:color="auto"/>
        <w:right w:val="single" w:sz="4" w:space="0" w:color="auto"/>
      </w:pBdr>
      <w:spacing w:before="100" w:beforeAutospacing="1" w:after="100" w:afterAutospacing="1"/>
      <w:jc w:val="center"/>
    </w:pPr>
    <w:rPr>
      <w:rFonts w:cs="Arial"/>
      <w:b/>
      <w:bCs/>
      <w:lang w:eastAsia="en-GB"/>
    </w:rPr>
  </w:style>
  <w:style w:type="paragraph" w:customStyle="1" w:styleId="xl78">
    <w:name w:val="xl78"/>
    <w:basedOn w:val="Normal"/>
    <w:rsid w:val="00B569F7"/>
    <w:pPr>
      <w:pBdr>
        <w:top w:val="single" w:sz="12" w:space="0" w:color="auto"/>
        <w:left w:val="single" w:sz="4" w:space="0" w:color="auto"/>
        <w:bottom w:val="single" w:sz="8" w:space="0" w:color="auto"/>
        <w:right w:val="single" w:sz="4" w:space="0" w:color="auto"/>
      </w:pBdr>
      <w:spacing w:before="100" w:beforeAutospacing="1" w:after="100" w:afterAutospacing="1"/>
      <w:jc w:val="center"/>
    </w:pPr>
    <w:rPr>
      <w:rFonts w:cs="Arial"/>
      <w:b/>
      <w:bCs/>
      <w:lang w:eastAsia="en-GB"/>
    </w:rPr>
  </w:style>
  <w:style w:type="paragraph" w:customStyle="1" w:styleId="xl79">
    <w:name w:val="xl79"/>
    <w:basedOn w:val="Normal"/>
    <w:rsid w:val="00B569F7"/>
    <w:pPr>
      <w:pBdr>
        <w:top w:val="single" w:sz="12" w:space="0" w:color="auto"/>
        <w:left w:val="single" w:sz="4" w:space="0" w:color="auto"/>
        <w:bottom w:val="single" w:sz="8" w:space="0" w:color="auto"/>
      </w:pBdr>
      <w:spacing w:before="100" w:beforeAutospacing="1" w:after="100" w:afterAutospacing="1"/>
      <w:jc w:val="center"/>
    </w:pPr>
    <w:rPr>
      <w:rFonts w:cs="Arial"/>
      <w:b/>
      <w:bCs/>
      <w:lang w:eastAsia="en-GB"/>
    </w:rPr>
  </w:style>
  <w:style w:type="paragraph" w:customStyle="1" w:styleId="xl80">
    <w:name w:val="xl80"/>
    <w:basedOn w:val="Normal"/>
    <w:rsid w:val="00B569F7"/>
    <w:pPr>
      <w:pBdr>
        <w:top w:val="single" w:sz="12" w:space="0" w:color="auto"/>
        <w:left w:val="single" w:sz="4" w:space="0" w:color="auto"/>
        <w:bottom w:val="single" w:sz="8" w:space="0" w:color="auto"/>
        <w:right w:val="single" w:sz="12" w:space="0" w:color="auto"/>
      </w:pBdr>
      <w:spacing w:before="100" w:beforeAutospacing="1" w:after="100" w:afterAutospacing="1"/>
      <w:jc w:val="center"/>
    </w:pPr>
    <w:rPr>
      <w:rFonts w:cs="Arial"/>
      <w:b/>
      <w:bCs/>
      <w:lang w:eastAsia="en-GB"/>
    </w:rPr>
  </w:style>
  <w:style w:type="paragraph" w:customStyle="1" w:styleId="xl81">
    <w:name w:val="xl81"/>
    <w:basedOn w:val="Normal"/>
    <w:rsid w:val="00B569F7"/>
    <w:pPr>
      <w:pBdr>
        <w:left w:val="single" w:sz="12" w:space="0" w:color="auto"/>
        <w:bottom w:val="single" w:sz="4" w:space="0" w:color="auto"/>
        <w:right w:val="single" w:sz="8" w:space="0" w:color="auto"/>
      </w:pBdr>
      <w:spacing w:before="100" w:beforeAutospacing="1" w:after="100" w:afterAutospacing="1"/>
      <w:textAlignment w:val="center"/>
    </w:pPr>
    <w:rPr>
      <w:rFonts w:cs="Arial"/>
      <w:sz w:val="28"/>
      <w:szCs w:val="28"/>
      <w:lang w:eastAsia="en-GB"/>
    </w:rPr>
  </w:style>
  <w:style w:type="paragraph" w:customStyle="1" w:styleId="xl82">
    <w:name w:val="xl82"/>
    <w:basedOn w:val="Normal"/>
    <w:rsid w:val="00B569F7"/>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83">
    <w:name w:val="xl83"/>
    <w:basedOn w:val="Normal"/>
    <w:rsid w:val="00B569F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84">
    <w:name w:val="xl84"/>
    <w:basedOn w:val="Normal"/>
    <w:rsid w:val="00B569F7"/>
    <w:pPr>
      <w:pBdr>
        <w:top w:val="single" w:sz="8" w:space="0" w:color="auto"/>
        <w:left w:val="single" w:sz="4" w:space="0" w:color="auto"/>
        <w:bottom w:val="single" w:sz="4" w:space="0" w:color="auto"/>
        <w:right w:val="single" w:sz="4" w:space="0" w:color="auto"/>
      </w:pBdr>
      <w:spacing w:before="100" w:beforeAutospacing="1" w:after="100" w:afterAutospacing="1"/>
    </w:pPr>
    <w:rPr>
      <w:rFonts w:cs="Arial"/>
      <w:b/>
      <w:bCs/>
      <w:sz w:val="18"/>
      <w:szCs w:val="18"/>
      <w:lang w:eastAsia="en-GB"/>
    </w:rPr>
  </w:style>
  <w:style w:type="paragraph" w:customStyle="1" w:styleId="xl85">
    <w:name w:val="xl85"/>
    <w:basedOn w:val="Normal"/>
    <w:rsid w:val="00B569F7"/>
    <w:pPr>
      <w:pBdr>
        <w:top w:val="single" w:sz="8" w:space="0" w:color="auto"/>
        <w:left w:val="single" w:sz="4" w:space="0" w:color="auto"/>
        <w:bottom w:val="single" w:sz="4" w:space="0" w:color="auto"/>
        <w:right w:val="single" w:sz="12" w:space="0" w:color="auto"/>
      </w:pBdr>
      <w:spacing w:before="100" w:beforeAutospacing="1" w:after="100" w:afterAutospacing="1"/>
    </w:pPr>
    <w:rPr>
      <w:rFonts w:cs="Arial"/>
      <w:b/>
      <w:bCs/>
      <w:sz w:val="18"/>
      <w:szCs w:val="18"/>
      <w:lang w:eastAsia="en-GB"/>
    </w:rPr>
  </w:style>
  <w:style w:type="paragraph" w:customStyle="1" w:styleId="xl86">
    <w:name w:val="xl86"/>
    <w:basedOn w:val="Normal"/>
    <w:rsid w:val="00B569F7"/>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87">
    <w:name w:val="xl87"/>
    <w:basedOn w:val="Normal"/>
    <w:rsid w:val="00B569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88">
    <w:name w:val="xl88"/>
    <w:basedOn w:val="Normal"/>
    <w:rsid w:val="00B569F7"/>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18"/>
      <w:szCs w:val="18"/>
      <w:lang w:eastAsia="en-GB"/>
    </w:rPr>
  </w:style>
  <w:style w:type="paragraph" w:customStyle="1" w:styleId="xl89">
    <w:name w:val="xl89"/>
    <w:basedOn w:val="Normal"/>
    <w:rsid w:val="00B569F7"/>
    <w:pPr>
      <w:pBdr>
        <w:top w:val="single" w:sz="4" w:space="0" w:color="auto"/>
        <w:left w:val="single" w:sz="4" w:space="0" w:color="auto"/>
        <w:bottom w:val="single" w:sz="4" w:space="0" w:color="auto"/>
        <w:right w:val="single" w:sz="12" w:space="0" w:color="auto"/>
      </w:pBdr>
      <w:spacing w:before="100" w:beforeAutospacing="1" w:after="100" w:afterAutospacing="1"/>
    </w:pPr>
    <w:rPr>
      <w:rFonts w:cs="Arial"/>
      <w:b/>
      <w:bCs/>
      <w:sz w:val="18"/>
      <w:szCs w:val="18"/>
      <w:lang w:eastAsia="en-GB"/>
    </w:rPr>
  </w:style>
  <w:style w:type="paragraph" w:customStyle="1" w:styleId="xl90">
    <w:name w:val="xl90"/>
    <w:basedOn w:val="Normal"/>
    <w:rsid w:val="00B569F7"/>
    <w:pPr>
      <w:pBdr>
        <w:left w:val="single" w:sz="12" w:space="0" w:color="auto"/>
        <w:bottom w:val="single" w:sz="12" w:space="0" w:color="auto"/>
        <w:right w:val="single" w:sz="8" w:space="0" w:color="auto"/>
      </w:pBdr>
      <w:spacing w:before="100" w:beforeAutospacing="1" w:after="100" w:afterAutospacing="1"/>
      <w:textAlignment w:val="center"/>
    </w:pPr>
    <w:rPr>
      <w:rFonts w:cs="Arial"/>
      <w:sz w:val="28"/>
      <w:szCs w:val="28"/>
      <w:lang w:eastAsia="en-GB"/>
    </w:rPr>
  </w:style>
  <w:style w:type="paragraph" w:customStyle="1" w:styleId="xl91">
    <w:name w:val="xl91"/>
    <w:basedOn w:val="Normal"/>
    <w:rsid w:val="00B569F7"/>
    <w:pPr>
      <w:pBdr>
        <w:top w:val="single" w:sz="4" w:space="0" w:color="auto"/>
        <w:left w:val="single" w:sz="8" w:space="0" w:color="auto"/>
        <w:bottom w:val="single" w:sz="12"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92">
    <w:name w:val="xl92"/>
    <w:basedOn w:val="Normal"/>
    <w:rsid w:val="00B569F7"/>
    <w:pPr>
      <w:pBdr>
        <w:top w:val="single" w:sz="4" w:space="0" w:color="auto"/>
        <w:left w:val="single" w:sz="4" w:space="0" w:color="auto"/>
        <w:bottom w:val="single" w:sz="12"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93">
    <w:name w:val="xl93"/>
    <w:basedOn w:val="Normal"/>
    <w:rsid w:val="00B569F7"/>
    <w:pPr>
      <w:pBdr>
        <w:top w:val="single" w:sz="4" w:space="0" w:color="auto"/>
        <w:left w:val="single" w:sz="4" w:space="0" w:color="auto"/>
        <w:bottom w:val="single" w:sz="12" w:space="0" w:color="auto"/>
        <w:right w:val="single" w:sz="4" w:space="0" w:color="auto"/>
      </w:pBdr>
      <w:spacing w:before="100" w:beforeAutospacing="1" w:after="100" w:afterAutospacing="1"/>
    </w:pPr>
    <w:rPr>
      <w:rFonts w:cs="Arial"/>
      <w:b/>
      <w:bCs/>
      <w:sz w:val="18"/>
      <w:szCs w:val="18"/>
      <w:lang w:eastAsia="en-GB"/>
    </w:rPr>
  </w:style>
  <w:style w:type="paragraph" w:customStyle="1" w:styleId="xl94">
    <w:name w:val="xl94"/>
    <w:basedOn w:val="Normal"/>
    <w:rsid w:val="00B569F7"/>
    <w:pPr>
      <w:pBdr>
        <w:top w:val="single" w:sz="4" w:space="0" w:color="auto"/>
        <w:left w:val="single" w:sz="4" w:space="0" w:color="auto"/>
        <w:bottom w:val="single" w:sz="12" w:space="0" w:color="auto"/>
        <w:right w:val="single" w:sz="12" w:space="0" w:color="auto"/>
      </w:pBdr>
      <w:spacing w:before="100" w:beforeAutospacing="1" w:after="100" w:afterAutospacing="1"/>
    </w:pPr>
    <w:rPr>
      <w:rFonts w:cs="Arial"/>
      <w:b/>
      <w:bCs/>
      <w:sz w:val="18"/>
      <w:szCs w:val="18"/>
      <w:lang w:eastAsia="en-GB"/>
    </w:rPr>
  </w:style>
  <w:style w:type="paragraph" w:customStyle="1" w:styleId="xl95">
    <w:name w:val="xl95"/>
    <w:basedOn w:val="Normal"/>
    <w:rsid w:val="00B569F7"/>
    <w:pPr>
      <w:spacing w:before="100" w:beforeAutospacing="1" w:after="100" w:afterAutospacing="1"/>
    </w:pPr>
    <w:rPr>
      <w:rFonts w:cs="Arial"/>
      <w:b/>
      <w:bCs/>
      <w:sz w:val="48"/>
      <w:szCs w:val="48"/>
      <w:lang w:eastAsia="en-GB"/>
    </w:rPr>
  </w:style>
  <w:style w:type="paragraph" w:customStyle="1" w:styleId="xl96">
    <w:name w:val="xl96"/>
    <w:basedOn w:val="Normal"/>
    <w:rsid w:val="00B569F7"/>
    <w:pPr>
      <w:spacing w:before="100" w:beforeAutospacing="1" w:after="100" w:afterAutospacing="1"/>
    </w:pPr>
    <w:rPr>
      <w:rFonts w:cs="Arial"/>
      <w:b/>
      <w:bCs/>
      <w:sz w:val="32"/>
      <w:szCs w:val="32"/>
      <w:lang w:eastAsia="en-GB"/>
    </w:rPr>
  </w:style>
  <w:style w:type="paragraph" w:customStyle="1" w:styleId="xl97">
    <w:name w:val="xl97"/>
    <w:basedOn w:val="Normal"/>
    <w:rsid w:val="00B569F7"/>
    <w:pPr>
      <w:pBdr>
        <w:top w:val="single" w:sz="8" w:space="0" w:color="auto"/>
        <w:left w:val="single" w:sz="8" w:space="0" w:color="auto"/>
      </w:pBdr>
      <w:spacing w:before="100" w:beforeAutospacing="1" w:after="100" w:afterAutospacing="1"/>
      <w:jc w:val="center"/>
    </w:pPr>
    <w:rPr>
      <w:rFonts w:cs="Arial"/>
      <w:b/>
      <w:bCs/>
      <w:lang w:eastAsia="en-GB"/>
    </w:rPr>
  </w:style>
  <w:style w:type="paragraph" w:customStyle="1" w:styleId="xl98">
    <w:name w:val="xl98"/>
    <w:basedOn w:val="Normal"/>
    <w:rsid w:val="00B569F7"/>
    <w:pPr>
      <w:pBdr>
        <w:top w:val="single" w:sz="8" w:space="0" w:color="auto"/>
      </w:pBdr>
      <w:spacing w:before="100" w:beforeAutospacing="1" w:after="100" w:afterAutospacing="1"/>
      <w:jc w:val="center"/>
    </w:pPr>
    <w:rPr>
      <w:rFonts w:cs="Arial"/>
      <w:b/>
      <w:bCs/>
      <w:lang w:eastAsia="en-GB"/>
    </w:rPr>
  </w:style>
  <w:style w:type="paragraph" w:customStyle="1" w:styleId="xl99">
    <w:name w:val="xl99"/>
    <w:basedOn w:val="Normal"/>
    <w:rsid w:val="00B569F7"/>
    <w:pPr>
      <w:pBdr>
        <w:top w:val="single" w:sz="8" w:space="0" w:color="auto"/>
        <w:right w:val="single" w:sz="8" w:space="0" w:color="auto"/>
      </w:pBdr>
      <w:spacing w:before="100" w:beforeAutospacing="1" w:after="100" w:afterAutospacing="1"/>
      <w:jc w:val="center"/>
    </w:pPr>
    <w:rPr>
      <w:rFonts w:cs="Arial"/>
      <w:b/>
      <w:bCs/>
      <w:lang w:eastAsia="en-GB"/>
    </w:rPr>
  </w:style>
  <w:style w:type="paragraph" w:customStyle="1" w:styleId="xl100">
    <w:name w:val="xl100"/>
    <w:basedOn w:val="Normal"/>
    <w:rsid w:val="00B569F7"/>
    <w:pPr>
      <w:pBdr>
        <w:top w:val="single" w:sz="12" w:space="0" w:color="auto"/>
        <w:left w:val="single" w:sz="8" w:space="0" w:color="auto"/>
        <w:bottom w:val="single" w:sz="4" w:space="0" w:color="auto"/>
        <w:right w:val="single" w:sz="4" w:space="0" w:color="auto"/>
      </w:pBdr>
      <w:spacing w:before="100" w:beforeAutospacing="1" w:after="100" w:afterAutospacing="1"/>
      <w:textAlignment w:val="center"/>
    </w:pPr>
    <w:rPr>
      <w:rFonts w:cs="Arial"/>
      <w:b/>
      <w:bCs/>
      <w:sz w:val="32"/>
      <w:szCs w:val="32"/>
      <w:lang w:eastAsia="en-GB"/>
    </w:rPr>
  </w:style>
  <w:style w:type="paragraph" w:customStyle="1" w:styleId="xl101">
    <w:name w:val="xl101"/>
    <w:basedOn w:val="Normal"/>
    <w:rsid w:val="00B569F7"/>
    <w:pPr>
      <w:pBdr>
        <w:top w:val="single" w:sz="12"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32"/>
      <w:szCs w:val="32"/>
      <w:lang w:eastAsia="en-GB"/>
    </w:rPr>
  </w:style>
  <w:style w:type="paragraph" w:customStyle="1" w:styleId="xl102">
    <w:name w:val="xl102"/>
    <w:basedOn w:val="Normal"/>
    <w:rsid w:val="00B569F7"/>
    <w:pPr>
      <w:pBdr>
        <w:top w:val="single" w:sz="12" w:space="0" w:color="auto"/>
        <w:left w:val="single" w:sz="4" w:space="0" w:color="auto"/>
        <w:bottom w:val="single" w:sz="4" w:space="0" w:color="auto"/>
        <w:right w:val="single" w:sz="12" w:space="0" w:color="auto"/>
      </w:pBdr>
      <w:spacing w:before="100" w:beforeAutospacing="1" w:after="100" w:afterAutospacing="1"/>
      <w:textAlignment w:val="center"/>
    </w:pPr>
    <w:rPr>
      <w:rFonts w:cs="Arial"/>
      <w:b/>
      <w:bCs/>
      <w:sz w:val="32"/>
      <w:szCs w:val="32"/>
      <w:lang w:eastAsia="en-GB"/>
    </w:rPr>
  </w:style>
  <w:style w:type="paragraph" w:customStyle="1" w:styleId="xl103">
    <w:name w:val="xl103"/>
    <w:basedOn w:val="Normal"/>
    <w:rsid w:val="00B569F7"/>
    <w:pPr>
      <w:pBdr>
        <w:top w:val="single" w:sz="4" w:space="0" w:color="auto"/>
        <w:left w:val="single" w:sz="8" w:space="0" w:color="auto"/>
        <w:bottom w:val="single" w:sz="12" w:space="0" w:color="auto"/>
        <w:right w:val="single" w:sz="4" w:space="0" w:color="auto"/>
      </w:pBdr>
      <w:spacing w:before="100" w:beforeAutospacing="1" w:after="100" w:afterAutospacing="1"/>
      <w:textAlignment w:val="center"/>
    </w:pPr>
    <w:rPr>
      <w:rFonts w:cs="Arial"/>
      <w:b/>
      <w:bCs/>
      <w:sz w:val="32"/>
      <w:szCs w:val="32"/>
      <w:lang w:eastAsia="en-GB"/>
    </w:rPr>
  </w:style>
  <w:style w:type="paragraph" w:customStyle="1" w:styleId="xl104">
    <w:name w:val="xl104"/>
    <w:basedOn w:val="Normal"/>
    <w:rsid w:val="00B569F7"/>
    <w:pPr>
      <w:pBdr>
        <w:top w:val="single" w:sz="4" w:space="0" w:color="auto"/>
        <w:left w:val="single" w:sz="4" w:space="0" w:color="auto"/>
        <w:bottom w:val="single" w:sz="12" w:space="0" w:color="auto"/>
        <w:right w:val="single" w:sz="4" w:space="0" w:color="auto"/>
      </w:pBdr>
      <w:spacing w:before="100" w:beforeAutospacing="1" w:after="100" w:afterAutospacing="1"/>
      <w:textAlignment w:val="center"/>
    </w:pPr>
    <w:rPr>
      <w:rFonts w:cs="Arial"/>
      <w:b/>
      <w:bCs/>
      <w:sz w:val="32"/>
      <w:szCs w:val="32"/>
      <w:lang w:eastAsia="en-GB"/>
    </w:rPr>
  </w:style>
  <w:style w:type="paragraph" w:customStyle="1" w:styleId="xl105">
    <w:name w:val="xl105"/>
    <w:basedOn w:val="Normal"/>
    <w:rsid w:val="00B569F7"/>
    <w:pPr>
      <w:pBdr>
        <w:top w:val="single" w:sz="4" w:space="0" w:color="auto"/>
        <w:left w:val="single" w:sz="4" w:space="0" w:color="auto"/>
        <w:bottom w:val="single" w:sz="12" w:space="0" w:color="auto"/>
        <w:right w:val="single" w:sz="12" w:space="0" w:color="auto"/>
      </w:pBdr>
      <w:spacing w:before="100" w:beforeAutospacing="1" w:after="100" w:afterAutospacing="1"/>
      <w:textAlignment w:val="center"/>
    </w:pPr>
    <w:rPr>
      <w:rFonts w:cs="Arial"/>
      <w:b/>
      <w:bCs/>
      <w:sz w:val="32"/>
      <w:szCs w:val="32"/>
      <w:lang w:eastAsia="en-GB"/>
    </w:rPr>
  </w:style>
  <w:style w:type="paragraph" w:customStyle="1" w:styleId="xl106">
    <w:name w:val="xl106"/>
    <w:basedOn w:val="Normal"/>
    <w:rsid w:val="00B569F7"/>
    <w:pPr>
      <w:pBdr>
        <w:top w:val="single" w:sz="8" w:space="0" w:color="auto"/>
        <w:left w:val="single" w:sz="8" w:space="0" w:color="auto"/>
        <w:bottom w:val="single" w:sz="8" w:space="0" w:color="auto"/>
      </w:pBdr>
      <w:shd w:val="clear" w:color="000000" w:fill="FF6600"/>
      <w:spacing w:before="100" w:beforeAutospacing="1" w:after="100" w:afterAutospacing="1"/>
      <w:textAlignment w:val="center"/>
    </w:pPr>
    <w:rPr>
      <w:rFonts w:cs="Arial"/>
      <w:b/>
      <w:bCs/>
      <w:sz w:val="32"/>
      <w:szCs w:val="32"/>
      <w:lang w:eastAsia="en-GB"/>
    </w:rPr>
  </w:style>
  <w:style w:type="paragraph" w:customStyle="1" w:styleId="xl107">
    <w:name w:val="xl107"/>
    <w:basedOn w:val="Normal"/>
    <w:rsid w:val="00B569F7"/>
    <w:pPr>
      <w:pBdr>
        <w:top w:val="single" w:sz="8" w:space="0" w:color="auto"/>
        <w:bottom w:val="single" w:sz="8" w:space="0" w:color="auto"/>
      </w:pBdr>
      <w:shd w:val="clear" w:color="000000" w:fill="FF6600"/>
      <w:spacing w:before="100" w:beforeAutospacing="1" w:after="100" w:afterAutospacing="1"/>
      <w:textAlignment w:val="center"/>
    </w:pPr>
    <w:rPr>
      <w:rFonts w:cs="Arial"/>
      <w:b/>
      <w:bCs/>
      <w:sz w:val="32"/>
      <w:szCs w:val="32"/>
      <w:lang w:eastAsia="en-GB"/>
    </w:rPr>
  </w:style>
  <w:style w:type="paragraph" w:customStyle="1" w:styleId="xl108">
    <w:name w:val="xl108"/>
    <w:basedOn w:val="Normal"/>
    <w:rsid w:val="00B569F7"/>
    <w:pPr>
      <w:pBdr>
        <w:top w:val="single" w:sz="8" w:space="0" w:color="auto"/>
        <w:bottom w:val="single" w:sz="8" w:space="0" w:color="auto"/>
        <w:right w:val="single" w:sz="8" w:space="0" w:color="auto"/>
      </w:pBdr>
      <w:shd w:val="clear" w:color="000000" w:fill="FF6600"/>
      <w:spacing w:before="100" w:beforeAutospacing="1" w:after="100" w:afterAutospacing="1"/>
      <w:textAlignment w:val="center"/>
    </w:pPr>
    <w:rPr>
      <w:rFonts w:cs="Arial"/>
      <w:b/>
      <w:bCs/>
      <w:sz w:val="32"/>
      <w:szCs w:val="32"/>
      <w:lang w:eastAsia="en-GB"/>
    </w:rPr>
  </w:style>
  <w:style w:type="paragraph" w:customStyle="1" w:styleId="xl109">
    <w:name w:val="xl109"/>
    <w:basedOn w:val="Normal"/>
    <w:rsid w:val="00B569F7"/>
    <w:pPr>
      <w:pBdr>
        <w:top w:val="single" w:sz="8" w:space="0" w:color="auto"/>
        <w:left w:val="single" w:sz="8" w:space="0" w:color="auto"/>
        <w:bottom w:val="single" w:sz="8" w:space="0" w:color="auto"/>
      </w:pBdr>
      <w:shd w:val="clear" w:color="000000" w:fill="FF6600"/>
      <w:spacing w:before="100" w:beforeAutospacing="1" w:after="100" w:afterAutospacing="1"/>
      <w:jc w:val="center"/>
      <w:textAlignment w:val="center"/>
    </w:pPr>
    <w:rPr>
      <w:rFonts w:cs="Arial"/>
      <w:sz w:val="32"/>
      <w:szCs w:val="32"/>
      <w:lang w:eastAsia="en-GB"/>
    </w:rPr>
  </w:style>
  <w:style w:type="paragraph" w:customStyle="1" w:styleId="xl110">
    <w:name w:val="xl110"/>
    <w:basedOn w:val="Normal"/>
    <w:rsid w:val="00B569F7"/>
    <w:pPr>
      <w:pBdr>
        <w:top w:val="single" w:sz="8" w:space="0" w:color="auto"/>
        <w:bottom w:val="single" w:sz="8" w:space="0" w:color="auto"/>
      </w:pBdr>
      <w:shd w:val="clear" w:color="000000" w:fill="FF6600"/>
      <w:spacing w:before="100" w:beforeAutospacing="1" w:after="100" w:afterAutospacing="1"/>
      <w:jc w:val="center"/>
      <w:textAlignment w:val="center"/>
    </w:pPr>
    <w:rPr>
      <w:rFonts w:cs="Arial"/>
      <w:sz w:val="32"/>
      <w:szCs w:val="32"/>
      <w:lang w:eastAsia="en-GB"/>
    </w:rPr>
  </w:style>
  <w:style w:type="paragraph" w:customStyle="1" w:styleId="xl111">
    <w:name w:val="xl111"/>
    <w:basedOn w:val="Normal"/>
    <w:rsid w:val="00B569F7"/>
    <w:pPr>
      <w:pBdr>
        <w:top w:val="single" w:sz="8" w:space="0" w:color="auto"/>
        <w:bottom w:val="single" w:sz="8" w:space="0" w:color="auto"/>
        <w:right w:val="single" w:sz="8" w:space="0" w:color="auto"/>
      </w:pBdr>
      <w:shd w:val="clear" w:color="000000" w:fill="FF6600"/>
      <w:spacing w:before="100" w:beforeAutospacing="1" w:after="100" w:afterAutospacing="1"/>
      <w:jc w:val="center"/>
      <w:textAlignment w:val="center"/>
    </w:pPr>
    <w:rPr>
      <w:rFonts w:cs="Arial"/>
      <w:sz w:val="32"/>
      <w:szCs w:val="32"/>
      <w:lang w:eastAsia="en-GB"/>
    </w:rPr>
  </w:style>
  <w:style w:type="paragraph" w:styleId="Revision">
    <w:name w:val="Revision"/>
    <w:hidden/>
    <w:uiPriority w:val="99"/>
    <w:semiHidden/>
    <w:rsid w:val="00AC3C65"/>
    <w:rPr>
      <w:rFonts w:ascii="Arial" w:hAnsi="Arial"/>
      <w:sz w:val="24"/>
      <w:szCs w:val="24"/>
      <w:lang w:eastAsia="en-US"/>
    </w:rPr>
  </w:style>
  <w:style w:type="paragraph" w:customStyle="1" w:styleId="Default">
    <w:name w:val="Default"/>
    <w:rsid w:val="00B6357F"/>
    <w:pPr>
      <w:autoSpaceDE w:val="0"/>
      <w:autoSpaceDN w:val="0"/>
      <w:adjustRightInd w:val="0"/>
    </w:pPr>
    <w:rPr>
      <w:color w:val="000000"/>
      <w:sz w:val="24"/>
      <w:szCs w:val="24"/>
    </w:rPr>
  </w:style>
  <w:style w:type="paragraph" w:customStyle="1" w:styleId="Text3">
    <w:name w:val="Text 3"/>
    <w:basedOn w:val="Normal"/>
    <w:rsid w:val="0005085F"/>
    <w:pPr>
      <w:tabs>
        <w:tab w:val="left" w:pos="2160"/>
      </w:tabs>
      <w:spacing w:after="240"/>
      <w:ind w:left="1440"/>
      <w:jc w:val="both"/>
    </w:pPr>
    <w:rPr>
      <w:rFonts w:ascii="Times New Roman" w:hAnsi="Times New Roman"/>
      <w:sz w:val="28"/>
      <w:szCs w:val="20"/>
    </w:rPr>
  </w:style>
  <w:style w:type="character" w:customStyle="1" w:styleId="Corpsdutexte">
    <w:name w:val="Corps du texte_"/>
    <w:link w:val="Corpsdutexte1"/>
    <w:uiPriority w:val="99"/>
    <w:locked/>
    <w:rsid w:val="00565824"/>
    <w:rPr>
      <w:sz w:val="23"/>
      <w:szCs w:val="23"/>
      <w:shd w:val="clear" w:color="auto" w:fill="FFFFFF"/>
    </w:rPr>
  </w:style>
  <w:style w:type="paragraph" w:customStyle="1" w:styleId="Corpsdutexte1">
    <w:name w:val="Corps du texte1"/>
    <w:basedOn w:val="Normal"/>
    <w:link w:val="Corpsdutexte"/>
    <w:uiPriority w:val="99"/>
    <w:rsid w:val="00565824"/>
    <w:pPr>
      <w:widowControl w:val="0"/>
      <w:shd w:val="clear" w:color="auto" w:fill="FFFFFF"/>
      <w:spacing w:before="780" w:after="180" w:line="274" w:lineRule="exact"/>
      <w:ind w:hanging="380"/>
      <w:jc w:val="both"/>
    </w:pPr>
    <w:rPr>
      <w:rFonts w:ascii="Times New Roman" w:hAnsi="Times New Roman"/>
      <w:sz w:val="23"/>
      <w:szCs w:val="23"/>
      <w:lang w:eastAsia="zh-CN"/>
    </w:rPr>
  </w:style>
  <w:style w:type="character" w:customStyle="1" w:styleId="Corpsdutexte0">
    <w:name w:val="Corps du texte"/>
    <w:uiPriority w:val="99"/>
    <w:rsid w:val="00565824"/>
    <w:rPr>
      <w:rFonts w:cs="Times New Roman"/>
      <w:sz w:val="23"/>
      <w:szCs w:val="23"/>
      <w:u w:val="single"/>
      <w:shd w:val="clear" w:color="auto" w:fill="FFFFFF"/>
    </w:rPr>
  </w:style>
  <w:style w:type="character" w:customStyle="1" w:styleId="Corpsdutexte4">
    <w:name w:val="Corps du texte (4)_"/>
    <w:link w:val="Corpsdutexte40"/>
    <w:uiPriority w:val="99"/>
    <w:locked/>
    <w:rsid w:val="001E22E5"/>
    <w:rPr>
      <w:b/>
      <w:bCs/>
      <w:sz w:val="23"/>
      <w:szCs w:val="23"/>
      <w:shd w:val="clear" w:color="auto" w:fill="FFFFFF"/>
    </w:rPr>
  </w:style>
  <w:style w:type="paragraph" w:customStyle="1" w:styleId="Corpsdutexte40">
    <w:name w:val="Corps du texte (4)"/>
    <w:basedOn w:val="Normal"/>
    <w:link w:val="Corpsdutexte4"/>
    <w:uiPriority w:val="99"/>
    <w:rsid w:val="001E22E5"/>
    <w:pPr>
      <w:widowControl w:val="0"/>
      <w:shd w:val="clear" w:color="auto" w:fill="FFFFFF"/>
      <w:spacing w:line="240" w:lineRule="atLeast"/>
    </w:pPr>
    <w:rPr>
      <w:rFonts w:ascii="Times New Roman" w:hAnsi="Times New Roman"/>
      <w:b/>
      <w:bCs/>
      <w:sz w:val="23"/>
      <w:szCs w:val="23"/>
      <w:lang w:eastAsia="zh-CN"/>
    </w:rPr>
  </w:style>
  <w:style w:type="table" w:customStyle="1" w:styleId="TableGrid1">
    <w:name w:val="Table Grid1"/>
    <w:basedOn w:val="TableNormal"/>
    <w:next w:val="TableGrid"/>
    <w:uiPriority w:val="59"/>
    <w:rsid w:val="001E22E5"/>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F55495"/>
    <w:rPr>
      <w:rFonts w:ascii="Arial" w:hAnsi="Arial" w:cs="Arial"/>
      <w:b/>
      <w:caps/>
      <w:color w:val="A50021"/>
      <w:sz w:val="22"/>
      <w:szCs w:val="28"/>
      <w:lang w:eastAsia="en-US"/>
    </w:rPr>
  </w:style>
  <w:style w:type="character" w:styleId="Strong">
    <w:name w:val="Strong"/>
    <w:uiPriority w:val="22"/>
    <w:locked/>
    <w:rsid w:val="00B20C5B"/>
    <w:rPr>
      <w:b/>
      <w:bCs/>
    </w:rPr>
  </w:style>
  <w:style w:type="paragraph" w:styleId="TOC1">
    <w:name w:val="toc 1"/>
    <w:basedOn w:val="Normal"/>
    <w:next w:val="Normal"/>
    <w:autoRedefine/>
    <w:uiPriority w:val="39"/>
    <w:locked/>
    <w:rsid w:val="008E15C8"/>
    <w:pPr>
      <w:tabs>
        <w:tab w:val="right" w:leader="dot" w:pos="8505"/>
      </w:tabs>
      <w:spacing w:before="60" w:after="60"/>
      <w:ind w:right="509"/>
    </w:pPr>
    <w:rPr>
      <w:b/>
      <w:caps/>
      <w:noProof/>
      <w:sz w:val="16"/>
    </w:rPr>
  </w:style>
  <w:style w:type="paragraph" w:styleId="TOC2">
    <w:name w:val="toc 2"/>
    <w:basedOn w:val="Normal"/>
    <w:next w:val="Normal"/>
    <w:autoRedefine/>
    <w:uiPriority w:val="39"/>
    <w:locked/>
    <w:rsid w:val="00B732C4"/>
    <w:pPr>
      <w:tabs>
        <w:tab w:val="right" w:leader="dot" w:pos="8505"/>
      </w:tabs>
      <w:spacing w:before="60" w:after="60"/>
      <w:ind w:left="140"/>
    </w:pPr>
    <w:rPr>
      <w:b/>
      <w:sz w:val="16"/>
    </w:rPr>
  </w:style>
  <w:style w:type="paragraph" w:styleId="TOC3">
    <w:name w:val="toc 3"/>
    <w:basedOn w:val="Normal"/>
    <w:next w:val="Normal"/>
    <w:autoRedefine/>
    <w:uiPriority w:val="39"/>
    <w:locked/>
    <w:rsid w:val="008E15C8"/>
    <w:pPr>
      <w:tabs>
        <w:tab w:val="right" w:leader="dot" w:pos="8505"/>
      </w:tabs>
      <w:spacing w:before="60" w:after="60"/>
      <w:ind w:left="300"/>
    </w:pPr>
    <w:rPr>
      <w:sz w:val="16"/>
    </w:rPr>
  </w:style>
  <w:style w:type="paragraph" w:styleId="TOC4">
    <w:name w:val="toc 4"/>
    <w:basedOn w:val="Normal"/>
    <w:next w:val="Normal"/>
    <w:autoRedefine/>
    <w:uiPriority w:val="39"/>
    <w:locked/>
    <w:rsid w:val="00327ACA"/>
    <w:pPr>
      <w:tabs>
        <w:tab w:val="right" w:leader="dot" w:pos="8505"/>
      </w:tabs>
      <w:spacing w:before="60" w:after="60"/>
      <w:ind w:left="600"/>
    </w:pPr>
    <w:rPr>
      <w:i/>
      <w:sz w:val="16"/>
    </w:rPr>
  </w:style>
  <w:style w:type="character" w:customStyle="1" w:styleId="Heading9Char">
    <w:name w:val="Heading 9 Char"/>
    <w:basedOn w:val="DefaultParagraphFont"/>
    <w:link w:val="Heading9"/>
    <w:rsid w:val="001A59A5"/>
    <w:rPr>
      <w:rFonts w:asciiTheme="majorHAnsi" w:eastAsiaTheme="majorEastAsia" w:hAnsiTheme="majorHAnsi" w:cstheme="majorBidi"/>
      <w:i/>
      <w:iCs/>
      <w:color w:val="272727" w:themeColor="text1" w:themeTint="D8"/>
      <w:sz w:val="21"/>
      <w:szCs w:val="21"/>
      <w:lang w:eastAsia="en-US"/>
    </w:rPr>
  </w:style>
  <w:style w:type="paragraph" w:customStyle="1" w:styleId="1">
    <w:name w:val="1"/>
    <w:basedOn w:val="Normal"/>
    <w:link w:val="FootnoteReference"/>
    <w:qFormat/>
    <w:rsid w:val="00427862"/>
    <w:pPr>
      <w:spacing w:after="160" w:line="240" w:lineRule="exact"/>
    </w:pPr>
    <w:rPr>
      <w:rFonts w:ascii="Times New Roman" w:hAnsi="Times New Roman"/>
      <w:color w:val="auto"/>
      <w:szCs w:val="20"/>
      <w:vertAlign w:val="superscript"/>
      <w:lang w:eastAsia="en-GB"/>
    </w:rPr>
  </w:style>
  <w:style w:type="paragraph" w:customStyle="1" w:styleId="Text2">
    <w:name w:val="Text 2"/>
    <w:basedOn w:val="Normal"/>
    <w:uiPriority w:val="99"/>
    <w:rsid w:val="00175E34"/>
    <w:pPr>
      <w:tabs>
        <w:tab w:val="left" w:pos="2161"/>
      </w:tabs>
      <w:spacing w:after="240"/>
      <w:ind w:left="1077"/>
      <w:jc w:val="both"/>
    </w:pPr>
    <w:rPr>
      <w:rFonts w:ascii="Times New Roman" w:hAnsi="Times New Roman"/>
      <w:color w:val="auto"/>
      <w:sz w:val="24"/>
      <w:szCs w:val="20"/>
      <w:lang w:val="de-DE" w:eastAsia="en-GB"/>
    </w:rPr>
  </w:style>
  <w:style w:type="paragraph" w:customStyle="1" w:styleId="Char2">
    <w:name w:val="Char2"/>
    <w:basedOn w:val="Normal"/>
    <w:rsid w:val="00625240"/>
    <w:pPr>
      <w:spacing w:after="160" w:line="240" w:lineRule="exact"/>
    </w:pPr>
    <w:rPr>
      <w:rFonts w:ascii="Times New Roman" w:hAnsi="Times New Roman"/>
      <w:color w:val="auto"/>
      <w:position w:val="6"/>
      <w:sz w:val="16"/>
      <w:szCs w:val="22"/>
      <w:lang w:val="fr-BE" w:eastAsia="fr-BE"/>
    </w:rPr>
  </w:style>
  <w:style w:type="paragraph" w:styleId="ListParagraph">
    <w:name w:val="List Paragraph"/>
    <w:basedOn w:val="Normal"/>
    <w:uiPriority w:val="34"/>
    <w:qFormat/>
    <w:rsid w:val="00820054"/>
    <w:pPr>
      <w:spacing w:before="100" w:beforeAutospacing="1" w:after="240"/>
      <w:ind w:left="720"/>
      <w:contextualSpacing/>
      <w:jc w:val="both"/>
    </w:pPr>
    <w:rPr>
      <w:rFonts w:ascii="Verdana" w:hAnsi="Verdana"/>
      <w:color w:val="auto"/>
      <w:sz w:val="18"/>
      <w:lang w:val="fr-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626564">
      <w:bodyDiv w:val="1"/>
      <w:marLeft w:val="0"/>
      <w:marRight w:val="0"/>
      <w:marTop w:val="0"/>
      <w:marBottom w:val="0"/>
      <w:divBdr>
        <w:top w:val="none" w:sz="0" w:space="0" w:color="auto"/>
        <w:left w:val="none" w:sz="0" w:space="0" w:color="auto"/>
        <w:bottom w:val="none" w:sz="0" w:space="0" w:color="auto"/>
        <w:right w:val="none" w:sz="0" w:space="0" w:color="auto"/>
      </w:divBdr>
    </w:div>
    <w:div w:id="373508901">
      <w:bodyDiv w:val="1"/>
      <w:marLeft w:val="0"/>
      <w:marRight w:val="0"/>
      <w:marTop w:val="0"/>
      <w:marBottom w:val="0"/>
      <w:divBdr>
        <w:top w:val="none" w:sz="0" w:space="0" w:color="auto"/>
        <w:left w:val="none" w:sz="0" w:space="0" w:color="auto"/>
        <w:bottom w:val="none" w:sz="0" w:space="0" w:color="auto"/>
        <w:right w:val="none" w:sz="0" w:space="0" w:color="auto"/>
      </w:divBdr>
    </w:div>
    <w:div w:id="405887016">
      <w:marLeft w:val="0"/>
      <w:marRight w:val="0"/>
      <w:marTop w:val="0"/>
      <w:marBottom w:val="0"/>
      <w:divBdr>
        <w:top w:val="none" w:sz="0" w:space="0" w:color="auto"/>
        <w:left w:val="none" w:sz="0" w:space="0" w:color="auto"/>
        <w:bottom w:val="none" w:sz="0" w:space="0" w:color="auto"/>
        <w:right w:val="none" w:sz="0" w:space="0" w:color="auto"/>
      </w:divBdr>
    </w:div>
    <w:div w:id="544760221">
      <w:bodyDiv w:val="1"/>
      <w:marLeft w:val="0"/>
      <w:marRight w:val="0"/>
      <w:marTop w:val="0"/>
      <w:marBottom w:val="0"/>
      <w:divBdr>
        <w:top w:val="none" w:sz="0" w:space="0" w:color="auto"/>
        <w:left w:val="none" w:sz="0" w:space="0" w:color="auto"/>
        <w:bottom w:val="none" w:sz="0" w:space="0" w:color="auto"/>
        <w:right w:val="none" w:sz="0" w:space="0" w:color="auto"/>
      </w:divBdr>
      <w:divsChild>
        <w:div w:id="1368411559">
          <w:marLeft w:val="0"/>
          <w:marRight w:val="0"/>
          <w:marTop w:val="0"/>
          <w:marBottom w:val="0"/>
          <w:divBdr>
            <w:top w:val="none" w:sz="0" w:space="0" w:color="auto"/>
            <w:left w:val="single" w:sz="6" w:space="15" w:color="B4B4B4"/>
            <w:bottom w:val="single" w:sz="6" w:space="0" w:color="B4B4B4"/>
            <w:right w:val="single" w:sz="6" w:space="15" w:color="B4B4B4"/>
          </w:divBdr>
          <w:divsChild>
            <w:div w:id="2052529139">
              <w:marLeft w:val="0"/>
              <w:marRight w:val="0"/>
              <w:marTop w:val="0"/>
              <w:marBottom w:val="0"/>
              <w:divBdr>
                <w:top w:val="none" w:sz="0" w:space="0" w:color="auto"/>
                <w:left w:val="none" w:sz="0" w:space="0" w:color="auto"/>
                <w:bottom w:val="none" w:sz="0" w:space="0" w:color="auto"/>
                <w:right w:val="none" w:sz="0" w:space="0" w:color="auto"/>
              </w:divBdr>
              <w:divsChild>
                <w:div w:id="1700620615">
                  <w:marLeft w:val="-300"/>
                  <w:marRight w:val="0"/>
                  <w:marTop w:val="0"/>
                  <w:marBottom w:val="0"/>
                  <w:divBdr>
                    <w:top w:val="none" w:sz="0" w:space="0" w:color="auto"/>
                    <w:left w:val="none" w:sz="0" w:space="0" w:color="auto"/>
                    <w:bottom w:val="none" w:sz="0" w:space="0" w:color="auto"/>
                    <w:right w:val="none" w:sz="0" w:space="0" w:color="auto"/>
                  </w:divBdr>
                  <w:divsChild>
                    <w:div w:id="293340723">
                      <w:marLeft w:val="0"/>
                      <w:marRight w:val="0"/>
                      <w:marTop w:val="0"/>
                      <w:marBottom w:val="0"/>
                      <w:divBdr>
                        <w:top w:val="none" w:sz="0" w:space="0" w:color="auto"/>
                        <w:left w:val="none" w:sz="0" w:space="0" w:color="auto"/>
                        <w:bottom w:val="none" w:sz="0" w:space="0" w:color="auto"/>
                        <w:right w:val="none" w:sz="0" w:space="0" w:color="auto"/>
                      </w:divBdr>
                      <w:divsChild>
                        <w:div w:id="1883517425">
                          <w:marLeft w:val="-300"/>
                          <w:marRight w:val="0"/>
                          <w:marTop w:val="0"/>
                          <w:marBottom w:val="0"/>
                          <w:divBdr>
                            <w:top w:val="none" w:sz="0" w:space="0" w:color="auto"/>
                            <w:left w:val="none" w:sz="0" w:space="0" w:color="auto"/>
                            <w:bottom w:val="none" w:sz="0" w:space="0" w:color="auto"/>
                            <w:right w:val="none" w:sz="0" w:space="0" w:color="auto"/>
                          </w:divBdr>
                          <w:divsChild>
                            <w:div w:id="1244949468">
                              <w:marLeft w:val="0"/>
                              <w:marRight w:val="120"/>
                              <w:marTop w:val="120"/>
                              <w:marBottom w:val="120"/>
                              <w:divBdr>
                                <w:top w:val="single" w:sz="6" w:space="4" w:color="E8E8E8"/>
                                <w:left w:val="single" w:sz="6" w:space="0" w:color="E8E8E8"/>
                                <w:bottom w:val="single" w:sz="6" w:space="31" w:color="E8E8E8"/>
                                <w:right w:val="single" w:sz="6" w:space="0" w:color="E8E8E8"/>
                              </w:divBdr>
                            </w:div>
                          </w:divsChild>
                        </w:div>
                      </w:divsChild>
                    </w:div>
                  </w:divsChild>
                </w:div>
              </w:divsChild>
            </w:div>
          </w:divsChild>
        </w:div>
      </w:divsChild>
    </w:div>
    <w:div w:id="636490672">
      <w:bodyDiv w:val="1"/>
      <w:marLeft w:val="0"/>
      <w:marRight w:val="0"/>
      <w:marTop w:val="0"/>
      <w:marBottom w:val="0"/>
      <w:divBdr>
        <w:top w:val="none" w:sz="0" w:space="0" w:color="auto"/>
        <w:left w:val="none" w:sz="0" w:space="0" w:color="auto"/>
        <w:bottom w:val="none" w:sz="0" w:space="0" w:color="auto"/>
        <w:right w:val="none" w:sz="0" w:space="0" w:color="auto"/>
      </w:divBdr>
    </w:div>
    <w:div w:id="652292643">
      <w:bodyDiv w:val="1"/>
      <w:marLeft w:val="0"/>
      <w:marRight w:val="0"/>
      <w:marTop w:val="0"/>
      <w:marBottom w:val="0"/>
      <w:divBdr>
        <w:top w:val="none" w:sz="0" w:space="0" w:color="auto"/>
        <w:left w:val="none" w:sz="0" w:space="0" w:color="auto"/>
        <w:bottom w:val="none" w:sz="0" w:space="0" w:color="auto"/>
        <w:right w:val="none" w:sz="0" w:space="0" w:color="auto"/>
      </w:divBdr>
    </w:div>
    <w:div w:id="712190356">
      <w:bodyDiv w:val="1"/>
      <w:marLeft w:val="0"/>
      <w:marRight w:val="0"/>
      <w:marTop w:val="0"/>
      <w:marBottom w:val="0"/>
      <w:divBdr>
        <w:top w:val="none" w:sz="0" w:space="0" w:color="auto"/>
        <w:left w:val="none" w:sz="0" w:space="0" w:color="auto"/>
        <w:bottom w:val="none" w:sz="0" w:space="0" w:color="auto"/>
        <w:right w:val="none" w:sz="0" w:space="0" w:color="auto"/>
      </w:divBdr>
    </w:div>
    <w:div w:id="1031607357">
      <w:bodyDiv w:val="1"/>
      <w:marLeft w:val="0"/>
      <w:marRight w:val="0"/>
      <w:marTop w:val="0"/>
      <w:marBottom w:val="0"/>
      <w:divBdr>
        <w:top w:val="none" w:sz="0" w:space="0" w:color="auto"/>
        <w:left w:val="none" w:sz="0" w:space="0" w:color="auto"/>
        <w:bottom w:val="none" w:sz="0" w:space="0" w:color="auto"/>
        <w:right w:val="none" w:sz="0" w:space="0" w:color="auto"/>
      </w:divBdr>
    </w:div>
    <w:div w:id="1666129615">
      <w:bodyDiv w:val="1"/>
      <w:marLeft w:val="0"/>
      <w:marRight w:val="0"/>
      <w:marTop w:val="0"/>
      <w:marBottom w:val="0"/>
      <w:divBdr>
        <w:top w:val="none" w:sz="0" w:space="0" w:color="auto"/>
        <w:left w:val="none" w:sz="0" w:space="0" w:color="auto"/>
        <w:bottom w:val="none" w:sz="0" w:space="0" w:color="auto"/>
        <w:right w:val="none" w:sz="0" w:space="0" w:color="auto"/>
      </w:divBdr>
    </w:div>
    <w:div w:id="1772697721">
      <w:bodyDiv w:val="1"/>
      <w:marLeft w:val="0"/>
      <w:marRight w:val="0"/>
      <w:marTop w:val="0"/>
      <w:marBottom w:val="0"/>
      <w:divBdr>
        <w:top w:val="none" w:sz="0" w:space="0" w:color="auto"/>
        <w:left w:val="none" w:sz="0" w:space="0" w:color="auto"/>
        <w:bottom w:val="none" w:sz="0" w:space="0" w:color="auto"/>
        <w:right w:val="none" w:sz="0" w:space="0" w:color="auto"/>
      </w:divBdr>
    </w:div>
    <w:div w:id="181012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HOME-UA-SUP@ec.europa.eu" TargetMode="External"/><Relationship Id="rId7"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hyperlink" Target="https://eur-lex.europa.eu/legal-content/EN/ALL/?uri=CELEX:32015D0444&amp;qid=1586092489803"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mailto:HOME-UA-SUP@ec.europa.e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5.png"/><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rder1 xmlns="084a5cd8-1559-4e94-ac72-b94fb9abc19e">3</Order1>
    <DocComments xmlns="084a5cd8-1559-4e94-ac72-b94fb9abc19e" xsi:nil="true"/>
    <DocPublversion xmlns="084a5cd8-1559-4e94-ac72-b94fb9abc19e" xsi:nil="true"/>
    <DocInternalExternal xmlns="084a5cd8-1559-4e94-ac72-b94fb9abc19e">Internal &amp; external</DocInternalExternal>
    <ProgrCategory xmlns="084a5cd8-1559-4e94-ac72-b94fb9abc19e">3. Customised reports &amp; forms</ProgrCategory>
    <ProgrGroup xmlns="084a5cd8-1559-4e94-ac72-b94fb9abc19e">23 AMIF, ISF and BMVI</ProgrGroup>
    <DocStatus xmlns="084a5cd8-1559-4e94-ac72-b94fb9abc19e">Ready</DocStatus>
    <DocPublDestination xmlns="084a5cd8-1559-4e94-ac72-b94fb9abc19e" xsi:nil="true"/>
    <DocPublProtocol xmlns="084a5cd8-1559-4e94-ac72-b94fb9abc19e">TPL2-2 Programme tpl - Application forms, etc</DocPublProtocol>
    <DocOfficerComments xmlns="084a5cd8-1559-4e94-ac72-b94fb9abc19e" xsi:nil="true"/>
    <DocPublDate xmlns="084a5cd8-1559-4e94-ac72-b94fb9abc19e" xsi:nil="true"/>
    <ITcomments xmlns="084a5cd8-1559-4e94-ac72-b94fb9abc19e" xsi:nil="true"/>
    <ITstatus xmlns="084a5cd8-1559-4e94-ac72-b94fb9abc19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15D68561EDF2314DA91E1210E4D82B5C" ma:contentTypeVersion="38" ma:contentTypeDescription="Create a new document in this library." ma:contentTypeScope="" ma:versionID="3442198ffcbaa49c831f31f7d3dd6cd2">
  <xsd:schema xmlns:xsd="http://www.w3.org/2001/XMLSchema" xmlns:xs="http://www.w3.org/2001/XMLSchema" xmlns:p="http://schemas.microsoft.com/office/2006/metadata/properties" xmlns:ns2="084a5cd8-1559-4e94-ac72-b94fb9abc19e" targetNamespace="http://schemas.microsoft.com/office/2006/metadata/properties" ma:root="true" ma:fieldsID="e1d9e09f4022b7decf61d573b52ec664" ns2:_="">
    <xsd:import namespace="084a5cd8-1559-4e94-ac72-b94fb9abc19e"/>
    <xsd:element name="properties">
      <xsd:complexType>
        <xsd:sequence>
          <xsd:element name="documentManagement">
            <xsd:complexType>
              <xsd:all>
                <xsd:element ref="ns2:ProgrGroup" minOccurs="0"/>
                <xsd:element ref="ns2:ProgrCategory" minOccurs="0"/>
                <xsd:element ref="ns2:Order1" minOccurs="0"/>
                <xsd:element ref="ns2:DocComments" minOccurs="0"/>
                <xsd:element ref="ns2:DocOfficerComments" minOccurs="0"/>
                <xsd:element ref="ns2:DocStatus" minOccurs="0"/>
                <xsd:element ref="ns2:DocPublProtocol" minOccurs="0"/>
                <xsd:element ref="ns2:DocInternalExternal" minOccurs="0"/>
                <xsd:element ref="ns2:DocPublDestination" minOccurs="0"/>
                <xsd:element ref="ns2:DocPublDate" minOccurs="0"/>
                <xsd:element ref="ns2:DocPublversion" minOccurs="0"/>
                <xsd:element ref="ns2:ITcomments" minOccurs="0"/>
                <xsd:element ref="ns2:I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a5cd8-1559-4e94-ac72-b94fb9abc19e" elementFormDefault="qualified">
    <xsd:import namespace="http://schemas.microsoft.com/office/2006/documentManagement/types"/>
    <xsd:import namespace="http://schemas.microsoft.com/office/infopath/2007/PartnerControls"/>
    <xsd:element name="ProgrGroup" ma:index="1" nillable="true" ma:displayName="Programme Docs Group" ma:description="Needed for MGAs &amp; Programme Documents (MFF 2021-2027)" ma:format="Dropdown" ma:internalName="ProgrGroup">
      <xsd:simpleType>
        <xsd:union memberTypes="dms:Text">
          <xsd:simpleType>
            <xsd:restriction base="dms:Choice">
              <xsd:enumeration value="00 CORPORATE MASTERFILES"/>
              <xsd:enumeration value="01 HORIZON and EURATOM"/>
              <xsd:enumeration value="02 RFCS"/>
              <xsd:enumeration value="03 DIGITAL EUROPE"/>
              <xsd:enumeration value="04 EUROPEAN DEFENCE FUND (EDF)"/>
              <xsd:enumeration value="05 SPACE"/>
              <xsd:enumeration value="06 CEF"/>
              <xsd:enumeration value="07 I3"/>
              <xsd:enumeration value="08 IMREG"/>
              <xsd:enumeration value="09 LIFE"/>
              <xsd:enumeration value="10 INNOVFUND"/>
              <xsd:enumeration value="11 RENEWFM"/>
              <xsd:enumeration value="11a JTM"/>
              <xsd:enumeration value="12 EMFAF"/>
              <xsd:enumeration value="13 AGRIP"/>
              <xsd:enumeration value="14 IMCAP"/>
              <xsd:enumeration value="15 SINGLE MARKET (SMP)"/>
              <xsd:enumeration value="16 ERASMUS"/>
              <xsd:enumeration value="17 CREATIVE EUROPE"/>
              <xsd:enumeration value="18 EUROPEAN SOLIDARITY CORPS (ESC)"/>
              <xsd:enumeration value="19 CERV"/>
              <xsd:enumeration value="20 JUSTICE"/>
              <xsd:enumeration value="21 ESF and SOCPL"/>
              <xsd:enumeration value="22 EU4HEALTH"/>
              <xsd:enumeration value="23 AMIF, ISF and BMVI"/>
              <xsd:enumeration value="24 EU ANTI-FRAUD"/>
              <xsd:enumeration value="25 CUSTOMS and FISCALIS"/>
              <xsd:enumeration value="26 CCEI"/>
              <xsd:enumeration value="27 PERICLES"/>
              <xsd:enumeration value="28 TECHNICAL SUPPORT (TSI)"/>
              <xsd:enumeration value="29 UCPM"/>
              <xsd:enumeration value="30 HUMANITARIAN AID"/>
              <xsd:enumeration value="31 RELEX"/>
              <xsd:enumeration value="35 DEFENSE (EDF)"/>
              <xsd:enumeration value="40 EUROPE DIRECT"/>
              <xsd:enumeration value="aaa GENERAL"/>
              <xsd:enumeration value="EASME"/>
              <xsd:enumeration value="CHAFEA"/>
              <xsd:enumeration value="EACEA"/>
              <xsd:enumeration value="INEA"/>
              <xsd:enumeration value="CLIMA"/>
              <xsd:enumeration value="CNECT"/>
              <xsd:enumeration value="DEVCO"/>
              <xsd:enumeration value="ECHO"/>
              <xsd:enumeration value="EMPL"/>
              <xsd:enumeration value="ESTAT"/>
              <xsd:enumeration value="DEFENSE"/>
              <xsd:enumeration value="JUST"/>
              <xsd:enumeration value="HOME"/>
              <xsd:enumeration value="HORIZON"/>
              <xsd:enumeration value="OLAF"/>
              <xsd:enumeration value="RFCS"/>
              <xsd:enumeration value="REGIO"/>
              <xsd:enumeration value="SRSS"/>
              <xsd:enumeration value="TAXUD"/>
            </xsd:restriction>
          </xsd:simpleType>
        </xsd:union>
      </xsd:simpleType>
    </xsd:element>
    <xsd:element name="ProgrCategory" ma:index="2" nillable="true" ma:displayName="Programme Docs Category" ma:description="Needed for MGAs &amp; Programme Documents (MFF 2021-2027)" ma:format="Dropdown" ma:internalName="ProgrCategory">
      <xsd:simpleType>
        <xsd:union memberTypes="dms:Text">
          <xsd:simpleType>
            <xsd:restriction base="dms:Choice">
              <xsd:enumeration value="1. MGAs"/>
              <xsd:enumeration value="2. Programme guidance"/>
              <xsd:enumeration value="3. Customised reports &amp; forms"/>
              <xsd:enumeration value="5. Other"/>
              <xsd:enumeration value="6. xxx PUBLICATION FOLDERS"/>
              <xsd:enumeration value="2. MGA Annexes"/>
              <xsd:enumeration value="3. Customised reports &amp; forms (ECHE Certificate)"/>
              <xsd:enumeration value="3. Customised reports &amp; forms (ESC HUMAID Quality Label)"/>
              <xsd:enumeration value="3. Customised reports &amp; forms (ECHO Partnership Certificate)"/>
              <xsd:enumeration value="3. Customised reports &amp; forms (HE ERC)"/>
              <xsd:enumeration value="3. Customised reports &amp; forms (HE MSCA)"/>
              <xsd:enumeration value="3. Customised reports &amp; forms (HE EIC)"/>
              <xsd:enumeration value="3. Customised reports &amp; forms (HE EIT)"/>
              <xsd:enumeration value="3. Customised reports &amp; forms (SMP COSME)"/>
              <xsd:enumeration value="3. Customised reports &amp; forms (SMP CONS)"/>
              <xsd:enumeration value="3. Customised reports &amp; forms (SMP COMP)"/>
              <xsd:enumeration value="3. Customised reports &amp; forms (SMP STAND)"/>
              <xsd:enumeration value="3. Customised reports &amp; forms (SMP ESS)"/>
            </xsd:restriction>
          </xsd:simpleType>
        </xsd:union>
      </xsd:simpleType>
    </xsd:element>
    <xsd:element name="Order1" ma:index="3" nillable="true" ma:displayName="Order" ma:internalName="Order1" ma:percentage="FALSE">
      <xsd:simpleType>
        <xsd:restriction base="dms:Number"/>
      </xsd:simpleType>
    </xsd:element>
    <xsd:element name="DocComments" ma:index="4" nillable="true" ma:displayName="Doc Comments" ma:description="Needed for all Pages" ma:internalName="DocComments">
      <xsd:simpleType>
        <xsd:restriction base="dms:Note"/>
      </xsd:simpleType>
    </xsd:element>
    <xsd:element name="DocOfficerComments" ma:index="5" nillable="true" ma:displayName="Doc Officer Comments" ma:description="Needed for MGAs &amp; Programme Documents and Business Documents Management View" ma:internalName="DocOfficerComments">
      <xsd:simpleType>
        <xsd:restriction base="dms:Note">
          <xsd:maxLength value="255"/>
        </xsd:restriction>
      </xsd:simpleType>
    </xsd:element>
    <xsd:element name="DocStatus" ma:index="6" nillable="true" ma:displayName="Doc Status" ma:description="Needed for all except GoFund Archive" ma:format="Dropdown" ma:internalName="DocStatus">
      <xsd:simpleType>
        <xsd:union memberTypes="dms:Text">
          <xsd:simpleType>
            <xsd:restriction base="dms:Choice">
              <xsd:enumeration value="͏New"/>
              <xsd:enumeration value="New version"/>
              <xsd:enumeration value="Under validation"/>
              <xsd:enumeration value="Ready"/>
              <xsd:enumeration value="Ready for publication"/>
              <xsd:enumeration value="Published"/>
              <xsd:enumeration value="Wait"/>
              <xsd:enumeration value="n/a (backoffice document)"/>
              <xsd:enumeration value="old document"/>
            </xsd:restriction>
          </xsd:simpleType>
        </xsd:union>
      </xsd:simpleType>
    </xsd:element>
    <xsd:element name="DocPublProtocol" ma:index="7" nillable="true" ma:displayName="Doc Publ. Protocol" ma:description="Needed for MGAs &amp; Programme Documents and Business Documents Management View" ma:format="Dropdown" ma:internalName="DocPublProtocol">
      <xsd:simpleType>
        <xsd:union memberTypes="dms:Text">
          <xsd:simpleType>
            <xsd:restriction base="dms:Choice">
              <xsd:enumeration value="MGA1-1 MGAs"/>
              <xsd:enumeration value="CONTR1-1 Expert contracts"/>
              <xsd:enumeration value="GUID1-1 External guidance"/>
              <xsd:enumeration value="GUID2-1 Internal guidance"/>
              <xsd:enumeration value="CHLIST1-1"/>
              <xsd:enumeration value="TPL1-1 Business - Decisions"/>
              <xsd:enumeration value="TPL1-2 Business - Reports"/>
              <xsd:enumeration value="TPL1-3 Business - Letters"/>
              <xsd:enumeration value="TPL1-4 Business - Special"/>
              <xsd:enumeration value="TPL2-1 Programme tpl - Call documents"/>
              <xsd:enumeration value="TPL2-2 Programme tpl - Application forms, etc"/>
              <xsd:enumeration value="TPL2-3 Programme tpl - Evaluation forms, etc"/>
              <xsd:enumeration value="TPL2-4 Programme tpl - DoAs"/>
              <xsd:enumeration value="TPL2-5 Programme tpl - Reporting forms, etc"/>
              <xsd:enumeration value="TPL2-6 Programme tpl - Audit templates"/>
              <xsd:enumeration value="TPL2-7 Programme tpl - Other"/>
              <xsd:enumeration value="Portal1-1 Terms &amp; Conditions"/>
              <xsd:enumeration value="Portal1-2 Privacy Statement"/>
              <xsd:enumeration value="Portal1-3 Glossary"/>
              <xsd:enumeration value="Portal1-4 Lists of expert names"/>
            </xsd:restriction>
          </xsd:simpleType>
        </xsd:union>
      </xsd:simpleType>
    </xsd:element>
    <xsd:element name="DocInternalExternal" ma:index="8" nillable="true" ma:displayName="Doc Internal/External" ma:description="Needed for MGAs &amp; Programme Documents and Business Documentation Management View" ma:format="Dropdown" ma:internalName="DocInternalExternal">
      <xsd:simpleType>
        <xsd:union memberTypes="dms:Text">
          <xsd:simpleType>
            <xsd:restriction base="dms:Choice">
              <xsd:enumeration value="Internal"/>
              <xsd:enumeration value="External"/>
              <xsd:enumeration value="Internal &amp; external"/>
            </xsd:restriction>
          </xsd:simpleType>
        </xsd:union>
      </xsd:simpleType>
    </xsd:element>
    <xsd:element name="DocPublDestination" ma:index="9" nillable="true" ma:displayName="Doc Publ. Destination" ma:description="Needed for MGAs &amp; Programme Documents and Business Documents Management View" ma:internalName="DocPublDestination">
      <xsd:simpleType>
        <xsd:restriction base="dms:Note">
          <xsd:maxLength value="255"/>
        </xsd:restriction>
      </xsd:simpleType>
    </xsd:element>
    <xsd:element name="DocPublDate" ma:index="10" nillable="true" ma:displayName="Doc Publ. Date" ma:description="Needed for MGAs &amp; Programme Documents and Business Documents Management View" ma:format="DateOnly" ma:internalName="DocPublDate">
      <xsd:simpleType>
        <xsd:restriction base="dms:DateTime"/>
      </xsd:simpleType>
    </xsd:element>
    <xsd:element name="DocPublversion" ma:index="11" nillable="true" ma:displayName="Doc Publ. Version" ma:description="Needed for MGAs &amp; Programme Documents and Business Documents Management View" ma:internalName="DocPublversion" ma:percentage="FALSE">
      <xsd:simpleType>
        <xsd:restriction base="dms:Number"/>
      </xsd:simpleType>
    </xsd:element>
    <xsd:element name="ITcomments" ma:index="12" nillable="true" ma:displayName="IT Comments" ma:description="Needed for MGAs &amp; Programme Documents and Business Documents Normal View" ma:internalName="ITcomments">
      <xsd:simpleType>
        <xsd:restriction base="dms:Note">
          <xsd:maxLength value="255"/>
        </xsd:restriction>
      </xsd:simpleType>
    </xsd:element>
    <xsd:element name="ITstatus" ma:index="13" nillable="true" ma:displayName="IT Status" ma:description="Needed for MGAs &amp; Programme Documents and Business Documents Normal View" ma:format="Dropdown" ma:internalName="ITstatus">
      <xsd:simpleType>
        <xsd:union memberTypes="dms:Text">
          <xsd:simpleType>
            <xsd:restriction base="dms:Choice">
              <xsd:enumeration value="͏Wait"/>
              <xsd:enumeration value="Ready for IT"/>
              <xsd:enumeration value="IT implementation started"/>
              <xsd:enumeration value="IT implementation finished"/>
              <xsd:enumeration value="n/a (no IT implementatio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84976-F35B-4CC4-83AC-71491D0B74EB}">
  <ds:schemaRefs>
    <ds:schemaRef ds:uri="http://schemas.microsoft.com/office/2006/metadata/longProperties"/>
  </ds:schemaRefs>
</ds:datastoreItem>
</file>

<file path=customXml/itemProps2.xml><?xml version="1.0" encoding="utf-8"?>
<ds:datastoreItem xmlns:ds="http://schemas.openxmlformats.org/officeDocument/2006/customXml" ds:itemID="{E8188CF7-537F-4F81-AD2E-E9DED08A698A}">
  <ds:schemaRefs>
    <ds:schemaRef ds:uri="http://schemas.microsoft.com/sharepoint/v3/contenttype/forms"/>
  </ds:schemaRefs>
</ds:datastoreItem>
</file>

<file path=customXml/itemProps3.xml><?xml version="1.0" encoding="utf-8"?>
<ds:datastoreItem xmlns:ds="http://schemas.openxmlformats.org/officeDocument/2006/customXml" ds:itemID="{43263260-80BE-4679-B7E0-7CD27532C1C5}">
  <ds:schemaRefs>
    <ds:schemaRef ds:uri="084a5cd8-1559-4e94-ac72-b94fb9abc19e"/>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004A4C26-AC0E-461F-BA74-21552E7488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a5cd8-1559-4e94-ac72-b94fb9abc1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2D5218E-858E-4E22-8CCF-0C0ADC704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24</Pages>
  <Words>4707</Words>
  <Characters>26127</Characters>
  <Application>Microsoft Office Word</Application>
  <DocSecurity>0</DocSecurity>
  <Lines>1306</Lines>
  <Paragraphs>656</Paragraphs>
  <ScaleCrop>false</ScaleCrop>
  <HeadingPairs>
    <vt:vector size="2" baseType="variant">
      <vt:variant>
        <vt:lpstr>Title</vt:lpstr>
      </vt:variant>
      <vt:variant>
        <vt:i4>1</vt:i4>
      </vt:variant>
    </vt:vector>
  </HeadingPairs>
  <TitlesOfParts>
    <vt:vector size="1" baseType="lpstr">
      <vt:lpstr/>
    </vt:vector>
  </TitlesOfParts>
  <Company>DFID</Company>
  <LinksUpToDate>false</LinksUpToDate>
  <CharactersWithSpaces>30178</CharactersWithSpaces>
  <SharedDoc>false</SharedDoc>
  <HLinks>
    <vt:vector size="192" baseType="variant">
      <vt:variant>
        <vt:i4>2031688</vt:i4>
      </vt:variant>
      <vt:variant>
        <vt:i4>186</vt:i4>
      </vt:variant>
      <vt:variant>
        <vt:i4>0</vt:i4>
      </vt:variant>
      <vt:variant>
        <vt:i4>5</vt:i4>
      </vt:variant>
      <vt:variant>
        <vt:lpwstr>http://eur-lex.europa.eu/legal-content/EN/TXT/PDF/?uri=OJ:JOL_2015_072_R_0011&amp;qid=1427204240846&amp;from=EN</vt:lpwstr>
      </vt:variant>
      <vt:variant>
        <vt:lpwstr/>
      </vt:variant>
      <vt:variant>
        <vt:i4>2031688</vt:i4>
      </vt:variant>
      <vt:variant>
        <vt:i4>183</vt:i4>
      </vt:variant>
      <vt:variant>
        <vt:i4>0</vt:i4>
      </vt:variant>
      <vt:variant>
        <vt:i4>5</vt:i4>
      </vt:variant>
      <vt:variant>
        <vt:lpwstr>http://eur-lex.europa.eu/legal-content/EN/TXT/PDF/?uri=OJ:JOL_2015_072_R_0011&amp;qid=1427204240846&amp;from=EN</vt:lpwstr>
      </vt:variant>
      <vt:variant>
        <vt:lpwstr/>
      </vt:variant>
      <vt:variant>
        <vt:i4>1376312</vt:i4>
      </vt:variant>
      <vt:variant>
        <vt:i4>176</vt:i4>
      </vt:variant>
      <vt:variant>
        <vt:i4>0</vt:i4>
      </vt:variant>
      <vt:variant>
        <vt:i4>5</vt:i4>
      </vt:variant>
      <vt:variant>
        <vt:lpwstr/>
      </vt:variant>
      <vt:variant>
        <vt:lpwstr>_Toc22843511</vt:lpwstr>
      </vt:variant>
      <vt:variant>
        <vt:i4>1310776</vt:i4>
      </vt:variant>
      <vt:variant>
        <vt:i4>170</vt:i4>
      </vt:variant>
      <vt:variant>
        <vt:i4>0</vt:i4>
      </vt:variant>
      <vt:variant>
        <vt:i4>5</vt:i4>
      </vt:variant>
      <vt:variant>
        <vt:lpwstr/>
      </vt:variant>
      <vt:variant>
        <vt:lpwstr>_Toc22843510</vt:lpwstr>
      </vt:variant>
      <vt:variant>
        <vt:i4>1900601</vt:i4>
      </vt:variant>
      <vt:variant>
        <vt:i4>164</vt:i4>
      </vt:variant>
      <vt:variant>
        <vt:i4>0</vt:i4>
      </vt:variant>
      <vt:variant>
        <vt:i4>5</vt:i4>
      </vt:variant>
      <vt:variant>
        <vt:lpwstr/>
      </vt:variant>
      <vt:variant>
        <vt:lpwstr>_Toc22843509</vt:lpwstr>
      </vt:variant>
      <vt:variant>
        <vt:i4>1835065</vt:i4>
      </vt:variant>
      <vt:variant>
        <vt:i4>158</vt:i4>
      </vt:variant>
      <vt:variant>
        <vt:i4>0</vt:i4>
      </vt:variant>
      <vt:variant>
        <vt:i4>5</vt:i4>
      </vt:variant>
      <vt:variant>
        <vt:lpwstr/>
      </vt:variant>
      <vt:variant>
        <vt:lpwstr>_Toc22843508</vt:lpwstr>
      </vt:variant>
      <vt:variant>
        <vt:i4>1245241</vt:i4>
      </vt:variant>
      <vt:variant>
        <vt:i4>152</vt:i4>
      </vt:variant>
      <vt:variant>
        <vt:i4>0</vt:i4>
      </vt:variant>
      <vt:variant>
        <vt:i4>5</vt:i4>
      </vt:variant>
      <vt:variant>
        <vt:lpwstr/>
      </vt:variant>
      <vt:variant>
        <vt:lpwstr>_Toc22843507</vt:lpwstr>
      </vt:variant>
      <vt:variant>
        <vt:i4>1179705</vt:i4>
      </vt:variant>
      <vt:variant>
        <vt:i4>146</vt:i4>
      </vt:variant>
      <vt:variant>
        <vt:i4>0</vt:i4>
      </vt:variant>
      <vt:variant>
        <vt:i4>5</vt:i4>
      </vt:variant>
      <vt:variant>
        <vt:lpwstr/>
      </vt:variant>
      <vt:variant>
        <vt:lpwstr>_Toc22843506</vt:lpwstr>
      </vt:variant>
      <vt:variant>
        <vt:i4>1114169</vt:i4>
      </vt:variant>
      <vt:variant>
        <vt:i4>140</vt:i4>
      </vt:variant>
      <vt:variant>
        <vt:i4>0</vt:i4>
      </vt:variant>
      <vt:variant>
        <vt:i4>5</vt:i4>
      </vt:variant>
      <vt:variant>
        <vt:lpwstr/>
      </vt:variant>
      <vt:variant>
        <vt:lpwstr>_Toc22843505</vt:lpwstr>
      </vt:variant>
      <vt:variant>
        <vt:i4>1048633</vt:i4>
      </vt:variant>
      <vt:variant>
        <vt:i4>134</vt:i4>
      </vt:variant>
      <vt:variant>
        <vt:i4>0</vt:i4>
      </vt:variant>
      <vt:variant>
        <vt:i4>5</vt:i4>
      </vt:variant>
      <vt:variant>
        <vt:lpwstr/>
      </vt:variant>
      <vt:variant>
        <vt:lpwstr>_Toc22843504</vt:lpwstr>
      </vt:variant>
      <vt:variant>
        <vt:i4>1507385</vt:i4>
      </vt:variant>
      <vt:variant>
        <vt:i4>128</vt:i4>
      </vt:variant>
      <vt:variant>
        <vt:i4>0</vt:i4>
      </vt:variant>
      <vt:variant>
        <vt:i4>5</vt:i4>
      </vt:variant>
      <vt:variant>
        <vt:lpwstr/>
      </vt:variant>
      <vt:variant>
        <vt:lpwstr>_Toc22843503</vt:lpwstr>
      </vt:variant>
      <vt:variant>
        <vt:i4>1441849</vt:i4>
      </vt:variant>
      <vt:variant>
        <vt:i4>122</vt:i4>
      </vt:variant>
      <vt:variant>
        <vt:i4>0</vt:i4>
      </vt:variant>
      <vt:variant>
        <vt:i4>5</vt:i4>
      </vt:variant>
      <vt:variant>
        <vt:lpwstr/>
      </vt:variant>
      <vt:variant>
        <vt:lpwstr>_Toc22843502</vt:lpwstr>
      </vt:variant>
      <vt:variant>
        <vt:i4>1376313</vt:i4>
      </vt:variant>
      <vt:variant>
        <vt:i4>116</vt:i4>
      </vt:variant>
      <vt:variant>
        <vt:i4>0</vt:i4>
      </vt:variant>
      <vt:variant>
        <vt:i4>5</vt:i4>
      </vt:variant>
      <vt:variant>
        <vt:lpwstr/>
      </vt:variant>
      <vt:variant>
        <vt:lpwstr>_Toc22843501</vt:lpwstr>
      </vt:variant>
      <vt:variant>
        <vt:i4>1310777</vt:i4>
      </vt:variant>
      <vt:variant>
        <vt:i4>110</vt:i4>
      </vt:variant>
      <vt:variant>
        <vt:i4>0</vt:i4>
      </vt:variant>
      <vt:variant>
        <vt:i4>5</vt:i4>
      </vt:variant>
      <vt:variant>
        <vt:lpwstr/>
      </vt:variant>
      <vt:variant>
        <vt:lpwstr>_Toc22843500</vt:lpwstr>
      </vt:variant>
      <vt:variant>
        <vt:i4>1835056</vt:i4>
      </vt:variant>
      <vt:variant>
        <vt:i4>104</vt:i4>
      </vt:variant>
      <vt:variant>
        <vt:i4>0</vt:i4>
      </vt:variant>
      <vt:variant>
        <vt:i4>5</vt:i4>
      </vt:variant>
      <vt:variant>
        <vt:lpwstr/>
      </vt:variant>
      <vt:variant>
        <vt:lpwstr>_Toc22843499</vt:lpwstr>
      </vt:variant>
      <vt:variant>
        <vt:i4>1900592</vt:i4>
      </vt:variant>
      <vt:variant>
        <vt:i4>98</vt:i4>
      </vt:variant>
      <vt:variant>
        <vt:i4>0</vt:i4>
      </vt:variant>
      <vt:variant>
        <vt:i4>5</vt:i4>
      </vt:variant>
      <vt:variant>
        <vt:lpwstr/>
      </vt:variant>
      <vt:variant>
        <vt:lpwstr>_Toc22843498</vt:lpwstr>
      </vt:variant>
      <vt:variant>
        <vt:i4>1179696</vt:i4>
      </vt:variant>
      <vt:variant>
        <vt:i4>92</vt:i4>
      </vt:variant>
      <vt:variant>
        <vt:i4>0</vt:i4>
      </vt:variant>
      <vt:variant>
        <vt:i4>5</vt:i4>
      </vt:variant>
      <vt:variant>
        <vt:lpwstr/>
      </vt:variant>
      <vt:variant>
        <vt:lpwstr>_Toc22843497</vt:lpwstr>
      </vt:variant>
      <vt:variant>
        <vt:i4>1245232</vt:i4>
      </vt:variant>
      <vt:variant>
        <vt:i4>86</vt:i4>
      </vt:variant>
      <vt:variant>
        <vt:i4>0</vt:i4>
      </vt:variant>
      <vt:variant>
        <vt:i4>5</vt:i4>
      </vt:variant>
      <vt:variant>
        <vt:lpwstr/>
      </vt:variant>
      <vt:variant>
        <vt:lpwstr>_Toc22843496</vt:lpwstr>
      </vt:variant>
      <vt:variant>
        <vt:i4>1048624</vt:i4>
      </vt:variant>
      <vt:variant>
        <vt:i4>80</vt:i4>
      </vt:variant>
      <vt:variant>
        <vt:i4>0</vt:i4>
      </vt:variant>
      <vt:variant>
        <vt:i4>5</vt:i4>
      </vt:variant>
      <vt:variant>
        <vt:lpwstr/>
      </vt:variant>
      <vt:variant>
        <vt:lpwstr>_Toc22843495</vt:lpwstr>
      </vt:variant>
      <vt:variant>
        <vt:i4>1114160</vt:i4>
      </vt:variant>
      <vt:variant>
        <vt:i4>74</vt:i4>
      </vt:variant>
      <vt:variant>
        <vt:i4>0</vt:i4>
      </vt:variant>
      <vt:variant>
        <vt:i4>5</vt:i4>
      </vt:variant>
      <vt:variant>
        <vt:lpwstr/>
      </vt:variant>
      <vt:variant>
        <vt:lpwstr>_Toc22843494</vt:lpwstr>
      </vt:variant>
      <vt:variant>
        <vt:i4>1441840</vt:i4>
      </vt:variant>
      <vt:variant>
        <vt:i4>68</vt:i4>
      </vt:variant>
      <vt:variant>
        <vt:i4>0</vt:i4>
      </vt:variant>
      <vt:variant>
        <vt:i4>5</vt:i4>
      </vt:variant>
      <vt:variant>
        <vt:lpwstr/>
      </vt:variant>
      <vt:variant>
        <vt:lpwstr>_Toc22843493</vt:lpwstr>
      </vt:variant>
      <vt:variant>
        <vt:i4>1507376</vt:i4>
      </vt:variant>
      <vt:variant>
        <vt:i4>62</vt:i4>
      </vt:variant>
      <vt:variant>
        <vt:i4>0</vt:i4>
      </vt:variant>
      <vt:variant>
        <vt:i4>5</vt:i4>
      </vt:variant>
      <vt:variant>
        <vt:lpwstr/>
      </vt:variant>
      <vt:variant>
        <vt:lpwstr>_Toc22843492</vt:lpwstr>
      </vt:variant>
      <vt:variant>
        <vt:i4>1310768</vt:i4>
      </vt:variant>
      <vt:variant>
        <vt:i4>56</vt:i4>
      </vt:variant>
      <vt:variant>
        <vt:i4>0</vt:i4>
      </vt:variant>
      <vt:variant>
        <vt:i4>5</vt:i4>
      </vt:variant>
      <vt:variant>
        <vt:lpwstr/>
      </vt:variant>
      <vt:variant>
        <vt:lpwstr>_Toc22843491</vt:lpwstr>
      </vt:variant>
      <vt:variant>
        <vt:i4>1376304</vt:i4>
      </vt:variant>
      <vt:variant>
        <vt:i4>50</vt:i4>
      </vt:variant>
      <vt:variant>
        <vt:i4>0</vt:i4>
      </vt:variant>
      <vt:variant>
        <vt:i4>5</vt:i4>
      </vt:variant>
      <vt:variant>
        <vt:lpwstr/>
      </vt:variant>
      <vt:variant>
        <vt:lpwstr>_Toc22843490</vt:lpwstr>
      </vt:variant>
      <vt:variant>
        <vt:i4>1835057</vt:i4>
      </vt:variant>
      <vt:variant>
        <vt:i4>44</vt:i4>
      </vt:variant>
      <vt:variant>
        <vt:i4>0</vt:i4>
      </vt:variant>
      <vt:variant>
        <vt:i4>5</vt:i4>
      </vt:variant>
      <vt:variant>
        <vt:lpwstr/>
      </vt:variant>
      <vt:variant>
        <vt:lpwstr>_Toc22843489</vt:lpwstr>
      </vt:variant>
      <vt:variant>
        <vt:i4>1900593</vt:i4>
      </vt:variant>
      <vt:variant>
        <vt:i4>38</vt:i4>
      </vt:variant>
      <vt:variant>
        <vt:i4>0</vt:i4>
      </vt:variant>
      <vt:variant>
        <vt:i4>5</vt:i4>
      </vt:variant>
      <vt:variant>
        <vt:lpwstr/>
      </vt:variant>
      <vt:variant>
        <vt:lpwstr>_Toc22843488</vt:lpwstr>
      </vt:variant>
      <vt:variant>
        <vt:i4>1179697</vt:i4>
      </vt:variant>
      <vt:variant>
        <vt:i4>32</vt:i4>
      </vt:variant>
      <vt:variant>
        <vt:i4>0</vt:i4>
      </vt:variant>
      <vt:variant>
        <vt:i4>5</vt:i4>
      </vt:variant>
      <vt:variant>
        <vt:lpwstr/>
      </vt:variant>
      <vt:variant>
        <vt:lpwstr>_Toc22843487</vt:lpwstr>
      </vt:variant>
      <vt:variant>
        <vt:i4>1245233</vt:i4>
      </vt:variant>
      <vt:variant>
        <vt:i4>26</vt:i4>
      </vt:variant>
      <vt:variant>
        <vt:i4>0</vt:i4>
      </vt:variant>
      <vt:variant>
        <vt:i4>5</vt:i4>
      </vt:variant>
      <vt:variant>
        <vt:lpwstr/>
      </vt:variant>
      <vt:variant>
        <vt:lpwstr>_Toc22843486</vt:lpwstr>
      </vt:variant>
      <vt:variant>
        <vt:i4>1048625</vt:i4>
      </vt:variant>
      <vt:variant>
        <vt:i4>20</vt:i4>
      </vt:variant>
      <vt:variant>
        <vt:i4>0</vt:i4>
      </vt:variant>
      <vt:variant>
        <vt:i4>5</vt:i4>
      </vt:variant>
      <vt:variant>
        <vt:lpwstr/>
      </vt:variant>
      <vt:variant>
        <vt:lpwstr>_Toc22843485</vt:lpwstr>
      </vt:variant>
      <vt:variant>
        <vt:i4>1114161</vt:i4>
      </vt:variant>
      <vt:variant>
        <vt:i4>14</vt:i4>
      </vt:variant>
      <vt:variant>
        <vt:i4>0</vt:i4>
      </vt:variant>
      <vt:variant>
        <vt:i4>5</vt:i4>
      </vt:variant>
      <vt:variant>
        <vt:lpwstr/>
      </vt:variant>
      <vt:variant>
        <vt:lpwstr>_Toc22843484</vt:lpwstr>
      </vt:variant>
      <vt:variant>
        <vt:i4>1441841</vt:i4>
      </vt:variant>
      <vt:variant>
        <vt:i4>8</vt:i4>
      </vt:variant>
      <vt:variant>
        <vt:i4>0</vt:i4>
      </vt:variant>
      <vt:variant>
        <vt:i4>5</vt:i4>
      </vt:variant>
      <vt:variant>
        <vt:lpwstr/>
      </vt:variant>
      <vt:variant>
        <vt:lpwstr>_Toc22843483</vt:lpwstr>
      </vt:variant>
      <vt:variant>
        <vt:i4>1507377</vt:i4>
      </vt:variant>
      <vt:variant>
        <vt:i4>2</vt:i4>
      </vt:variant>
      <vt:variant>
        <vt:i4>0</vt:i4>
      </vt:variant>
      <vt:variant>
        <vt:i4>5</vt:i4>
      </vt:variant>
      <vt:variant>
        <vt:lpwstr/>
      </vt:variant>
      <vt:variant>
        <vt:lpwstr>_Toc22843482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CONTE Bettina (SJ)</dc:creator>
  <cp:keywords/>
  <dc:description/>
  <cp:lastModifiedBy>VANKOVA Kristina (HOME)</cp:lastModifiedBy>
  <cp:revision>5</cp:revision>
  <cp:lastPrinted>2017-11-22T14:46:00Z</cp:lastPrinted>
  <dcterms:created xsi:type="dcterms:W3CDTF">2022-01-21T13:10:00Z</dcterms:created>
  <dcterms:modified xsi:type="dcterms:W3CDTF">2022-01-26T09:27:00Z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0x010100258AA79CEB83498886A3A086811232500015D68561EDF2314DA91E1210E4D82B5C</vt:lpwstr>
  </property>
</Properties>
</file>